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70936" w14:textId="77777777" w:rsidR="00257175" w:rsidRDefault="00257175" w:rsidP="0025717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70EC9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965E46B" wp14:editId="34F8B4EA">
            <wp:extent cx="1262418" cy="1270632"/>
            <wp:effectExtent l="0" t="0" r="0" b="6350"/>
            <wp:docPr id="2" name="Picture 2" descr="logo1_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_N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320" cy="127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93496" w14:textId="77777777" w:rsidR="00257175" w:rsidRDefault="00257175" w:rsidP="0025717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A31B6A" w14:textId="77777777" w:rsidR="00257175" w:rsidRPr="007A0593" w:rsidRDefault="00257175" w:rsidP="0025717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A0593"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รายงานผลการประเมินการประกันคุณภาพการศึกษาภายใน (</w:t>
      </w:r>
      <w:r w:rsidRPr="007A0593">
        <w:rPr>
          <w:rFonts w:ascii="TH SarabunPSK" w:hAnsi="TH SarabunPSK" w:cs="TH SarabunPSK"/>
          <w:b/>
          <w:bCs/>
          <w:sz w:val="48"/>
          <w:szCs w:val="48"/>
        </w:rPr>
        <w:t>CAR</w:t>
      </w:r>
      <w:r w:rsidRPr="007A0593"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14:paraId="3A5F5879" w14:textId="77777777" w:rsidR="00257175" w:rsidRPr="007A0593" w:rsidRDefault="00257175" w:rsidP="0025717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0593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ปรัชญาดุษฎี</w:t>
      </w:r>
      <w:r w:rsidRPr="007A059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บัณฑิต สาขาวิชาเอเชียตะวันออกเฉียงใต้ศึกษา </w:t>
      </w:r>
    </w:p>
    <w:p w14:paraId="76D1DED0" w14:textId="77777777" w:rsidR="00257175" w:rsidRDefault="00257175" w:rsidP="0025717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C5DCEFD" w14:textId="77777777" w:rsidR="00257175" w:rsidRDefault="00257175" w:rsidP="0025717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5DAC2CF" w14:textId="77777777" w:rsidR="00257175" w:rsidRPr="004F61AD" w:rsidRDefault="00257175" w:rsidP="0025717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47065A1" w14:textId="77777777" w:rsidR="00257175" w:rsidRDefault="00257175" w:rsidP="0025717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6F79094" w14:textId="77777777" w:rsidR="00257175" w:rsidRDefault="00257175" w:rsidP="0025717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272555B" w14:textId="77777777" w:rsidR="00257175" w:rsidRPr="007A0593" w:rsidRDefault="00257175" w:rsidP="0025717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416ADD" w14:textId="77777777" w:rsidR="00257175" w:rsidRPr="007A0593" w:rsidRDefault="00257175" w:rsidP="0025717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0593">
        <w:rPr>
          <w:rFonts w:ascii="TH SarabunPSK" w:hAnsi="TH SarabunPSK" w:cs="TH SarabunPSK" w:hint="cs"/>
          <w:b/>
          <w:bCs/>
          <w:sz w:val="40"/>
          <w:szCs w:val="40"/>
          <w:cs/>
        </w:rPr>
        <w:t>โดย</w:t>
      </w:r>
    </w:p>
    <w:p w14:paraId="73AD5BDA" w14:textId="77777777" w:rsidR="00257175" w:rsidRPr="007A0593" w:rsidRDefault="00257175" w:rsidP="0025717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0593">
        <w:rPr>
          <w:rFonts w:ascii="TH SarabunPSK" w:hAnsi="TH SarabunPSK" w:cs="TH SarabunPSK" w:hint="cs"/>
          <w:b/>
          <w:bCs/>
          <w:sz w:val="40"/>
          <w:szCs w:val="40"/>
          <w:cs/>
        </w:rPr>
        <w:t>ภาควิชาประวัติศาสตร์</w:t>
      </w:r>
    </w:p>
    <w:p w14:paraId="5CA9A38B" w14:textId="77777777" w:rsidR="00257175" w:rsidRPr="007A0593" w:rsidRDefault="00257175" w:rsidP="0025717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0593">
        <w:rPr>
          <w:rFonts w:ascii="TH SarabunPSK" w:hAnsi="TH SarabunPSK" w:cs="TH SarabunPSK" w:hint="cs"/>
          <w:b/>
          <w:bCs/>
          <w:sz w:val="40"/>
          <w:szCs w:val="40"/>
          <w:cs/>
        </w:rPr>
        <w:t>คณะสังคมศาสตร์ มหาวิทยาลัยนเรศวร</w:t>
      </w:r>
    </w:p>
    <w:p w14:paraId="72F3F451" w14:textId="77777777" w:rsidR="00257175" w:rsidRPr="00344DCF" w:rsidRDefault="00257175" w:rsidP="0025717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3F0CC0D" w14:textId="77777777" w:rsidR="00257175" w:rsidRPr="00344DCF" w:rsidRDefault="00257175" w:rsidP="0025717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7D0D5AF" w14:textId="77777777" w:rsidR="00257175" w:rsidRPr="00344DCF" w:rsidRDefault="00257175" w:rsidP="0025717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1A24E93" w14:textId="77777777" w:rsidR="00257175" w:rsidRPr="00344DCF" w:rsidRDefault="00257175" w:rsidP="0025717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AAD397E" w14:textId="77777777" w:rsidR="00257175" w:rsidRDefault="00257175" w:rsidP="0025717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2835351" w14:textId="77777777" w:rsidR="00257175" w:rsidRDefault="00257175" w:rsidP="0025717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201B45" w14:textId="77777777" w:rsidR="00257175" w:rsidRPr="007A0593" w:rsidRDefault="00257175" w:rsidP="0025717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1C325E5" w14:textId="77777777" w:rsidR="00257175" w:rsidRPr="007A0593" w:rsidRDefault="00257175" w:rsidP="0025717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0593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ประจำปีการศึกษา 2559</w:t>
      </w:r>
    </w:p>
    <w:p w14:paraId="26919789" w14:textId="77777777" w:rsidR="00257175" w:rsidRPr="007A0593" w:rsidRDefault="00257175" w:rsidP="0025717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A0593">
        <w:rPr>
          <w:rFonts w:ascii="TH SarabunPSK" w:hAnsi="TH SarabunPSK" w:cs="TH SarabunPSK" w:hint="cs"/>
          <w:b/>
          <w:bCs/>
          <w:sz w:val="40"/>
          <w:szCs w:val="40"/>
          <w:cs/>
        </w:rPr>
        <w:t>(ข้อมูล 1 สิงหาคม 2559-31 กรกฎาคม 2560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3A6F3857" w14:textId="4FC364A6" w:rsidR="00257175" w:rsidRDefault="00257175" w:rsidP="0025717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0593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วันที่ประเมินตรวจสอบ 20 กรกฎาคม 2560</w:t>
      </w:r>
    </w:p>
    <w:p w14:paraId="15F91843" w14:textId="77777777" w:rsidR="0001504D" w:rsidRPr="007A0593" w:rsidRDefault="0001504D" w:rsidP="0025717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D125B7" w14:textId="77777777" w:rsidR="00257175" w:rsidRDefault="00257175" w:rsidP="0025717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44DCF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บทสรุปผู้บริหาร</w:t>
      </w:r>
    </w:p>
    <w:p w14:paraId="0DA0BB98" w14:textId="77777777" w:rsidR="00257175" w:rsidRPr="007A0593" w:rsidRDefault="00257175" w:rsidP="0025717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0593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โดยคณะกรรมการประเมินประกันคุณภาพการศึกษา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ภายใน</w:t>
      </w:r>
    </w:p>
    <w:p w14:paraId="6A496F16" w14:textId="77777777" w:rsidR="00257175" w:rsidRPr="007A0593" w:rsidRDefault="00257175" w:rsidP="0025717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A0593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ปรัชญาดุษฎี</w:t>
      </w:r>
      <w:r w:rsidRPr="007A0593">
        <w:rPr>
          <w:rFonts w:ascii="TH SarabunPSK" w:hAnsi="TH SarabunPSK" w:cs="TH SarabunPSK" w:hint="cs"/>
          <w:b/>
          <w:bCs/>
          <w:sz w:val="40"/>
          <w:szCs w:val="40"/>
          <w:cs/>
        </w:rPr>
        <w:t>บัณฑิต สาขาวิชา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เอเชียตะวันออกเฉียงใต้ศึกษา</w:t>
      </w:r>
    </w:p>
    <w:p w14:paraId="1E379A07" w14:textId="77777777" w:rsidR="00257175" w:rsidRDefault="00257175" w:rsidP="002571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1CBBC2" w14:textId="77777777" w:rsidR="00257175" w:rsidRPr="00077989" w:rsidRDefault="00257175" w:rsidP="0025717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275BEAAD" w14:textId="77777777" w:rsidR="00257175" w:rsidRDefault="00257175" w:rsidP="0025717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รายงานผลการประเมินคุณภาพการศึกษา  ระดับหลักสูตร ของหลักสูตรปรัชญาดุษฎีบัณฑิต</w:t>
      </w:r>
    </w:p>
    <w:p w14:paraId="0C46C997" w14:textId="77777777" w:rsidR="00257175" w:rsidRDefault="00257175" w:rsidP="002571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บัณฑิต สาขาวิชาเอเชียตะวันออกเฉียงใต้ศึกษา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คณะสังคมศาสตร์ มหาวิทยาลัยนเรศวร ประจำปีการศึกษา </w:t>
      </w:r>
      <w:r w:rsidRPr="007A0593">
        <w:rPr>
          <w:rFonts w:ascii="TH SarabunPSK" w:hAnsi="TH SarabunPSK" w:cs="TH SarabunPSK" w:hint="cs"/>
          <w:sz w:val="32"/>
          <w:szCs w:val="32"/>
          <w:cs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0593"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 วันที่</w:t>
      </w:r>
      <w:r w:rsidRPr="007A0593">
        <w:rPr>
          <w:rFonts w:ascii="TH SarabunPSK" w:hAnsi="TH SarabunPSK" w:cs="TH SarabunPSK" w:hint="cs"/>
          <w:sz w:val="32"/>
          <w:szCs w:val="32"/>
          <w:cs/>
        </w:rPr>
        <w:t xml:space="preserve"> 1 สิงหาคม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059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0593">
        <w:rPr>
          <w:rFonts w:ascii="TH SarabunPSK" w:hAnsi="TH SarabunPSK" w:cs="TH SarabunPSK" w:hint="cs"/>
          <w:sz w:val="32"/>
          <w:szCs w:val="32"/>
          <w:cs/>
        </w:rPr>
        <w:t>31 กรกฎาคม 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ฉบับนี้  ได้สะท้อนพัฒนาการในการบริหารจัดการหลักสูตรได้อย่างชัดเจน  มีกระบวนการรับนิสิตที่ชัดเจน และมีการเตรียมความพร้อม วางแผนอนาคตไว้อย่างเหมาะสม มีการสร้างเครือข่ายทางวิชาการ รวมทั้งมีระบบส่งเสริมสนับสนุนการพัฒนาทักษะของนิสิตอย่างรูปธรรม ทำให้ผลการประเมินในทุกตัวบ่งชี้มีพัฒนาการอย่างชัดเจน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และมีผลประเมินโดยรวมอยู่ในระดับคุณภาพปานกลาง คะแนน 2.84  โดยตัวบ่งชี้ที่มีได้คะแนน 3 ขึ้นไปมี 6 ตัวบ่งชี้ ได้แก่ ตัวบ่งชี้ที่ 4.2 ตัวบ่งชี้ที่ 3.1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3.2</w:t>
      </w:r>
      <w:r>
        <w:rPr>
          <w:rFonts w:ascii="TH SarabunPSK" w:hAnsi="TH SarabunPSK" w:cs="TH SarabunPSK"/>
          <w:sz w:val="32"/>
          <w:szCs w:val="32"/>
        </w:rPr>
        <w:t>, 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1, 5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2, 5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</w:p>
    <w:p w14:paraId="12B0580F" w14:textId="77777777" w:rsidR="00257175" w:rsidRDefault="00257175" w:rsidP="002571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คณะกรรมการประเมินตรวจสอบ  ขอขอบคุณ  คณบดี  ผู้บริหาร หัวหน้าภาควิชา  คณาจารย์ประจำหลักสูตร นิสิต  และผู้มีส่วนเกี่ยวข้องทุกคน  ที่มีส่วนร่วมในกระบวนการประเมินตรวจสอบในครั้งนี้  ทำให้การประเมินตรวจสอบมีประสิทธิภาพและสะท้อนภาพความสำเร็จและให้แนวทางเพื่อการพัฒนาให้มีคุณภาพที่ดีต่อเนื่องต่อไปในอนาคต</w:t>
      </w:r>
    </w:p>
    <w:p w14:paraId="122F05C1" w14:textId="77777777" w:rsidR="00257175" w:rsidRDefault="00257175" w:rsidP="002571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0FC6979" w14:textId="77777777" w:rsidR="00257175" w:rsidRDefault="00257175" w:rsidP="002571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E670ED0" w14:textId="77777777" w:rsidR="00257175" w:rsidRDefault="00257175" w:rsidP="002571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B022D2" w14:textId="77777777" w:rsidR="00257175" w:rsidRDefault="00257175" w:rsidP="002571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คณะกรรมการประเมิน</w:t>
      </w:r>
    </w:p>
    <w:p w14:paraId="2A34A34A" w14:textId="77777777" w:rsidR="00257175" w:rsidRDefault="00257175" w:rsidP="002571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18/สิงหาคม/ 2560</w:t>
      </w:r>
    </w:p>
    <w:p w14:paraId="40690EEC" w14:textId="77777777" w:rsidR="00257175" w:rsidRDefault="00257175" w:rsidP="002571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96E40B0" w14:textId="77777777" w:rsidR="00257175" w:rsidRDefault="00257175" w:rsidP="002571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5B46852" w14:textId="77777777" w:rsidR="00257175" w:rsidRDefault="00257175" w:rsidP="002571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512D719" w14:textId="77777777" w:rsidR="00257175" w:rsidRDefault="00257175" w:rsidP="002571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ED2B499" w14:textId="77777777" w:rsidR="00257175" w:rsidRDefault="00257175" w:rsidP="002571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467153F" w14:textId="77777777" w:rsidR="00257175" w:rsidRDefault="00257175" w:rsidP="002571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1A6C630" w14:textId="77777777" w:rsidR="00257175" w:rsidRDefault="00257175" w:rsidP="002571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60DF10A" w14:textId="77777777" w:rsidR="00257175" w:rsidRDefault="00257175" w:rsidP="002571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FE4B8B0" w14:textId="77777777" w:rsidR="00257175" w:rsidRDefault="00257175" w:rsidP="002571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48E30A5" w14:textId="77777777" w:rsidR="00257175" w:rsidRDefault="00257175" w:rsidP="002571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DED1BAF" w14:textId="77777777" w:rsidR="00257175" w:rsidRDefault="00257175" w:rsidP="002571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C4BD813" w14:textId="77777777" w:rsidR="00257175" w:rsidRDefault="00257175" w:rsidP="002571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4AD2008" w14:textId="77777777" w:rsidR="00257175" w:rsidRDefault="00257175" w:rsidP="002571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0B27F30" w14:textId="77777777" w:rsidR="00257175" w:rsidRDefault="00257175" w:rsidP="002571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AC63BB0" w14:textId="77777777" w:rsidR="00257175" w:rsidRDefault="00257175" w:rsidP="002571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7178F28" w14:textId="77777777" w:rsidR="00257175" w:rsidRPr="00AB4F83" w:rsidRDefault="00257175" w:rsidP="0025717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74FBA">
        <w:rPr>
          <w:rFonts w:ascii="TH SarabunPSK" w:hAnsi="TH SarabunPSK" w:cs="TH SarabunPSK"/>
          <w:b/>
          <w:bCs/>
          <w:sz w:val="36"/>
          <w:szCs w:val="36"/>
          <w:cs/>
        </w:rPr>
        <w:t>รายนามคณะกรรมการประเมินคุณภาพการศึกษาภายใน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ระดับหลักสูตร</w:t>
      </w:r>
    </w:p>
    <w:p w14:paraId="2DDBA89B" w14:textId="7C5BFF24" w:rsidR="00257175" w:rsidRDefault="00257175" w:rsidP="002571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4DF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ปรัชญาดุษฎี</w:t>
      </w:r>
      <w:r w:rsidRPr="00AF4DF0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 สาขาวิชาเอเชียตะวันออกเฉียงใต้ศึกษา</w:t>
      </w:r>
    </w:p>
    <w:p w14:paraId="5EE014B1" w14:textId="77777777" w:rsidR="00257175" w:rsidRPr="00AF4DF0" w:rsidRDefault="00257175" w:rsidP="002571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86AC58" w14:textId="77777777" w:rsidR="00257175" w:rsidRPr="00635AD7" w:rsidRDefault="00257175" w:rsidP="0025717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8E8CA1" w14:textId="77777777" w:rsidR="00257175" w:rsidRDefault="00257175" w:rsidP="00257175">
      <w:pPr>
        <w:spacing w:line="360" w:lineRule="auto"/>
        <w:ind w:left="1440"/>
        <w:rPr>
          <w:rFonts w:ascii="TH SarabunPSK" w:hAnsi="TH SarabunPSK" w:cs="TH SarabunPSK"/>
          <w:sz w:val="32"/>
          <w:szCs w:val="32"/>
        </w:rPr>
      </w:pPr>
      <w:r w:rsidRPr="00804C05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รองศาสตราจารย์ รศ.เทียมจันทร์  พานิชผลินไชย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ประธานกรรมการ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04C05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ดร.สุกิจ  ขอเชื้อกลาง  </w:t>
      </w:r>
      <w:r w:rsidRPr="00804C0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</w:t>
      </w:r>
      <w:r>
        <w:rPr>
          <w:rFonts w:ascii="TH SarabunPSK" w:hAnsi="TH SarabunPSK" w:cs="TH SarabunPSK"/>
          <w:sz w:val="32"/>
          <w:szCs w:val="32"/>
          <w:cs/>
        </w:rPr>
        <w:t xml:space="preserve">รรมการ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04C05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 ผู้ช่วยศาสตราจารย์อำนวย  พิรุณสาร</w:t>
      </w:r>
      <w:r w:rsidRPr="00804C0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ก</w:t>
      </w:r>
      <w:r w:rsidRPr="00804C05">
        <w:rPr>
          <w:rFonts w:ascii="TH SarabunPSK" w:hAnsi="TH SarabunPSK" w:cs="TH SarabunPSK"/>
          <w:sz w:val="32"/>
          <w:szCs w:val="32"/>
          <w:cs/>
        </w:rPr>
        <w:t>รรมการ</w:t>
      </w:r>
    </w:p>
    <w:p w14:paraId="39B5BC1A" w14:textId="77777777" w:rsidR="00257175" w:rsidRDefault="00257175" w:rsidP="00257175">
      <w:pPr>
        <w:spacing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04C05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ผศ.ดร.มนตรี  กรรพุมมาลย์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4C05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0436F7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  <w:r w:rsidRPr="00804C0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0BFE1374" w14:textId="77777777" w:rsidR="00257175" w:rsidRPr="00804C05" w:rsidRDefault="00257175" w:rsidP="00257175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2B9DA221" w14:textId="185A5598" w:rsidR="00257175" w:rsidRDefault="0003563B" w:rsidP="00257175">
      <w:pPr>
        <w:ind w:firstLine="720"/>
        <w:rPr>
          <w:rFonts w:ascii="TH SarabunPSK" w:hAnsi="TH SarabunPSK" w:cs="TH SarabunPSK"/>
          <w:sz w:val="32"/>
          <w:szCs w:val="32"/>
        </w:rPr>
      </w:pPr>
      <w:bookmarkStart w:id="0" w:name="_Hlk507607029"/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</w:t>
      </w:r>
    </w:p>
    <w:p w14:paraId="59619784" w14:textId="77777777" w:rsidR="00257175" w:rsidRDefault="00257175" w:rsidP="0025717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AB0B108" w14:textId="77777777" w:rsidR="0003563B" w:rsidRDefault="0003563B" w:rsidP="0003563B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B07911" w14:textId="77F059C4" w:rsidR="0003563B" w:rsidRPr="0044455B" w:rsidRDefault="0003563B" w:rsidP="0003563B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455B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กำหนดการประเมิน</w:t>
      </w:r>
      <w:r w:rsidRPr="0044455B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คุณภาพการศึกษา</w:t>
      </w:r>
      <w:r w:rsidRPr="0044455B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444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ปรัชญาดุษฎีบัณฑิต </w:t>
      </w:r>
    </w:p>
    <w:p w14:paraId="1321667B" w14:textId="77777777" w:rsidR="0003563B" w:rsidRPr="0044455B" w:rsidRDefault="0003563B" w:rsidP="0003563B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45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4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สาขาวิชาเอเชียตะวันออกเฉียงใต้ศึกษา </w:t>
      </w:r>
      <w:r w:rsidRPr="0044455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2559</w:t>
      </w:r>
      <w:r w:rsidRPr="004445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3654658" w14:textId="77777777" w:rsidR="0003563B" w:rsidRPr="0044455B" w:rsidRDefault="0003563B" w:rsidP="0003563B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4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18 สิงหาคม พ.ศ. 2560 </w:t>
      </w:r>
      <w:r w:rsidRPr="004445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44455B"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4445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 – </w:t>
      </w:r>
      <w:r w:rsidRPr="0044455B">
        <w:rPr>
          <w:rFonts w:ascii="TH SarabunPSK" w:hAnsi="TH SarabunPSK" w:cs="TH SarabunPSK" w:hint="cs"/>
          <w:b/>
          <w:bCs/>
          <w:sz w:val="32"/>
          <w:szCs w:val="32"/>
          <w:cs/>
        </w:rPr>
        <w:t>17.00</w:t>
      </w:r>
      <w:r w:rsidRPr="004445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14:paraId="5F484049" w14:textId="77777777" w:rsidR="0003563B" w:rsidRPr="0044455B" w:rsidRDefault="0003563B" w:rsidP="0003563B">
      <w:pPr>
        <w:pBdr>
          <w:bottom w:val="single" w:sz="6" w:space="1" w:color="auto"/>
        </w:pBd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455B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ห้องประชุมราชพฤกษ์</w:t>
      </w:r>
      <w:r w:rsidRPr="00444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Pr="004445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4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2 </w:t>
      </w:r>
      <w:r w:rsidRPr="0044455B">
        <w:rPr>
          <w:rFonts w:ascii="TH SarabunPSK" w:hAnsi="TH SarabunPSK" w:cs="TH SarabunPSK"/>
          <w:b/>
          <w:bCs/>
          <w:sz w:val="32"/>
          <w:szCs w:val="32"/>
          <w:cs/>
        </w:rPr>
        <w:t>คณะสังคมศาสตร์ มหาวิทยาลัยนเรศวร</w:t>
      </w:r>
    </w:p>
    <w:p w14:paraId="71D711B3" w14:textId="77777777" w:rsidR="0003563B" w:rsidRDefault="0003563B" w:rsidP="0003563B">
      <w:pPr>
        <w:pBdr>
          <w:bottom w:val="single" w:sz="6" w:space="1" w:color="auto"/>
        </w:pBd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CEF06B" w14:textId="77777777" w:rsidR="0003563B" w:rsidRPr="00C90A72" w:rsidRDefault="0003563B" w:rsidP="0003563B">
      <w:pPr>
        <w:tabs>
          <w:tab w:val="left" w:pos="1134"/>
        </w:tabs>
        <w:rPr>
          <w:rFonts w:ascii="TH SarabunPSK" w:hAnsi="TH SarabunPSK" w:cs="TH SarabunPSK"/>
          <w:b/>
          <w:bCs/>
          <w:sz w:val="14"/>
          <w:szCs w:val="14"/>
        </w:rPr>
      </w:pPr>
    </w:p>
    <w:p w14:paraId="37EA2465" w14:textId="77777777" w:rsidR="0003563B" w:rsidRDefault="0003563B" w:rsidP="0003563B">
      <w:pPr>
        <w:tabs>
          <w:tab w:val="left" w:pos="1134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2C830345" w14:textId="77777777" w:rsidR="0003563B" w:rsidRPr="005931FE" w:rsidRDefault="0003563B" w:rsidP="0003563B">
      <w:pPr>
        <w:tabs>
          <w:tab w:val="left" w:pos="1134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392139F8" w14:textId="77777777" w:rsidR="0003563B" w:rsidRPr="00CD335B" w:rsidRDefault="0003563B" w:rsidP="0003563B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709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08.00</w:t>
      </w:r>
      <w:r w:rsidRPr="00CD335B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09.00</w:t>
      </w:r>
      <w:r w:rsidRPr="00CD33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335B">
        <w:rPr>
          <w:rFonts w:ascii="TH SarabunPSK" w:hAnsi="TH SarabunPSK" w:cs="TH SarabunPSK" w:hint="cs"/>
          <w:sz w:val="32"/>
          <w:szCs w:val="32"/>
          <w:cs/>
        </w:rPr>
        <w:t>น.</w:t>
      </w:r>
      <w:r w:rsidRPr="00CD33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</w:p>
    <w:p w14:paraId="4AB9B902" w14:textId="77777777" w:rsidR="0003563B" w:rsidRPr="00CD335B" w:rsidRDefault="0003563B" w:rsidP="0003563B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D33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09.00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335B">
        <w:rPr>
          <w:rFonts w:ascii="TH SarabunPSK" w:hAnsi="TH SarabunPSK" w:cs="TH SarabunPSK"/>
          <w:sz w:val="32"/>
          <w:szCs w:val="32"/>
          <w:cs/>
        </w:rPr>
        <w:t>–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09.10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CD33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 w:hint="cs"/>
          <w:sz w:val="32"/>
          <w:szCs w:val="32"/>
          <w:cs/>
        </w:rPr>
        <w:t>คณบดีคณะสังคมศาสตร์ กล่าวต้อนรับคณะกรรมการประเมิน</w:t>
      </w:r>
    </w:p>
    <w:p w14:paraId="51FB5A5E" w14:textId="77777777" w:rsidR="0003563B" w:rsidRPr="00CD335B" w:rsidRDefault="0003563B" w:rsidP="0003563B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D335B"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32C69D6B" w14:textId="77777777" w:rsidR="0003563B" w:rsidRPr="00CD335B" w:rsidRDefault="0003563B" w:rsidP="0003563B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CD33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09.10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335B">
        <w:rPr>
          <w:rFonts w:ascii="TH SarabunPSK" w:hAnsi="TH SarabunPSK" w:cs="TH SarabunPSK"/>
          <w:sz w:val="32"/>
          <w:szCs w:val="32"/>
          <w:cs/>
        </w:rPr>
        <w:t>–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09.30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  <w:r w:rsidRPr="00CD33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ประธานหลักสูตรนำเสนอผลการดำเนินงาน </w:t>
      </w:r>
    </w:p>
    <w:p w14:paraId="0891E079" w14:textId="77777777" w:rsidR="0003563B" w:rsidRPr="00CD335B" w:rsidRDefault="0003563B" w:rsidP="0003563B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33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09.30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335B">
        <w:rPr>
          <w:rFonts w:ascii="TH SarabunPSK" w:hAnsi="TH SarabunPSK" w:cs="TH SarabunPSK"/>
          <w:sz w:val="32"/>
          <w:szCs w:val="32"/>
          <w:cs/>
        </w:rPr>
        <w:t>–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506367708"/>
      <w:r>
        <w:rPr>
          <w:rFonts w:ascii="TH SarabunPSK" w:hAnsi="TH SarabunPSK" w:cs="TH SarabunPSK" w:hint="cs"/>
          <w:sz w:val="32"/>
          <w:szCs w:val="32"/>
          <w:cs/>
        </w:rPr>
        <w:t>10.00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r w:rsidRPr="00CD335B">
        <w:rPr>
          <w:rFonts w:ascii="TH SarabunPSK" w:hAnsi="TH SarabunPSK" w:cs="TH SarabunPSK" w:hint="cs"/>
          <w:sz w:val="32"/>
          <w:szCs w:val="32"/>
          <w:cs/>
        </w:rPr>
        <w:t>น.</w:t>
      </w:r>
      <w:r w:rsidRPr="00CD33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สัมภาษณ์ ประธานหลักสูตร/คณาจารย์ประจำหลักสูตร </w:t>
      </w:r>
    </w:p>
    <w:p w14:paraId="5F5D4A30" w14:textId="77777777" w:rsidR="0003563B" w:rsidRPr="00CD335B" w:rsidRDefault="0003563B" w:rsidP="0003563B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CD33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10.00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335B">
        <w:rPr>
          <w:rFonts w:ascii="TH SarabunPSK" w:hAnsi="TH SarabunPSK" w:cs="TH SarabunPSK"/>
          <w:sz w:val="32"/>
          <w:szCs w:val="32"/>
          <w:cs/>
        </w:rPr>
        <w:t>–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10.00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CD33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 w:hint="cs"/>
          <w:sz w:val="32"/>
          <w:szCs w:val="32"/>
          <w:cs/>
        </w:rPr>
        <w:t>สัมภาษณ์นิสิต</w:t>
      </w:r>
    </w:p>
    <w:p w14:paraId="18F3F12D" w14:textId="77777777" w:rsidR="0003563B" w:rsidRPr="00CD335B" w:rsidRDefault="0003563B" w:rsidP="0003563B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D33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10.00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335B">
        <w:rPr>
          <w:rFonts w:ascii="TH SarabunPSK" w:hAnsi="TH SarabunPSK" w:cs="TH SarabunPSK"/>
          <w:sz w:val="32"/>
          <w:szCs w:val="32"/>
          <w:cs/>
        </w:rPr>
        <w:t>–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12.00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CD33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CD335B">
        <w:rPr>
          <w:rFonts w:ascii="TH SarabunPSK" w:hAnsi="TH SarabunPSK" w:cs="TH SarabunPSK" w:hint="cs"/>
          <w:sz w:val="32"/>
          <w:szCs w:val="32"/>
          <w:cs/>
        </w:rPr>
        <w:t>ตรวจ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เอกสาร/หลักฐาน </w:t>
      </w:r>
    </w:p>
    <w:p w14:paraId="617807BD" w14:textId="77777777" w:rsidR="0003563B" w:rsidRPr="00CD335B" w:rsidRDefault="0003563B" w:rsidP="0003563B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D33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12.00 </w:t>
      </w:r>
      <w:r w:rsidRPr="00CD335B">
        <w:rPr>
          <w:rFonts w:ascii="TH SarabunPSK" w:hAnsi="TH SarabunPSK" w:cs="TH SarabunPSK"/>
          <w:sz w:val="32"/>
          <w:szCs w:val="32"/>
          <w:cs/>
        </w:rPr>
        <w:t>–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13.00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CD33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</w:t>
      </w:r>
    </w:p>
    <w:p w14:paraId="54CDC6EF" w14:textId="77777777" w:rsidR="0003563B" w:rsidRPr="00CD335B" w:rsidRDefault="0003563B" w:rsidP="0003563B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CD33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13.00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335B">
        <w:rPr>
          <w:rFonts w:ascii="TH SarabunPSK" w:hAnsi="TH SarabunPSK" w:cs="TH SarabunPSK"/>
          <w:sz w:val="32"/>
          <w:szCs w:val="32"/>
          <w:cs/>
        </w:rPr>
        <w:t>–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16.00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CD33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CD335B">
        <w:rPr>
          <w:rFonts w:ascii="TH SarabunPSK" w:hAnsi="TH SarabunPSK" w:cs="TH SarabunPSK" w:hint="cs"/>
          <w:sz w:val="32"/>
          <w:szCs w:val="32"/>
          <w:cs/>
        </w:rPr>
        <w:t>ตรวจ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CD335B">
        <w:rPr>
          <w:rFonts w:ascii="TH SarabunPSK" w:hAnsi="TH SarabunPSK" w:cs="TH SarabunPSK" w:hint="cs"/>
          <w:sz w:val="32"/>
          <w:szCs w:val="32"/>
          <w:cs/>
        </w:rPr>
        <w:t>เอกสาร/หลักฐาน (ต่อ)</w:t>
      </w:r>
    </w:p>
    <w:p w14:paraId="7555A087" w14:textId="77777777" w:rsidR="0003563B" w:rsidRPr="00DE48DC" w:rsidRDefault="0003563B" w:rsidP="0003563B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709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16.00 </w:t>
      </w:r>
      <w:r w:rsidRPr="002709E3">
        <w:rPr>
          <w:rFonts w:ascii="TH SarabunPSK" w:hAnsi="TH SarabunPSK" w:cs="TH SarabunPSK"/>
          <w:sz w:val="32"/>
          <w:szCs w:val="32"/>
          <w:cs/>
        </w:rPr>
        <w:t>–</w:t>
      </w:r>
      <w:r w:rsidRPr="00DE48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17.00 </w:t>
      </w:r>
      <w:r w:rsidRPr="00DE48DC">
        <w:rPr>
          <w:rFonts w:ascii="TH SarabunPSK" w:hAnsi="TH SarabunPSK" w:cs="TH SarabunPSK" w:hint="cs"/>
          <w:sz w:val="32"/>
          <w:szCs w:val="32"/>
          <w:cs/>
        </w:rPr>
        <w:t>น.</w:t>
      </w:r>
      <w:r w:rsidRPr="00DE48D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E48DC">
        <w:rPr>
          <w:rFonts w:ascii="TH SarabunPSK" w:hAnsi="TH SarabunPSK" w:cs="TH SarabunPSK" w:hint="cs"/>
          <w:sz w:val="32"/>
          <w:szCs w:val="32"/>
          <w:cs/>
        </w:rPr>
        <w:t>คณะกรรมการรายงานผลการประเมินประกันคุณภาพการศึกษา</w:t>
      </w:r>
    </w:p>
    <w:p w14:paraId="1B765AF3" w14:textId="7F2B0C1D" w:rsidR="0003563B" w:rsidRPr="002709E3" w:rsidRDefault="0003563B" w:rsidP="0003563B">
      <w:pPr>
        <w:tabs>
          <w:tab w:val="left" w:pos="1134"/>
        </w:tabs>
        <w:rPr>
          <w:rFonts w:ascii="TH SarabunPSK" w:hAnsi="TH SarabunPSK" w:cs="TH SarabunPSK" w:hint="cs"/>
          <w:sz w:val="32"/>
          <w:szCs w:val="32"/>
          <w:cs/>
        </w:rPr>
      </w:pPr>
      <w:r w:rsidRPr="00DE48DC">
        <w:rPr>
          <w:rFonts w:ascii="TH SarabunPSK" w:hAnsi="TH SarabunPSK" w:cs="TH SarabunPSK"/>
          <w:sz w:val="32"/>
          <w:szCs w:val="32"/>
          <w:cs/>
        </w:rPr>
        <w:tab/>
      </w:r>
      <w:r w:rsidRPr="00DE48DC">
        <w:rPr>
          <w:rFonts w:ascii="TH SarabunPSK" w:hAnsi="TH SarabunPSK" w:cs="TH SarabunPSK"/>
          <w:sz w:val="32"/>
          <w:szCs w:val="32"/>
          <w:cs/>
        </w:rPr>
        <w:tab/>
      </w:r>
      <w:r w:rsidRPr="00DE48DC">
        <w:rPr>
          <w:rFonts w:ascii="TH SarabunPSK" w:hAnsi="TH SarabunPSK" w:cs="TH SarabunPSK"/>
          <w:sz w:val="32"/>
          <w:szCs w:val="32"/>
          <w:cs/>
        </w:rPr>
        <w:tab/>
      </w:r>
      <w:r w:rsidRPr="00DE48DC">
        <w:rPr>
          <w:rFonts w:ascii="TH SarabunPSK" w:hAnsi="TH SarabunPSK" w:cs="TH SarabunPSK"/>
          <w:sz w:val="32"/>
          <w:szCs w:val="32"/>
          <w:cs/>
        </w:rPr>
        <w:tab/>
      </w:r>
      <w:r w:rsidRPr="00DE48DC">
        <w:rPr>
          <w:rFonts w:ascii="TH SarabunPSK" w:hAnsi="TH SarabunPSK" w:cs="TH SarabunPSK"/>
          <w:sz w:val="32"/>
          <w:szCs w:val="32"/>
          <w:cs/>
        </w:rPr>
        <w:tab/>
      </w:r>
      <w:r w:rsidRPr="00DE48DC">
        <w:rPr>
          <w:rFonts w:ascii="TH SarabunPSK" w:hAnsi="TH SarabunPSK" w:cs="TH SarabunPSK" w:hint="cs"/>
          <w:sz w:val="32"/>
          <w:szCs w:val="32"/>
          <w:cs/>
        </w:rPr>
        <w:t>ระดับหลักสูตร</w:t>
      </w:r>
      <w:r w:rsidRPr="00571C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68BCC29" w14:textId="77777777" w:rsidR="0003563B" w:rsidRDefault="0003563B" w:rsidP="0003563B">
      <w:pPr>
        <w:pBdr>
          <w:bottom w:val="single" w:sz="6" w:space="1" w:color="auto"/>
        </w:pBdr>
        <w:tabs>
          <w:tab w:val="left" w:pos="1134"/>
        </w:tabs>
        <w:rPr>
          <w:rFonts w:ascii="TH SarabunPSK" w:hAnsi="TH SarabunPSK" w:cs="TH SarabunPSK"/>
          <w:b/>
          <w:bCs/>
          <w:sz w:val="18"/>
          <w:szCs w:val="18"/>
        </w:rPr>
      </w:pPr>
    </w:p>
    <w:p w14:paraId="5C23F6FE" w14:textId="77777777" w:rsidR="0003563B" w:rsidRDefault="0003563B" w:rsidP="0003563B">
      <w:pPr>
        <w:tabs>
          <w:tab w:val="left" w:pos="1134"/>
        </w:tabs>
        <w:rPr>
          <w:rFonts w:ascii="TH SarabunPSK" w:hAnsi="TH SarabunPSK" w:cs="TH SarabunPSK"/>
          <w:b/>
          <w:bCs/>
          <w:sz w:val="18"/>
          <w:szCs w:val="18"/>
        </w:rPr>
      </w:pPr>
    </w:p>
    <w:p w14:paraId="6AC74DA8" w14:textId="77777777" w:rsidR="0003563B" w:rsidRDefault="0003563B" w:rsidP="0003563B">
      <w:pPr>
        <w:tabs>
          <w:tab w:val="left" w:pos="1134"/>
        </w:tabs>
        <w:rPr>
          <w:rFonts w:ascii="TH SarabunPSK" w:hAnsi="TH SarabunPSK" w:cs="TH SarabunPSK"/>
          <w:b/>
          <w:bCs/>
          <w:sz w:val="18"/>
          <w:szCs w:val="18"/>
        </w:rPr>
      </w:pPr>
    </w:p>
    <w:p w14:paraId="7AFB08A2" w14:textId="77777777" w:rsidR="0003563B" w:rsidRDefault="0003563B" w:rsidP="0003563B">
      <w:pPr>
        <w:tabs>
          <w:tab w:val="left" w:pos="1134"/>
        </w:tabs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หมายเหตุ***   </w:t>
      </w:r>
      <w:r w:rsidRPr="00AA37F1">
        <w:rPr>
          <w:rFonts w:ascii="TH SarabunPSK" w:hAnsi="TH SarabunPSK" w:cs="TH SarabunPSK" w:hint="cs"/>
          <w:sz w:val="32"/>
          <w:szCs w:val="32"/>
          <w:cs/>
        </w:rPr>
        <w:t>กำหนดการเปลี่ยนแปลงได้ตามความเหมาะสม</w:t>
      </w:r>
    </w:p>
    <w:p w14:paraId="0B87308E" w14:textId="77777777" w:rsidR="0003563B" w:rsidRDefault="0003563B" w:rsidP="0003563B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1152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11523">
        <w:rPr>
          <w:rFonts w:ascii="TH SarabunPSK" w:hAnsi="TH SarabunPSK" w:cs="TH SarabunPSK" w:hint="cs"/>
          <w:sz w:val="32"/>
          <w:szCs w:val="32"/>
          <w:cs/>
        </w:rPr>
        <w:t>รับประทานอาหารว่างระหว่างการตรวจประเมิน</w:t>
      </w:r>
    </w:p>
    <w:p w14:paraId="010F448B" w14:textId="77777777" w:rsidR="00257175" w:rsidRPr="008C323D" w:rsidRDefault="00257175" w:rsidP="0025717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2" w:name="_GoBack"/>
      <w:bookmarkEnd w:id="0"/>
      <w:r w:rsidRPr="008C323D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สารบัญ</w:t>
      </w:r>
    </w:p>
    <w:p w14:paraId="41C54B8F" w14:textId="77777777" w:rsidR="00257175" w:rsidRPr="008C323D" w:rsidRDefault="00257175" w:rsidP="0025717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8F0763B" w14:textId="77777777" w:rsidR="00257175" w:rsidRPr="008C323D" w:rsidRDefault="00257175" w:rsidP="002571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F48D19" w14:textId="77777777" w:rsidR="00257175" w:rsidRPr="008C323D" w:rsidRDefault="00257175" w:rsidP="00257175">
      <w:pPr>
        <w:rPr>
          <w:rFonts w:ascii="TH SarabunPSK" w:hAnsi="TH SarabunPSK" w:cs="TH SarabunPSK"/>
          <w:b/>
          <w:bCs/>
          <w:sz w:val="32"/>
          <w:szCs w:val="32"/>
        </w:rPr>
      </w:pPr>
      <w:r w:rsidRPr="008C323D">
        <w:rPr>
          <w:rFonts w:ascii="TH SarabunPSK" w:hAnsi="TH SarabunPSK" w:cs="TH SarabunPSK"/>
          <w:b/>
          <w:bCs/>
          <w:sz w:val="36"/>
          <w:szCs w:val="36"/>
        </w:rPr>
        <w:tab/>
      </w:r>
      <w:r w:rsidRPr="008C323D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  <w:r w:rsidRPr="008C32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32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32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32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32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32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32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32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32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323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หน้าที่</w:t>
      </w:r>
    </w:p>
    <w:p w14:paraId="7FD5E5D9" w14:textId="77777777" w:rsidR="00257175" w:rsidRPr="008C323D" w:rsidRDefault="00257175" w:rsidP="0025717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DFBA01" w14:textId="77777777" w:rsidR="00257175" w:rsidRPr="008C323D" w:rsidRDefault="00257175" w:rsidP="00257175">
      <w:pPr>
        <w:rPr>
          <w:rFonts w:ascii="TH SarabunPSK" w:hAnsi="TH SarabunPSK" w:cs="TH SarabunPSK"/>
          <w:b/>
          <w:bCs/>
          <w:sz w:val="32"/>
          <w:szCs w:val="32"/>
        </w:rPr>
      </w:pP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75"/>
      </w:r>
      <w:r w:rsidRPr="008C32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รายงานผลการดำเนินงาน</w:t>
      </w:r>
      <w:r w:rsidRPr="008C323D">
        <w:rPr>
          <w:rFonts w:ascii="TH SarabunPSK" w:hAnsi="TH SarabunPSK" w:cs="TH SarabunPSK"/>
          <w:b/>
          <w:bCs/>
          <w:sz w:val="32"/>
          <w:szCs w:val="32"/>
        </w:rPr>
        <w:tab/>
      </w:r>
      <w:r w:rsidRPr="008C323D">
        <w:rPr>
          <w:rFonts w:ascii="TH SarabunPSK" w:hAnsi="TH SarabunPSK" w:cs="TH SarabunPSK"/>
          <w:b/>
          <w:bCs/>
          <w:sz w:val="32"/>
          <w:szCs w:val="32"/>
        </w:rPr>
        <w:tab/>
      </w:r>
      <w:r w:rsidRPr="008C323D">
        <w:rPr>
          <w:rFonts w:ascii="TH SarabunPSK" w:hAnsi="TH SarabunPSK" w:cs="TH SarabunPSK"/>
          <w:b/>
          <w:bCs/>
          <w:sz w:val="32"/>
          <w:szCs w:val="32"/>
        </w:rPr>
        <w:tab/>
      </w:r>
      <w:r w:rsidRPr="008C323D">
        <w:rPr>
          <w:rFonts w:ascii="TH SarabunPSK" w:hAnsi="TH SarabunPSK" w:cs="TH SarabunPSK"/>
          <w:b/>
          <w:bCs/>
          <w:sz w:val="32"/>
          <w:szCs w:val="32"/>
        </w:rPr>
        <w:tab/>
      </w:r>
      <w:r w:rsidRPr="008C323D">
        <w:rPr>
          <w:rFonts w:ascii="TH SarabunPSK" w:hAnsi="TH SarabunPSK" w:cs="TH SarabunPSK"/>
          <w:b/>
          <w:bCs/>
          <w:sz w:val="32"/>
          <w:szCs w:val="32"/>
        </w:rPr>
        <w:tab/>
      </w:r>
      <w:r w:rsidRPr="008C323D">
        <w:rPr>
          <w:rFonts w:ascii="TH SarabunPSK" w:hAnsi="TH SarabunPSK" w:cs="TH SarabunPSK"/>
          <w:b/>
          <w:bCs/>
          <w:sz w:val="32"/>
          <w:szCs w:val="32"/>
        </w:rPr>
        <w:tab/>
      </w:r>
      <w:r w:rsidRPr="008C323D">
        <w:rPr>
          <w:rFonts w:ascii="TH SarabunPSK" w:hAnsi="TH SarabunPSK" w:cs="TH SarabunPSK"/>
          <w:b/>
          <w:bCs/>
          <w:sz w:val="32"/>
          <w:szCs w:val="32"/>
        </w:rPr>
        <w:tab/>
      </w:r>
      <w:r w:rsidRPr="008C323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60EFA216" w14:textId="02EAFC87" w:rsidR="00257175" w:rsidRPr="008C323D" w:rsidRDefault="00257175" w:rsidP="00257175">
      <w:pPr>
        <w:rPr>
          <w:rFonts w:ascii="TH SarabunPSK" w:hAnsi="TH SarabunPSK" w:cs="TH SarabunPSK"/>
          <w:sz w:val="32"/>
          <w:szCs w:val="32"/>
        </w:rPr>
      </w:pP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C323D">
        <w:rPr>
          <w:rFonts w:ascii="TH SarabunPSK" w:hAnsi="TH SarabunPSK" w:cs="TH SarabunPSK"/>
          <w:sz w:val="32"/>
          <w:szCs w:val="32"/>
        </w:rPr>
        <w:sym w:font="Webdings" w:char="F034"/>
      </w:r>
      <w:r w:rsidRPr="008C323D">
        <w:rPr>
          <w:rFonts w:ascii="TH SarabunPSK" w:hAnsi="TH SarabunPSK" w:cs="TH SarabunPSK" w:hint="cs"/>
          <w:sz w:val="32"/>
          <w:szCs w:val="32"/>
          <w:cs/>
        </w:rPr>
        <w:t>หมวดที่ 1</w:t>
      </w:r>
      <w:r w:rsidRPr="008C3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323D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323D" w:rsidRPr="008C323D">
        <w:rPr>
          <w:rFonts w:ascii="TH SarabunPSK" w:hAnsi="TH SarabunPSK" w:cs="TH SarabunPSK"/>
          <w:sz w:val="32"/>
          <w:szCs w:val="32"/>
        </w:rPr>
        <w:t>5</w:t>
      </w:r>
      <w:r w:rsidRPr="008C323D">
        <w:rPr>
          <w:rFonts w:ascii="TH SarabunPSK" w:hAnsi="TH SarabunPSK" w:cs="TH SarabunPSK"/>
          <w:sz w:val="32"/>
          <w:szCs w:val="32"/>
        </w:rPr>
        <w:tab/>
      </w:r>
    </w:p>
    <w:p w14:paraId="642A0B25" w14:textId="2F3ED5AE" w:rsidR="00257175" w:rsidRPr="008C323D" w:rsidRDefault="00257175" w:rsidP="00257175">
      <w:pPr>
        <w:rPr>
          <w:rFonts w:ascii="TH SarabunPSK" w:hAnsi="TH SarabunPSK" w:cs="TH SarabunPSK"/>
          <w:sz w:val="32"/>
          <w:szCs w:val="32"/>
          <w:cs/>
        </w:rPr>
      </w:pP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C323D">
        <w:rPr>
          <w:rFonts w:ascii="TH SarabunPSK" w:hAnsi="TH SarabunPSK" w:cs="TH SarabunPSK"/>
          <w:sz w:val="32"/>
          <w:szCs w:val="32"/>
        </w:rPr>
        <w:sym w:font="Webdings" w:char="F034"/>
      </w:r>
      <w:r w:rsidRPr="008C323D">
        <w:rPr>
          <w:rFonts w:ascii="TH SarabunPSK" w:hAnsi="TH SarabunPSK" w:cs="TH SarabunPSK" w:hint="cs"/>
          <w:sz w:val="32"/>
          <w:szCs w:val="32"/>
          <w:cs/>
        </w:rPr>
        <w:t>หมวดที่ 2 อาจารย์</w:t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323D" w:rsidRPr="008C323D">
        <w:rPr>
          <w:rFonts w:ascii="TH SarabunPSK" w:hAnsi="TH SarabunPSK" w:cs="TH SarabunPSK" w:hint="cs"/>
          <w:sz w:val="32"/>
          <w:szCs w:val="32"/>
          <w:cs/>
        </w:rPr>
        <w:t>12</w:t>
      </w:r>
    </w:p>
    <w:p w14:paraId="3BFA6C86" w14:textId="3D363D69" w:rsidR="00257175" w:rsidRPr="008C323D" w:rsidRDefault="00257175" w:rsidP="00257175">
      <w:pPr>
        <w:rPr>
          <w:rFonts w:ascii="TH SarabunPSK" w:hAnsi="TH SarabunPSK" w:cs="TH SarabunPSK"/>
          <w:sz w:val="32"/>
          <w:szCs w:val="32"/>
          <w:cs/>
        </w:rPr>
      </w:pP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C323D">
        <w:rPr>
          <w:rFonts w:ascii="TH SarabunPSK" w:hAnsi="TH SarabunPSK" w:cs="TH SarabunPSK"/>
          <w:sz w:val="32"/>
          <w:szCs w:val="32"/>
        </w:rPr>
        <w:sym w:font="Webdings" w:char="F034"/>
      </w:r>
      <w:r w:rsidRPr="008C323D">
        <w:rPr>
          <w:rFonts w:ascii="TH SarabunPSK" w:hAnsi="TH SarabunPSK" w:cs="TH SarabunPSK" w:hint="cs"/>
          <w:sz w:val="32"/>
          <w:szCs w:val="32"/>
          <w:cs/>
        </w:rPr>
        <w:t>หมวดที่ 3</w:t>
      </w:r>
      <w:r w:rsidRPr="008C3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323D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323D" w:rsidRPr="008C323D">
        <w:rPr>
          <w:rFonts w:ascii="TH SarabunPSK" w:hAnsi="TH SarabunPSK" w:cs="TH SarabunPSK" w:hint="cs"/>
          <w:sz w:val="32"/>
          <w:szCs w:val="32"/>
          <w:cs/>
        </w:rPr>
        <w:t>20</w:t>
      </w:r>
    </w:p>
    <w:p w14:paraId="1122219B" w14:textId="64C157FA" w:rsidR="00257175" w:rsidRPr="008C323D" w:rsidRDefault="00257175" w:rsidP="00257175">
      <w:pPr>
        <w:rPr>
          <w:rFonts w:ascii="TH SarabunPSK" w:hAnsi="TH SarabunPSK" w:cs="TH SarabunPSK"/>
          <w:sz w:val="32"/>
          <w:szCs w:val="32"/>
        </w:rPr>
      </w:pP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C323D">
        <w:rPr>
          <w:rFonts w:ascii="TH SarabunPSK" w:hAnsi="TH SarabunPSK" w:cs="TH SarabunPSK"/>
          <w:sz w:val="32"/>
          <w:szCs w:val="32"/>
        </w:rPr>
        <w:sym w:font="Webdings" w:char="F034"/>
      </w:r>
      <w:r w:rsidRPr="008C323D">
        <w:rPr>
          <w:rFonts w:ascii="TH SarabunPSK" w:hAnsi="TH SarabunPSK" w:cs="TH SarabunPSK" w:hint="cs"/>
          <w:sz w:val="32"/>
          <w:szCs w:val="32"/>
          <w:cs/>
        </w:rPr>
        <w:t>หมวดที่ 4 ข้อมูลการเรียนการสอน</w:t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323D" w:rsidRPr="008C323D">
        <w:rPr>
          <w:rFonts w:ascii="TH SarabunPSK" w:hAnsi="TH SarabunPSK" w:cs="TH SarabunPSK" w:hint="cs"/>
          <w:sz w:val="32"/>
          <w:szCs w:val="32"/>
          <w:cs/>
        </w:rPr>
        <w:t>30</w:t>
      </w:r>
    </w:p>
    <w:p w14:paraId="656FF160" w14:textId="2C4127F3" w:rsidR="00257175" w:rsidRPr="008C323D" w:rsidRDefault="00257175" w:rsidP="00257175">
      <w:pPr>
        <w:rPr>
          <w:rFonts w:ascii="TH SarabunPSK" w:hAnsi="TH SarabunPSK" w:cs="TH SarabunPSK"/>
          <w:sz w:val="32"/>
          <w:szCs w:val="32"/>
        </w:rPr>
      </w:pP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C323D">
        <w:rPr>
          <w:rFonts w:ascii="TH SarabunPSK" w:hAnsi="TH SarabunPSK" w:cs="TH SarabunPSK"/>
          <w:sz w:val="32"/>
          <w:szCs w:val="32"/>
        </w:rPr>
        <w:sym w:font="Webdings" w:char="F034"/>
      </w:r>
      <w:r w:rsidRPr="008C323D">
        <w:rPr>
          <w:rFonts w:ascii="TH SarabunPSK" w:hAnsi="TH SarabunPSK" w:cs="TH SarabunPSK" w:hint="cs"/>
          <w:sz w:val="32"/>
          <w:szCs w:val="32"/>
          <w:cs/>
        </w:rPr>
        <w:t>หมวดที่ 5 การบริหารหลักสูตร</w:t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323D" w:rsidRPr="008C323D">
        <w:rPr>
          <w:rFonts w:ascii="TH SarabunPSK" w:hAnsi="TH SarabunPSK" w:cs="TH SarabunPSK" w:hint="cs"/>
          <w:sz w:val="32"/>
          <w:szCs w:val="32"/>
          <w:cs/>
        </w:rPr>
        <w:t>55</w:t>
      </w:r>
    </w:p>
    <w:p w14:paraId="128BE750" w14:textId="2EE5A630" w:rsidR="00257175" w:rsidRPr="008C323D" w:rsidRDefault="00257175" w:rsidP="00257175">
      <w:pPr>
        <w:rPr>
          <w:rFonts w:ascii="TH SarabunPSK" w:hAnsi="TH SarabunPSK" w:cs="TH SarabunPSK"/>
          <w:sz w:val="32"/>
          <w:szCs w:val="32"/>
        </w:rPr>
      </w:pP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C323D">
        <w:rPr>
          <w:rFonts w:ascii="TH SarabunPSK" w:hAnsi="TH SarabunPSK" w:cs="TH SarabunPSK"/>
          <w:sz w:val="32"/>
          <w:szCs w:val="32"/>
        </w:rPr>
        <w:sym w:font="Webdings" w:char="F034"/>
      </w:r>
      <w:r w:rsidRPr="008C323D">
        <w:rPr>
          <w:rFonts w:ascii="TH SarabunPSK" w:hAnsi="TH SarabunPSK" w:cs="TH SarabunPSK" w:hint="cs"/>
          <w:sz w:val="32"/>
          <w:szCs w:val="32"/>
          <w:cs/>
        </w:rPr>
        <w:t>หมวดที่ 6 สิ่งสนับสนุนการเรียนรู้</w:t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323D" w:rsidRPr="008C323D">
        <w:rPr>
          <w:rFonts w:ascii="TH SarabunPSK" w:hAnsi="TH SarabunPSK" w:cs="TH SarabunPSK"/>
          <w:sz w:val="32"/>
          <w:szCs w:val="32"/>
        </w:rPr>
        <w:t>61</w:t>
      </w:r>
    </w:p>
    <w:p w14:paraId="1C35B012" w14:textId="54A7F7D3" w:rsidR="00257175" w:rsidRPr="008C323D" w:rsidRDefault="00257175" w:rsidP="00257175">
      <w:pPr>
        <w:rPr>
          <w:rFonts w:ascii="TH SarabunPSK" w:hAnsi="TH SarabunPSK" w:cs="TH SarabunPSK"/>
          <w:sz w:val="32"/>
          <w:szCs w:val="32"/>
          <w:cs/>
        </w:rPr>
      </w:pPr>
      <w:r w:rsidRPr="008C323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C323D">
        <w:rPr>
          <w:rFonts w:ascii="TH SarabunPSK" w:hAnsi="TH SarabunPSK" w:cs="TH SarabunPSK"/>
          <w:sz w:val="32"/>
          <w:szCs w:val="32"/>
        </w:rPr>
        <w:sym w:font="Webdings" w:char="F034"/>
      </w:r>
      <w:r w:rsidRPr="008C323D">
        <w:rPr>
          <w:rFonts w:ascii="TH SarabunPSK" w:hAnsi="TH SarabunPSK" w:cs="TH SarabunPSK" w:hint="cs"/>
          <w:sz w:val="32"/>
          <w:szCs w:val="32"/>
          <w:cs/>
        </w:rPr>
        <w:t>หมวดที่ 7 สิ่งสนับสนุนการเรียนรู้</w:t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323D" w:rsidRPr="008C323D">
        <w:rPr>
          <w:rFonts w:ascii="TH SarabunPSK" w:hAnsi="TH SarabunPSK" w:cs="TH SarabunPSK" w:hint="cs"/>
          <w:sz w:val="32"/>
          <w:szCs w:val="32"/>
          <w:cs/>
        </w:rPr>
        <w:t>6</w:t>
      </w:r>
      <w:r w:rsidRPr="008C323D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52B06B5E" w14:textId="77777777" w:rsidR="00257175" w:rsidRPr="008C323D" w:rsidRDefault="00257175" w:rsidP="00257175">
      <w:pPr>
        <w:rPr>
          <w:rFonts w:ascii="TH SarabunPSK" w:hAnsi="TH SarabunPSK" w:cs="TH SarabunPSK"/>
          <w:sz w:val="32"/>
          <w:szCs w:val="32"/>
          <w:cs/>
        </w:rPr>
      </w:pPr>
    </w:p>
    <w:p w14:paraId="5513E444" w14:textId="354296AF" w:rsidR="00257175" w:rsidRPr="008C323D" w:rsidRDefault="00257175" w:rsidP="00257175">
      <w:pPr>
        <w:rPr>
          <w:rFonts w:ascii="TH SarabunPSK" w:hAnsi="TH SarabunPSK" w:cs="TH SarabunPSK"/>
          <w:sz w:val="32"/>
          <w:szCs w:val="32"/>
        </w:rPr>
      </w:pP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76"/>
      </w:r>
      <w:r w:rsidRPr="008C323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8C323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สรุปผลประเมินตรวจสอบ</w:t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</w:rPr>
        <w:tab/>
      </w:r>
      <w:r w:rsidR="008C323D" w:rsidRPr="008C323D">
        <w:rPr>
          <w:rFonts w:ascii="TH SarabunPSK" w:hAnsi="TH SarabunPSK" w:cs="TH SarabunPSK"/>
          <w:sz w:val="32"/>
          <w:szCs w:val="32"/>
        </w:rPr>
        <w:t xml:space="preserve"> 68</w:t>
      </w:r>
    </w:p>
    <w:p w14:paraId="7728ECDA" w14:textId="18CE0B4F" w:rsidR="00257175" w:rsidRPr="008C323D" w:rsidRDefault="00257175" w:rsidP="00257175">
      <w:pPr>
        <w:rPr>
          <w:rFonts w:ascii="TH SarabunPSK" w:hAnsi="TH SarabunPSK" w:cs="TH SarabunPSK"/>
          <w:sz w:val="32"/>
          <w:szCs w:val="32"/>
          <w:cs/>
        </w:rPr>
      </w:pP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C323D">
        <w:rPr>
          <w:rFonts w:ascii="TH SarabunPSK" w:hAnsi="TH SarabunPSK" w:cs="TH SarabunPSK"/>
          <w:sz w:val="32"/>
          <w:szCs w:val="32"/>
        </w:rPr>
        <w:sym w:font="Webdings" w:char="F034"/>
      </w:r>
      <w:r w:rsidRPr="008C323D">
        <w:rPr>
          <w:rFonts w:ascii="TH SarabunPSK" w:hAnsi="TH SarabunPSK" w:cs="TH SarabunPSK" w:hint="cs"/>
          <w:sz w:val="32"/>
          <w:szCs w:val="32"/>
          <w:cs/>
        </w:rPr>
        <w:t>สรุปผลการประเมินคุณภาพภายใน</w:t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323D" w:rsidRPr="008C323D">
        <w:rPr>
          <w:rFonts w:ascii="TH SarabunPSK" w:hAnsi="TH SarabunPSK" w:cs="TH SarabunPSK" w:hint="cs"/>
          <w:sz w:val="32"/>
          <w:szCs w:val="32"/>
          <w:cs/>
        </w:rPr>
        <w:t>6</w:t>
      </w:r>
      <w:r w:rsidRPr="008C323D">
        <w:rPr>
          <w:rFonts w:ascii="TH SarabunPSK" w:hAnsi="TH SarabunPSK" w:cs="TH SarabunPSK" w:hint="cs"/>
          <w:sz w:val="32"/>
          <w:szCs w:val="32"/>
          <w:cs/>
        </w:rPr>
        <w:t>9</w:t>
      </w:r>
    </w:p>
    <w:p w14:paraId="78135377" w14:textId="2638DF94" w:rsidR="00257175" w:rsidRPr="008C323D" w:rsidRDefault="00257175" w:rsidP="00257175">
      <w:pPr>
        <w:rPr>
          <w:rFonts w:ascii="TH SarabunPSK" w:hAnsi="TH SarabunPSK" w:cs="TH SarabunPSK"/>
          <w:sz w:val="32"/>
          <w:szCs w:val="32"/>
        </w:rPr>
      </w:pPr>
      <w:r w:rsidRPr="008C323D">
        <w:rPr>
          <w:rFonts w:ascii="TH SarabunPSK" w:hAnsi="TH SarabunPSK" w:cs="TH SarabunPSK"/>
          <w:sz w:val="32"/>
          <w:szCs w:val="32"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C323D">
        <w:rPr>
          <w:rFonts w:ascii="TH SarabunPSK" w:hAnsi="TH SarabunPSK" w:cs="TH SarabunPSK"/>
          <w:sz w:val="32"/>
          <w:szCs w:val="32"/>
        </w:rPr>
        <w:sym w:font="Webdings" w:char="F034"/>
      </w:r>
      <w:r w:rsidRPr="008C323D">
        <w:rPr>
          <w:rFonts w:ascii="TH SarabunPSK" w:hAnsi="TH SarabunPSK" w:cs="TH SarabunPSK" w:hint="cs"/>
          <w:sz w:val="32"/>
          <w:szCs w:val="32"/>
          <w:cs/>
        </w:rPr>
        <w:t>ข้อเสนอแนะจากคณะกรรมการ</w:t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/>
          <w:sz w:val="32"/>
          <w:szCs w:val="32"/>
          <w:cs/>
        </w:rPr>
        <w:tab/>
      </w:r>
      <w:r w:rsidRPr="008C3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323D" w:rsidRPr="008C323D">
        <w:rPr>
          <w:rFonts w:ascii="TH SarabunPSK" w:hAnsi="TH SarabunPSK" w:cs="TH SarabunPSK" w:hint="cs"/>
          <w:sz w:val="32"/>
          <w:szCs w:val="32"/>
          <w:cs/>
        </w:rPr>
        <w:t>72</w:t>
      </w:r>
    </w:p>
    <w:p w14:paraId="1875E834" w14:textId="77777777" w:rsidR="00257175" w:rsidRPr="008C323D" w:rsidRDefault="00257175" w:rsidP="002571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323D">
        <w:rPr>
          <w:rFonts w:ascii="TH SarabunPSK" w:hAnsi="TH SarabunPSK" w:cs="TH SarabunPSK"/>
          <w:sz w:val="32"/>
          <w:szCs w:val="32"/>
          <w:cs/>
        </w:rPr>
        <w:tab/>
      </w:r>
    </w:p>
    <w:p w14:paraId="7E59E2FC" w14:textId="77777777" w:rsidR="00257175" w:rsidRPr="008C323D" w:rsidRDefault="00257175" w:rsidP="0025717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bookmarkEnd w:id="2"/>
    <w:p w14:paraId="561841CC" w14:textId="1507E97C" w:rsidR="00E43A76" w:rsidRDefault="00E43A76" w:rsidP="00986C71">
      <w:pPr>
        <w:pStyle w:val="Body"/>
        <w:jc w:val="center"/>
        <w:rPr>
          <w:rFonts w:ascii="TH SarabunPSK" w:hAnsi="TH SarabunPSK" w:cs="TH SarabunPSK"/>
          <w:sz w:val="32"/>
          <w:szCs w:val="32"/>
        </w:rPr>
      </w:pPr>
    </w:p>
    <w:p w14:paraId="6B9501FA" w14:textId="3CFC21D0" w:rsidR="00257175" w:rsidRDefault="00257175" w:rsidP="00986C71">
      <w:pPr>
        <w:pStyle w:val="Body"/>
        <w:jc w:val="center"/>
        <w:rPr>
          <w:rFonts w:ascii="TH SarabunPSK" w:hAnsi="TH SarabunPSK" w:cs="TH SarabunPSK"/>
          <w:sz w:val="32"/>
          <w:szCs w:val="32"/>
        </w:rPr>
      </w:pPr>
    </w:p>
    <w:p w14:paraId="2FAA0AA5" w14:textId="013F4AC2" w:rsidR="00257175" w:rsidRDefault="00257175" w:rsidP="00986C71">
      <w:pPr>
        <w:pStyle w:val="Body"/>
        <w:jc w:val="center"/>
        <w:rPr>
          <w:rFonts w:ascii="TH SarabunPSK" w:hAnsi="TH SarabunPSK" w:cs="TH SarabunPSK"/>
          <w:sz w:val="32"/>
          <w:szCs w:val="32"/>
        </w:rPr>
      </w:pPr>
    </w:p>
    <w:p w14:paraId="74239F1C" w14:textId="4D839892" w:rsidR="00257175" w:rsidRDefault="00257175" w:rsidP="00986C71">
      <w:pPr>
        <w:pStyle w:val="Body"/>
        <w:jc w:val="center"/>
        <w:rPr>
          <w:rFonts w:ascii="TH SarabunPSK" w:hAnsi="TH SarabunPSK" w:cs="TH SarabunPSK"/>
          <w:sz w:val="32"/>
          <w:szCs w:val="32"/>
        </w:rPr>
      </w:pPr>
    </w:p>
    <w:p w14:paraId="4C80EA09" w14:textId="1BEDFBE9" w:rsidR="00257175" w:rsidRDefault="00257175" w:rsidP="00986C71">
      <w:pPr>
        <w:pStyle w:val="Body"/>
        <w:jc w:val="center"/>
        <w:rPr>
          <w:rFonts w:ascii="TH SarabunPSK" w:hAnsi="TH SarabunPSK" w:cs="TH SarabunPSK"/>
          <w:sz w:val="32"/>
          <w:szCs w:val="32"/>
        </w:rPr>
      </w:pPr>
    </w:p>
    <w:p w14:paraId="13E5EC38" w14:textId="5B6C78D0" w:rsidR="00257175" w:rsidRDefault="00257175" w:rsidP="00986C71">
      <w:pPr>
        <w:pStyle w:val="Body"/>
        <w:jc w:val="center"/>
        <w:rPr>
          <w:rFonts w:ascii="TH SarabunPSK" w:hAnsi="TH SarabunPSK" w:cs="TH SarabunPSK"/>
          <w:sz w:val="32"/>
          <w:szCs w:val="32"/>
        </w:rPr>
      </w:pPr>
    </w:p>
    <w:p w14:paraId="6B639F1F" w14:textId="38943AE3" w:rsidR="00257175" w:rsidRDefault="00257175" w:rsidP="00986C71">
      <w:pPr>
        <w:pStyle w:val="Body"/>
        <w:jc w:val="center"/>
        <w:rPr>
          <w:rFonts w:ascii="TH SarabunPSK" w:hAnsi="TH SarabunPSK" w:cs="TH SarabunPSK"/>
          <w:sz w:val="32"/>
          <w:szCs w:val="32"/>
        </w:rPr>
      </w:pPr>
    </w:p>
    <w:p w14:paraId="29A3E61E" w14:textId="6761B50D" w:rsidR="00257175" w:rsidRDefault="00257175" w:rsidP="00986C71">
      <w:pPr>
        <w:pStyle w:val="Body"/>
        <w:jc w:val="center"/>
        <w:rPr>
          <w:rFonts w:ascii="TH SarabunPSK" w:hAnsi="TH SarabunPSK" w:cs="TH SarabunPSK"/>
          <w:sz w:val="32"/>
          <w:szCs w:val="32"/>
        </w:rPr>
      </w:pPr>
    </w:p>
    <w:p w14:paraId="2A6BA996" w14:textId="64B8C62B" w:rsidR="00257175" w:rsidRDefault="00257175" w:rsidP="00986C71">
      <w:pPr>
        <w:pStyle w:val="Body"/>
        <w:jc w:val="center"/>
        <w:rPr>
          <w:rFonts w:ascii="TH SarabunPSK" w:hAnsi="TH SarabunPSK" w:cs="TH SarabunPSK"/>
          <w:sz w:val="32"/>
          <w:szCs w:val="32"/>
        </w:rPr>
      </w:pPr>
    </w:p>
    <w:p w14:paraId="1F97527D" w14:textId="1F22D933" w:rsidR="00257175" w:rsidRDefault="00257175" w:rsidP="00986C71">
      <w:pPr>
        <w:pStyle w:val="Body"/>
        <w:jc w:val="center"/>
        <w:rPr>
          <w:rFonts w:ascii="TH SarabunPSK" w:hAnsi="TH SarabunPSK" w:cs="TH SarabunPSK"/>
          <w:sz w:val="32"/>
          <w:szCs w:val="32"/>
        </w:rPr>
      </w:pPr>
    </w:p>
    <w:p w14:paraId="16F33F97" w14:textId="77777777" w:rsidR="00257175" w:rsidRDefault="00257175" w:rsidP="00986C71">
      <w:pPr>
        <w:pStyle w:val="Body"/>
        <w:jc w:val="center"/>
        <w:rPr>
          <w:rFonts w:ascii="TH SarabunPSK" w:hAnsi="TH SarabunPSK" w:cs="TH SarabunPSK"/>
          <w:sz w:val="32"/>
          <w:szCs w:val="32"/>
        </w:rPr>
      </w:pPr>
    </w:p>
    <w:p w14:paraId="2074CA43" w14:textId="3532E32A" w:rsidR="00257175" w:rsidRDefault="00257175" w:rsidP="00986C71">
      <w:pPr>
        <w:pStyle w:val="Body"/>
        <w:jc w:val="center"/>
        <w:rPr>
          <w:rFonts w:ascii="TH SarabunPSK" w:hAnsi="TH SarabunPSK" w:cs="TH SarabunPSK"/>
          <w:sz w:val="32"/>
          <w:szCs w:val="32"/>
        </w:rPr>
      </w:pPr>
    </w:p>
    <w:p w14:paraId="7C41987F" w14:textId="02F37845" w:rsidR="00257175" w:rsidRDefault="00257175" w:rsidP="00986C71">
      <w:pPr>
        <w:pStyle w:val="Body"/>
        <w:jc w:val="center"/>
        <w:rPr>
          <w:rFonts w:ascii="TH SarabunPSK" w:hAnsi="TH SarabunPSK" w:cs="TH SarabunPSK"/>
          <w:sz w:val="32"/>
          <w:szCs w:val="32"/>
        </w:rPr>
      </w:pPr>
    </w:p>
    <w:p w14:paraId="5159ABAF" w14:textId="4FB9CF28" w:rsidR="00257175" w:rsidRDefault="00257175" w:rsidP="00986C71">
      <w:pPr>
        <w:pStyle w:val="Body"/>
        <w:jc w:val="center"/>
        <w:rPr>
          <w:rFonts w:ascii="TH SarabunPSK" w:hAnsi="TH SarabunPSK" w:cs="TH SarabunPSK"/>
          <w:sz w:val="32"/>
          <w:szCs w:val="32"/>
        </w:rPr>
      </w:pPr>
    </w:p>
    <w:p w14:paraId="264CFF89" w14:textId="253ED71B" w:rsidR="00257175" w:rsidRDefault="00257175" w:rsidP="00986C71">
      <w:pPr>
        <w:pStyle w:val="Body"/>
        <w:jc w:val="center"/>
        <w:rPr>
          <w:rFonts w:ascii="TH SarabunPSK" w:hAnsi="TH SarabunPSK" w:cs="TH SarabunPSK"/>
          <w:sz w:val="32"/>
          <w:szCs w:val="32"/>
        </w:rPr>
      </w:pPr>
    </w:p>
    <w:p w14:paraId="76CEDFC0" w14:textId="77777777" w:rsidR="00257175" w:rsidRDefault="00257175" w:rsidP="00986C71">
      <w:pPr>
        <w:pStyle w:val="Body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BA1226C" w14:textId="77777777" w:rsidR="00E43A76" w:rsidRDefault="00E43A76" w:rsidP="00986C71">
      <w:pPr>
        <w:pStyle w:val="Body"/>
        <w:jc w:val="center"/>
        <w:rPr>
          <w:rFonts w:ascii="TH SarabunPSK" w:hAnsi="TH SarabunPSK" w:cs="TH SarabunPSK"/>
          <w:sz w:val="32"/>
          <w:szCs w:val="32"/>
        </w:rPr>
      </w:pPr>
    </w:p>
    <w:p w14:paraId="608E605C" w14:textId="6DF26FB4" w:rsidR="00986C71" w:rsidRPr="00257175" w:rsidRDefault="00986C71" w:rsidP="00257175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24">
        <w:rPr>
          <w:rFonts w:ascii="TH SarabunPSK" w:hAnsi="TH SarabunPSK" w:cs="TH SarabunPSK"/>
          <w:sz w:val="32"/>
          <w:szCs w:val="32"/>
          <w:cs/>
        </w:rPr>
        <w:lastRenderedPageBreak/>
        <w:t>การ</w:t>
      </w:r>
      <w:r w:rsidRPr="00257175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รายงานผลการดำเนินงานของหลักสูตรระดับปริญญา</w:t>
      </w:r>
      <w:r w:rsidR="00C05315" w:rsidRPr="00257175"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</w:p>
    <w:p w14:paraId="51138AD4" w14:textId="35F47449" w:rsidR="00986C71" w:rsidRPr="00257175" w:rsidRDefault="00986C71" w:rsidP="00257175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717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สาขาเอเชียตะวันออกเฉียงใต้ศึกษา </w:t>
      </w:r>
      <w:r w:rsidR="00E43A76" w:rsidRPr="002571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หลักสูตรใหม่ </w:t>
      </w:r>
      <w:r w:rsidRPr="00257175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C536EA" w:rsidRPr="00257175">
        <w:rPr>
          <w:rFonts w:ascii="TH SarabunPSK" w:hAnsi="TH SarabunPSK" w:cs="TH SarabunPSK" w:hint="cs"/>
          <w:b/>
          <w:bCs/>
          <w:sz w:val="32"/>
          <w:szCs w:val="32"/>
          <w:cs/>
        </w:rPr>
        <w:t>2556</w:t>
      </w:r>
    </w:p>
    <w:p w14:paraId="75C1C5F2" w14:textId="77777777" w:rsidR="00986C71" w:rsidRPr="00257175" w:rsidRDefault="00986C71" w:rsidP="00986C71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7175">
        <w:rPr>
          <w:rFonts w:ascii="TH SarabunPSK" w:hAnsi="TH SarabunPSK" w:cs="TH SarabunPSK"/>
          <w:b/>
          <w:bCs/>
          <w:sz w:val="32"/>
          <w:szCs w:val="32"/>
          <w:cs/>
        </w:rPr>
        <w:t>คณะสังคมศาสตร์   มหาวิทยาลัยนเรศวร</w:t>
      </w:r>
    </w:p>
    <w:p w14:paraId="25D3DA70" w14:textId="5904BD19" w:rsidR="00986C71" w:rsidRPr="00257175" w:rsidRDefault="00986C71" w:rsidP="00986C71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7175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</w:t>
      </w:r>
      <w:r w:rsidR="00E43A76" w:rsidRPr="0025717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571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3A76" w:rsidRPr="002571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 ส.ค. 2559 </w:t>
      </w:r>
      <w:r w:rsidR="00E43A76" w:rsidRPr="0025717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E43A76" w:rsidRPr="002571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ก.ค. 2560)</w:t>
      </w:r>
    </w:p>
    <w:p w14:paraId="4B6FC88A" w14:textId="65934128" w:rsidR="00986C71" w:rsidRPr="00257175" w:rsidRDefault="00986C71" w:rsidP="00986C71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717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รหัสหลักสูตร </w:t>
      </w:r>
      <w:r w:rsidR="00C536EA" w:rsidRPr="002571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25560201104515</w:t>
      </w:r>
    </w:p>
    <w:p w14:paraId="1A6D2569" w14:textId="77777777" w:rsidR="0055587E" w:rsidRPr="005B4224" w:rsidRDefault="0055587E" w:rsidP="00FE4DDA">
      <w:pPr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40E75D" w14:textId="206711F3" w:rsidR="00076488" w:rsidRPr="005B4224" w:rsidRDefault="006F3813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ข้อมูลทั่วไป</w:t>
      </w:r>
    </w:p>
    <w:p w14:paraId="1CF8B9CC" w14:textId="09697938" w:rsidR="00076488" w:rsidRDefault="00076488" w:rsidP="00FE4DDA">
      <w:pPr>
        <w:ind w:left="360" w:hanging="360"/>
        <w:rPr>
          <w:rFonts w:ascii="TH SarabunPSK" w:hAnsi="TH SarabunPSK" w:cs="TH SarabunPSK"/>
          <w:sz w:val="32"/>
          <w:szCs w:val="32"/>
          <w:u w:val="single"/>
        </w:rPr>
      </w:pPr>
      <w:r w:rsidRPr="005B422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รหัสหลักสูตร </w:t>
      </w:r>
      <w:r w:rsidR="00D07E75" w:rsidRPr="005B42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536EA">
        <w:rPr>
          <w:rFonts w:ascii="TH SarabunPSK" w:hAnsi="TH SarabunPSK" w:cs="TH SarabunPSK" w:hint="cs"/>
          <w:sz w:val="32"/>
          <w:szCs w:val="32"/>
          <w:u w:val="single"/>
          <w:cs/>
        </w:rPr>
        <w:t>25560201104515</w:t>
      </w:r>
    </w:p>
    <w:p w14:paraId="0D2B8EA2" w14:textId="5B0B902D" w:rsidR="00E43A76" w:rsidRPr="005B4224" w:rsidRDefault="00E43A76" w:rsidP="00FE4DDA">
      <w:pPr>
        <w:ind w:left="360" w:hanging="36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983"/>
        <w:gridCol w:w="2192"/>
        <w:gridCol w:w="1932"/>
      </w:tblGrid>
      <w:tr w:rsidR="00E43A76" w:rsidRPr="00E43A76" w14:paraId="056631CA" w14:textId="0360723D" w:rsidTr="001B675E">
        <w:tc>
          <w:tcPr>
            <w:tcW w:w="1529" w:type="pct"/>
          </w:tcPr>
          <w:p w14:paraId="0CFC86E0" w14:textId="77777777" w:rsidR="00E43A76" w:rsidRPr="00493EE1" w:rsidRDefault="00E43A76" w:rsidP="00FE4DDA">
            <w:pPr>
              <w:jc w:val="center"/>
              <w:rPr>
                <w:rFonts w:ascii="TH SarabunPSK" w:hAnsi="TH SarabunPSK" w:cs="TH SarabunPSK"/>
                <w:cs/>
              </w:rPr>
            </w:pPr>
            <w:r w:rsidRPr="00493EE1">
              <w:rPr>
                <w:rFonts w:ascii="TH SarabunPSK" w:hAnsi="TH SarabunPSK" w:cs="TH SarabunPSK"/>
                <w:cs/>
              </w:rPr>
              <w:t>มคอ 2</w:t>
            </w:r>
          </w:p>
        </w:tc>
        <w:tc>
          <w:tcPr>
            <w:tcW w:w="1127" w:type="pct"/>
          </w:tcPr>
          <w:p w14:paraId="4ECF08F4" w14:textId="77777777" w:rsidR="00E43A76" w:rsidRPr="00493EE1" w:rsidRDefault="00E43A76" w:rsidP="00FE4DDA">
            <w:pPr>
              <w:jc w:val="center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  <w:cs/>
              </w:rPr>
              <w:t>ปัจจุบัน</w:t>
            </w:r>
          </w:p>
        </w:tc>
        <w:tc>
          <w:tcPr>
            <w:tcW w:w="1246" w:type="pct"/>
          </w:tcPr>
          <w:p w14:paraId="4E75A1C7" w14:textId="016A7572" w:rsidR="00E43A76" w:rsidRPr="00493EE1" w:rsidRDefault="00E43A76" w:rsidP="00FE4DDA">
            <w:pPr>
              <w:jc w:val="center"/>
              <w:rPr>
                <w:rFonts w:ascii="TH SarabunPSK" w:hAnsi="TH SarabunPSK" w:cs="TH SarabunPSK"/>
                <w:cs/>
              </w:rPr>
            </w:pPr>
            <w:r w:rsidRPr="00493EE1">
              <w:rPr>
                <w:rFonts w:ascii="TH SarabunPSK" w:hAnsi="TH SarabunPSK" w:cs="TH SarabunPSK" w:hint="cs"/>
                <w:cs/>
              </w:rPr>
              <w:t>คุณวุฒิ</w:t>
            </w:r>
          </w:p>
        </w:tc>
        <w:tc>
          <w:tcPr>
            <w:tcW w:w="1098" w:type="pct"/>
          </w:tcPr>
          <w:p w14:paraId="260B32BA" w14:textId="79D41E9A" w:rsidR="00E43A76" w:rsidRPr="00493EE1" w:rsidRDefault="00E43A76" w:rsidP="00FE4DDA">
            <w:pPr>
              <w:jc w:val="center"/>
              <w:rPr>
                <w:rFonts w:ascii="TH SarabunPSK" w:hAnsi="TH SarabunPSK" w:cs="TH SarabunPSK"/>
                <w:cs/>
              </w:rPr>
            </w:pPr>
            <w:r w:rsidRPr="00493EE1"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E43A76" w:rsidRPr="00E43A76" w14:paraId="3B854D1A" w14:textId="16A5D5A0" w:rsidTr="001B675E">
        <w:tc>
          <w:tcPr>
            <w:tcW w:w="1529" w:type="pct"/>
          </w:tcPr>
          <w:p w14:paraId="109DDDA5" w14:textId="77777777" w:rsidR="002D77F4" w:rsidRPr="00493EE1" w:rsidRDefault="002D77F4" w:rsidP="00FE4DDA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 w:hint="cs"/>
                <w:cs/>
              </w:rPr>
              <w:t xml:space="preserve">รองศาสตราจารย์ </w:t>
            </w:r>
          </w:p>
          <w:p w14:paraId="3C90B5AD" w14:textId="134CBCB7" w:rsidR="00E43A76" w:rsidRPr="00493EE1" w:rsidRDefault="00E43A76" w:rsidP="00FE4DDA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  <w:cs/>
              </w:rPr>
              <w:t>ดร.จิราภรณ์ สถาปนะวรรธนะ</w:t>
            </w:r>
          </w:p>
        </w:tc>
        <w:tc>
          <w:tcPr>
            <w:tcW w:w="1127" w:type="pct"/>
          </w:tcPr>
          <w:p w14:paraId="3474EE07" w14:textId="77777777" w:rsidR="002D77F4" w:rsidRPr="00493EE1" w:rsidRDefault="002D77F4" w:rsidP="002D77F4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 w:hint="cs"/>
                <w:cs/>
              </w:rPr>
              <w:t xml:space="preserve">ผู้ช่วยศาสตราจารย์ </w:t>
            </w:r>
          </w:p>
          <w:p w14:paraId="16967688" w14:textId="6EA4699F" w:rsidR="00E43A76" w:rsidRPr="00493EE1" w:rsidRDefault="00E43A76" w:rsidP="002D77F4">
            <w:pPr>
              <w:jc w:val="both"/>
              <w:rPr>
                <w:rFonts w:ascii="TH SarabunPSK" w:hAnsi="TH SarabunPSK" w:cs="TH SarabunPSK"/>
                <w:cs/>
              </w:rPr>
            </w:pPr>
            <w:r w:rsidRPr="00493EE1">
              <w:rPr>
                <w:rFonts w:ascii="TH SarabunPSK" w:hAnsi="TH SarabunPSK" w:cs="TH SarabunPSK"/>
                <w:cs/>
              </w:rPr>
              <w:t>ดร.มนตรี กรรพุมมาลย์</w:t>
            </w:r>
          </w:p>
        </w:tc>
        <w:tc>
          <w:tcPr>
            <w:tcW w:w="1246" w:type="pct"/>
          </w:tcPr>
          <w:p w14:paraId="7289694F" w14:textId="188425ED" w:rsidR="001B675E" w:rsidRDefault="001B675E" w:rsidP="00986C7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ร.บ.</w:t>
            </w:r>
          </w:p>
          <w:p w14:paraId="1F6F8A3F" w14:textId="626CE948" w:rsidR="001B675E" w:rsidRDefault="001B675E" w:rsidP="001B675E">
            <w:pPr>
              <w:rPr>
                <w:rFonts w:ascii="TH SarabunPSK" w:hAnsi="TH SarabunPSK" w:cs="TH SarabunPSK"/>
              </w:rPr>
            </w:pPr>
            <w:r w:rsidRPr="001B675E">
              <w:rPr>
                <w:rFonts w:ascii="TH SarabunPSK" w:hAnsi="TH SarabunPSK" w:cs="TH SarabunPSK"/>
              </w:rPr>
              <w:t>M</w:t>
            </w:r>
            <w:r w:rsidRPr="001B675E">
              <w:rPr>
                <w:rFonts w:ascii="TH SarabunPSK" w:hAnsi="TH SarabunPSK" w:cs="TH SarabunPSK"/>
                <w:cs/>
              </w:rPr>
              <w:t>.</w:t>
            </w:r>
            <w:r w:rsidRPr="001B675E">
              <w:rPr>
                <w:rFonts w:ascii="TH SarabunPSK" w:hAnsi="TH SarabunPSK" w:cs="TH SarabunPSK"/>
              </w:rPr>
              <w:t>S</w:t>
            </w:r>
            <w:r w:rsidRPr="001B675E"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/>
                <w:cs/>
              </w:rPr>
              <w:t>(</w:t>
            </w:r>
            <w:r w:rsidRPr="001B675E">
              <w:rPr>
                <w:rFonts w:ascii="TH SarabunPSK" w:hAnsi="TH SarabunPSK" w:cs="TH SarabunPSK"/>
              </w:rPr>
              <w:t>Rural Development Planning Asian Institute of Technology</w:t>
            </w:r>
            <w:r>
              <w:rPr>
                <w:rFonts w:ascii="TH SarabunPSK" w:hAnsi="TH SarabunPSK" w:cs="TH SarabunPSK"/>
                <w:cs/>
              </w:rPr>
              <w:t xml:space="preserve">)  </w:t>
            </w:r>
          </w:p>
          <w:p w14:paraId="6204DB7E" w14:textId="7DAE444F" w:rsidR="00E43A76" w:rsidRPr="00493EE1" w:rsidRDefault="001B675E" w:rsidP="001B675E">
            <w:pPr>
              <w:rPr>
                <w:rFonts w:ascii="TH SarabunPSK" w:hAnsi="TH SarabunPSK" w:cs="TH SarabunPSK"/>
                <w:cs/>
              </w:rPr>
            </w:pPr>
            <w:r w:rsidRPr="001B675E">
              <w:rPr>
                <w:rFonts w:ascii="TH SarabunPSK" w:hAnsi="TH SarabunPSK" w:cs="TH SarabunPSK"/>
              </w:rPr>
              <w:t>Ph</w:t>
            </w:r>
            <w:r w:rsidRPr="001B675E">
              <w:rPr>
                <w:rFonts w:ascii="TH SarabunPSK" w:hAnsi="TH SarabunPSK" w:cs="TH SarabunPSK"/>
                <w:cs/>
              </w:rPr>
              <w:t>.</w:t>
            </w:r>
            <w:r w:rsidRPr="001B675E">
              <w:rPr>
                <w:rFonts w:ascii="TH SarabunPSK" w:hAnsi="TH SarabunPSK" w:cs="TH SarabunPSK"/>
              </w:rPr>
              <w:t>D</w:t>
            </w:r>
            <w:r w:rsidRPr="001B675E"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1B675E">
              <w:rPr>
                <w:rFonts w:ascii="TH SarabunPSK" w:hAnsi="TH SarabunPSK" w:cs="TH SarabunPSK"/>
              </w:rPr>
              <w:t>Sociology</w:t>
            </w:r>
            <w:r>
              <w:rPr>
                <w:rFonts w:ascii="TH SarabunPSK" w:hAnsi="TH SarabunPSK" w:cs="TH SarabunPSK"/>
                <w:cs/>
              </w:rPr>
              <w:t>)</w:t>
            </w:r>
            <w:r w:rsidRPr="001B675E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098" w:type="pct"/>
          </w:tcPr>
          <w:p w14:paraId="7319F51B" w14:textId="77777777" w:rsidR="00E43A76" w:rsidRPr="00493EE1" w:rsidRDefault="00E43A76" w:rsidP="00986C71">
            <w:pPr>
              <w:jc w:val="thaiDistribute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</w:rPr>
              <w:sym w:font="Wingdings 2" w:char="F035"/>
            </w:r>
            <w:r w:rsidRPr="00493EE1">
              <w:rPr>
                <w:rFonts w:ascii="TH SarabunPSK" w:hAnsi="TH SarabunPSK" w:cs="TH SarabunPSK" w:hint="cs"/>
                <w:cs/>
              </w:rPr>
              <w:t xml:space="preserve"> คงเดิม</w:t>
            </w:r>
          </w:p>
          <w:p w14:paraId="50B61008" w14:textId="77777777" w:rsidR="00E43A76" w:rsidRPr="00493EE1" w:rsidRDefault="00E43A76" w:rsidP="00986C71">
            <w:pPr>
              <w:jc w:val="thaiDistribute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</w:rPr>
              <w:sym w:font="Wingdings 2" w:char="F052"/>
            </w:r>
            <w:r w:rsidRPr="00493EE1">
              <w:rPr>
                <w:rFonts w:ascii="TH SarabunPSK" w:hAnsi="TH SarabunPSK" w:cs="TH SarabunPSK"/>
                <w:cs/>
              </w:rPr>
              <w:t xml:space="preserve">  </w:t>
            </w:r>
            <w:r w:rsidRPr="00493EE1">
              <w:rPr>
                <w:rFonts w:ascii="TH SarabunPSK" w:hAnsi="TH SarabunPSK" w:cs="TH SarabunPSK" w:hint="cs"/>
                <w:cs/>
              </w:rPr>
              <w:t xml:space="preserve">ปรับเปลี่ยน </w:t>
            </w:r>
          </w:p>
          <w:p w14:paraId="73011C9C" w14:textId="3DB47E39" w:rsidR="00E43A76" w:rsidRPr="00493EE1" w:rsidRDefault="00E43A76" w:rsidP="00986C7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93EE1">
              <w:rPr>
                <w:rFonts w:ascii="TH SarabunPSK" w:hAnsi="TH SarabunPSK" w:cs="TH SarabunPSK" w:hint="cs"/>
                <w:cs/>
              </w:rPr>
              <w:t>(มีผลตั้งแต่เดือนมกราคม 2559)</w:t>
            </w:r>
          </w:p>
        </w:tc>
      </w:tr>
      <w:tr w:rsidR="00E43A76" w:rsidRPr="00E43A76" w14:paraId="53A56510" w14:textId="0CB38370" w:rsidTr="001B675E">
        <w:tc>
          <w:tcPr>
            <w:tcW w:w="1529" w:type="pct"/>
          </w:tcPr>
          <w:p w14:paraId="77010B20" w14:textId="1C99FB4E" w:rsidR="002D77F4" w:rsidRPr="00493EE1" w:rsidRDefault="002D77F4" w:rsidP="002D77F4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 w:hint="cs"/>
                <w:cs/>
              </w:rPr>
              <w:t xml:space="preserve">ผู้ช่วยศาสตราจารย์ </w:t>
            </w:r>
          </w:p>
          <w:p w14:paraId="03EBA39C" w14:textId="186BB4BA" w:rsidR="00E43A76" w:rsidRPr="00493EE1" w:rsidRDefault="00E43A76" w:rsidP="002D77F4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  <w:cs/>
              </w:rPr>
              <w:t>ดร.ทวีศักดิ์ เผือกสม</w:t>
            </w:r>
          </w:p>
        </w:tc>
        <w:tc>
          <w:tcPr>
            <w:tcW w:w="1127" w:type="pct"/>
          </w:tcPr>
          <w:p w14:paraId="556E7ACB" w14:textId="77777777" w:rsidR="002D77F4" w:rsidRPr="00493EE1" w:rsidRDefault="002D77F4" w:rsidP="002D77F4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 w:hint="cs"/>
                <w:cs/>
              </w:rPr>
              <w:t>ผู้ช่วยศาสตราจารย์</w:t>
            </w:r>
          </w:p>
          <w:p w14:paraId="01F03DE4" w14:textId="0A6999FD" w:rsidR="00E43A76" w:rsidRPr="00493EE1" w:rsidRDefault="00E43A76" w:rsidP="002D77F4">
            <w:pPr>
              <w:jc w:val="both"/>
              <w:rPr>
                <w:rFonts w:ascii="TH SarabunPSK" w:hAnsi="TH SarabunPSK" w:cs="TH SarabunPSK"/>
                <w:cs/>
              </w:rPr>
            </w:pPr>
            <w:r w:rsidRPr="00493EE1">
              <w:rPr>
                <w:rFonts w:ascii="TH SarabunPSK" w:hAnsi="TH SarabunPSK" w:cs="TH SarabunPSK"/>
                <w:cs/>
              </w:rPr>
              <w:t>ดร.ทวีศักดิ์ เผือกสม</w:t>
            </w:r>
          </w:p>
        </w:tc>
        <w:tc>
          <w:tcPr>
            <w:tcW w:w="1246" w:type="pct"/>
          </w:tcPr>
          <w:p w14:paraId="2CF8F73E" w14:textId="77777777" w:rsidR="001B675E" w:rsidRDefault="001B675E" w:rsidP="001B675E">
            <w:pPr>
              <w:jc w:val="both"/>
              <w:rPr>
                <w:rFonts w:ascii="TH SarabunPSK" w:hAnsi="TH SarabunPSK" w:cs="TH SarabunPSK"/>
              </w:rPr>
            </w:pPr>
            <w:r w:rsidRPr="001B675E">
              <w:rPr>
                <w:rFonts w:ascii="TH SarabunPSK" w:hAnsi="TH SarabunPSK" w:cs="TH SarabunPSK"/>
                <w:cs/>
              </w:rPr>
              <w:t xml:space="preserve">ว.บ. </w:t>
            </w:r>
          </w:p>
          <w:p w14:paraId="3790EF7D" w14:textId="17D25217" w:rsidR="001B675E" w:rsidRDefault="001B675E" w:rsidP="001B675E">
            <w:pPr>
              <w:jc w:val="both"/>
              <w:rPr>
                <w:rFonts w:ascii="TH SarabunPSK" w:hAnsi="TH SarabunPSK" w:cs="TH SarabunPSK"/>
                <w:cs/>
              </w:rPr>
            </w:pPr>
            <w:r w:rsidRPr="001B675E">
              <w:rPr>
                <w:rFonts w:ascii="TH SarabunPSK" w:hAnsi="TH SarabunPSK" w:cs="TH SarabunPSK"/>
                <w:cs/>
              </w:rPr>
              <w:t xml:space="preserve">อ.ม. </w:t>
            </w:r>
            <w:r>
              <w:rPr>
                <w:rFonts w:ascii="TH SarabunPSK" w:hAnsi="TH SarabunPSK" w:cs="TH SarabunPSK" w:hint="cs"/>
                <w:cs/>
              </w:rPr>
              <w:t>(ประวัติศาสตร์)</w:t>
            </w:r>
          </w:p>
          <w:p w14:paraId="2055E7E2" w14:textId="217F7D0B" w:rsidR="00E43A76" w:rsidRPr="00493EE1" w:rsidRDefault="001B675E" w:rsidP="001B675E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Ph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D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B675E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Southeast Asian Studies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98" w:type="pct"/>
          </w:tcPr>
          <w:p w14:paraId="444FBC83" w14:textId="08E68B52" w:rsidR="00E43A76" w:rsidRPr="00493EE1" w:rsidRDefault="00E43A76" w:rsidP="00E43A76">
            <w:pPr>
              <w:jc w:val="thaiDistribute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</w:rPr>
              <w:sym w:font="Wingdings 2" w:char="F052"/>
            </w:r>
            <w:r w:rsidRPr="00493EE1">
              <w:rPr>
                <w:rFonts w:ascii="TH SarabunPSK" w:hAnsi="TH SarabunPSK" w:cs="TH SarabunPSK"/>
                <w:cs/>
              </w:rPr>
              <w:t xml:space="preserve">  </w:t>
            </w:r>
            <w:r w:rsidRPr="00493EE1">
              <w:rPr>
                <w:rFonts w:ascii="TH SarabunPSK" w:hAnsi="TH SarabunPSK" w:cs="TH SarabunPSK" w:hint="cs"/>
                <w:cs/>
              </w:rPr>
              <w:t>คงเดิม</w:t>
            </w:r>
          </w:p>
          <w:p w14:paraId="41FFB6B8" w14:textId="5E51F128" w:rsidR="00E43A76" w:rsidRPr="00493EE1" w:rsidRDefault="00E43A76" w:rsidP="00E43A76">
            <w:pPr>
              <w:jc w:val="thaiDistribute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</w:rPr>
              <w:sym w:font="Wingdings 2" w:char="F035"/>
            </w:r>
            <w:r w:rsidRPr="00493EE1">
              <w:rPr>
                <w:rFonts w:ascii="TH SarabunPSK" w:hAnsi="TH SarabunPSK" w:cs="TH SarabunPSK"/>
                <w:cs/>
              </w:rPr>
              <w:t xml:space="preserve"> </w:t>
            </w:r>
            <w:r w:rsidRPr="00493EE1">
              <w:rPr>
                <w:rFonts w:ascii="TH SarabunPSK" w:hAnsi="TH SarabunPSK" w:cs="TH SarabunPSK" w:hint="cs"/>
                <w:cs/>
              </w:rPr>
              <w:t xml:space="preserve">ปรับเปลี่ยน </w:t>
            </w:r>
          </w:p>
          <w:p w14:paraId="5DC60F6A" w14:textId="5FA01A9F" w:rsidR="00E43A76" w:rsidRPr="00493EE1" w:rsidRDefault="00E43A76" w:rsidP="00E43A76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E43A76" w:rsidRPr="00E43A76" w14:paraId="4A8EE212" w14:textId="124A4A66" w:rsidTr="001B675E">
        <w:tc>
          <w:tcPr>
            <w:tcW w:w="1529" w:type="pct"/>
          </w:tcPr>
          <w:p w14:paraId="26D59AB6" w14:textId="77777777" w:rsidR="002D77F4" w:rsidRPr="00493EE1" w:rsidRDefault="002D77F4" w:rsidP="002D77F4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 w:hint="cs"/>
                <w:cs/>
              </w:rPr>
              <w:t xml:space="preserve">ผู้ช่วยศาสตราจารย์ </w:t>
            </w:r>
          </w:p>
          <w:p w14:paraId="0B230689" w14:textId="6B9CEE23" w:rsidR="00E43A76" w:rsidRPr="00493EE1" w:rsidRDefault="00E43A76" w:rsidP="002D77F4">
            <w:pPr>
              <w:jc w:val="both"/>
              <w:rPr>
                <w:rFonts w:ascii="TH SarabunPSK" w:hAnsi="TH SarabunPSK" w:cs="TH SarabunPSK"/>
                <w:cs/>
              </w:rPr>
            </w:pPr>
            <w:r w:rsidRPr="00493EE1">
              <w:rPr>
                <w:rFonts w:ascii="TH SarabunPSK" w:hAnsi="TH SarabunPSK" w:cs="TH SarabunPSK"/>
                <w:cs/>
              </w:rPr>
              <w:t>ดร.บุณยสฤษฎ์ อเนกสุข</w:t>
            </w:r>
          </w:p>
        </w:tc>
        <w:tc>
          <w:tcPr>
            <w:tcW w:w="1127" w:type="pct"/>
          </w:tcPr>
          <w:p w14:paraId="7E9A4834" w14:textId="77777777" w:rsidR="002D77F4" w:rsidRPr="00493EE1" w:rsidRDefault="00E43A76" w:rsidP="002D77F4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  <w:cs/>
              </w:rPr>
              <w:t>ผ</w:t>
            </w:r>
            <w:r w:rsidR="002D77F4" w:rsidRPr="00493EE1">
              <w:rPr>
                <w:rFonts w:ascii="TH SarabunPSK" w:hAnsi="TH SarabunPSK" w:cs="TH SarabunPSK"/>
                <w:cs/>
              </w:rPr>
              <w:t>ู้ช่วยศาสตราจารย์</w:t>
            </w:r>
          </w:p>
          <w:p w14:paraId="59BE6293" w14:textId="7FD0FD6E" w:rsidR="00E43A76" w:rsidRPr="00493EE1" w:rsidRDefault="00E43A76" w:rsidP="002D77F4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  <w:cs/>
              </w:rPr>
              <w:t>ดร.บุณยสฤษฎ์ อเนกสุข</w:t>
            </w:r>
          </w:p>
        </w:tc>
        <w:tc>
          <w:tcPr>
            <w:tcW w:w="1246" w:type="pct"/>
          </w:tcPr>
          <w:p w14:paraId="7375731E" w14:textId="77777777" w:rsidR="00E43A76" w:rsidRDefault="00C536EA" w:rsidP="00E43A76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ศศ.บ. (ประวัติศาสตร์)</w:t>
            </w:r>
          </w:p>
          <w:p w14:paraId="1103583A" w14:textId="2FEECD07" w:rsidR="00C536EA" w:rsidRPr="00493EE1" w:rsidRDefault="00C536EA" w:rsidP="00E43A76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ปร.ด. (ไทศึกษา)</w:t>
            </w:r>
          </w:p>
        </w:tc>
        <w:tc>
          <w:tcPr>
            <w:tcW w:w="1098" w:type="pct"/>
          </w:tcPr>
          <w:p w14:paraId="24CED994" w14:textId="674EDDE6" w:rsidR="00E43A76" w:rsidRPr="00493EE1" w:rsidRDefault="00E43A76" w:rsidP="00E43A76">
            <w:pPr>
              <w:jc w:val="thaiDistribute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</w:rPr>
              <w:sym w:font="Wingdings 2" w:char="F035"/>
            </w:r>
            <w:r w:rsidRPr="00493EE1">
              <w:rPr>
                <w:rFonts w:ascii="TH SarabunPSK" w:hAnsi="TH SarabunPSK" w:cs="TH SarabunPSK"/>
                <w:cs/>
              </w:rPr>
              <w:t xml:space="preserve"> </w:t>
            </w:r>
            <w:r w:rsidRPr="00493EE1">
              <w:rPr>
                <w:rFonts w:ascii="TH SarabunPSK" w:hAnsi="TH SarabunPSK" w:cs="TH SarabunPSK" w:hint="cs"/>
                <w:cs/>
              </w:rPr>
              <w:t>คงเดิม</w:t>
            </w:r>
          </w:p>
          <w:p w14:paraId="2E7DD3C4" w14:textId="2A9B0C22" w:rsidR="00E43A76" w:rsidRPr="00493EE1" w:rsidRDefault="00E43A76" w:rsidP="00E43A76">
            <w:pPr>
              <w:jc w:val="thaiDistribute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</w:rPr>
              <w:sym w:font="Wingdings 2" w:char="F052"/>
            </w:r>
            <w:r w:rsidRPr="00493EE1">
              <w:rPr>
                <w:rFonts w:ascii="TH SarabunPSK" w:hAnsi="TH SarabunPSK" w:cs="TH SarabunPSK"/>
                <w:cs/>
              </w:rPr>
              <w:t xml:space="preserve">  </w:t>
            </w:r>
            <w:r w:rsidRPr="00493EE1">
              <w:rPr>
                <w:rFonts w:ascii="TH SarabunPSK" w:hAnsi="TH SarabunPSK" w:cs="TH SarabunPSK" w:hint="cs"/>
                <w:cs/>
              </w:rPr>
              <w:t xml:space="preserve">รอการปรับเปลี่ยน </w:t>
            </w:r>
          </w:p>
          <w:p w14:paraId="4714EC51" w14:textId="2D180F0A" w:rsidR="00E43A76" w:rsidRPr="00493EE1" w:rsidRDefault="00E43A76" w:rsidP="00E43A76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 w:hint="cs"/>
                <w:cs/>
              </w:rPr>
              <w:t>(เสียชีวิตเมื่อเดือนมีนาคม 2560)</w:t>
            </w:r>
          </w:p>
        </w:tc>
      </w:tr>
      <w:tr w:rsidR="002D77F4" w:rsidRPr="00E43A76" w14:paraId="3C72B1A7" w14:textId="08BAC149" w:rsidTr="001B675E">
        <w:tc>
          <w:tcPr>
            <w:tcW w:w="1529" w:type="pct"/>
          </w:tcPr>
          <w:p w14:paraId="0F975F9F" w14:textId="7BCE2F05" w:rsidR="002D77F4" w:rsidRPr="00493EE1" w:rsidRDefault="002D77F4" w:rsidP="002D77F4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 w:hint="cs"/>
                <w:cs/>
              </w:rPr>
              <w:t>ผู้ช่วยศาสตราจารย์</w:t>
            </w:r>
          </w:p>
          <w:p w14:paraId="66839FC8" w14:textId="297CD6B8" w:rsidR="002D77F4" w:rsidRPr="00493EE1" w:rsidRDefault="002D77F4" w:rsidP="002D77F4">
            <w:pPr>
              <w:jc w:val="both"/>
              <w:rPr>
                <w:rFonts w:ascii="TH SarabunPSK" w:hAnsi="TH SarabunPSK" w:cs="TH SarabunPSK"/>
                <w:cs/>
              </w:rPr>
            </w:pPr>
            <w:r w:rsidRPr="00493EE1">
              <w:rPr>
                <w:rFonts w:ascii="TH SarabunPSK" w:hAnsi="TH SarabunPSK" w:cs="TH SarabunPSK"/>
                <w:cs/>
              </w:rPr>
              <w:t>ดร.วศิน ปัญญาวุธตระกูล</w:t>
            </w:r>
          </w:p>
        </w:tc>
        <w:tc>
          <w:tcPr>
            <w:tcW w:w="1127" w:type="pct"/>
          </w:tcPr>
          <w:p w14:paraId="6295B44A" w14:textId="35461E9F" w:rsidR="002D77F4" w:rsidRPr="00493EE1" w:rsidRDefault="002D77F4" w:rsidP="002D77F4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  <w:cs/>
              </w:rPr>
              <w:t>ดร.กรรณิการ์ สาตรปรุง</w:t>
            </w:r>
          </w:p>
        </w:tc>
        <w:tc>
          <w:tcPr>
            <w:tcW w:w="1246" w:type="pct"/>
          </w:tcPr>
          <w:p w14:paraId="16E3B5C9" w14:textId="77777777" w:rsidR="001B675E" w:rsidRDefault="001B675E" w:rsidP="001B675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อ.บ.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 w:rsidRPr="001B675E">
              <w:rPr>
                <w:rFonts w:ascii="TH SarabunPSK" w:hAnsi="TH SarabunPSK" w:cs="TH SarabunPSK"/>
                <w:cs/>
              </w:rPr>
              <w:t>ภาษาอังกฤษ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B675E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49DC8784" w14:textId="77777777" w:rsidR="002D77F4" w:rsidRDefault="001B675E" w:rsidP="001B675E">
            <w:pPr>
              <w:rPr>
                <w:rFonts w:ascii="TH SarabunPSK" w:hAnsi="TH SarabunPSK" w:cs="TH SarabunPSK"/>
              </w:rPr>
            </w:pPr>
            <w:r w:rsidRPr="001B675E">
              <w:rPr>
                <w:rFonts w:ascii="TH SarabunPSK" w:hAnsi="TH SarabunPSK" w:cs="TH SarabunPSK"/>
                <w:cs/>
              </w:rPr>
              <w:t xml:space="preserve">อ.ม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1B675E">
              <w:rPr>
                <w:rFonts w:ascii="TH SarabunPSK" w:hAnsi="TH SarabunPSK" w:cs="TH SarabunPSK"/>
                <w:cs/>
              </w:rPr>
              <w:t>ประวัติศาสตร์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14:paraId="1CEC5ACA" w14:textId="04FFB466" w:rsidR="001B675E" w:rsidRPr="00493EE1" w:rsidRDefault="001B675E" w:rsidP="001B675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Ph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D</w:t>
            </w:r>
            <w:r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Indonesian Studies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98" w:type="pct"/>
          </w:tcPr>
          <w:p w14:paraId="01339C52" w14:textId="77777777" w:rsidR="002D77F4" w:rsidRPr="00493EE1" w:rsidRDefault="002D77F4" w:rsidP="002D77F4">
            <w:pPr>
              <w:jc w:val="thaiDistribute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</w:rPr>
              <w:sym w:font="Wingdings 2" w:char="F035"/>
            </w:r>
            <w:r w:rsidRPr="00493EE1">
              <w:rPr>
                <w:rFonts w:ascii="TH SarabunPSK" w:hAnsi="TH SarabunPSK" w:cs="TH SarabunPSK" w:hint="cs"/>
                <w:cs/>
              </w:rPr>
              <w:t xml:space="preserve"> คงเดิม</w:t>
            </w:r>
          </w:p>
          <w:p w14:paraId="34009B8E" w14:textId="77777777" w:rsidR="002D77F4" w:rsidRPr="00493EE1" w:rsidRDefault="002D77F4" w:rsidP="002D77F4">
            <w:pPr>
              <w:jc w:val="thaiDistribute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</w:rPr>
              <w:sym w:font="Wingdings 2" w:char="F052"/>
            </w:r>
            <w:r w:rsidRPr="00493EE1">
              <w:rPr>
                <w:rFonts w:ascii="TH SarabunPSK" w:hAnsi="TH SarabunPSK" w:cs="TH SarabunPSK"/>
                <w:cs/>
              </w:rPr>
              <w:t xml:space="preserve">  </w:t>
            </w:r>
            <w:r w:rsidRPr="00493EE1">
              <w:rPr>
                <w:rFonts w:ascii="TH SarabunPSK" w:hAnsi="TH SarabunPSK" w:cs="TH SarabunPSK" w:hint="cs"/>
                <w:cs/>
              </w:rPr>
              <w:t xml:space="preserve">ปรับเปลี่ยน </w:t>
            </w:r>
          </w:p>
          <w:p w14:paraId="7F95C989" w14:textId="165C5F0C" w:rsidR="002D77F4" w:rsidRPr="00493EE1" w:rsidRDefault="002D77F4" w:rsidP="002D77F4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 w:hint="cs"/>
                <w:cs/>
              </w:rPr>
              <w:t>(มีผลตั้งแต่เดือนมกราคม 2559)</w:t>
            </w:r>
          </w:p>
        </w:tc>
      </w:tr>
      <w:tr w:rsidR="002D77F4" w:rsidRPr="00E43A76" w14:paraId="4F315121" w14:textId="30617991" w:rsidTr="001B675E">
        <w:tc>
          <w:tcPr>
            <w:tcW w:w="1529" w:type="pct"/>
          </w:tcPr>
          <w:p w14:paraId="1716226C" w14:textId="5E118211" w:rsidR="002D77F4" w:rsidRPr="00493EE1" w:rsidRDefault="002D77F4" w:rsidP="002D77F4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  <w:cs/>
              </w:rPr>
              <w:t>ดร.อุดมพร ธีระวิริยะกุล</w:t>
            </w:r>
          </w:p>
        </w:tc>
        <w:tc>
          <w:tcPr>
            <w:tcW w:w="1127" w:type="pct"/>
          </w:tcPr>
          <w:p w14:paraId="4733390A" w14:textId="60B7AAE1" w:rsidR="002D77F4" w:rsidRPr="00493EE1" w:rsidRDefault="002D77F4" w:rsidP="002D77F4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  <w:cs/>
              </w:rPr>
              <w:t>ดร.อุดมพร ธีระวิริยะกุล</w:t>
            </w:r>
          </w:p>
        </w:tc>
        <w:tc>
          <w:tcPr>
            <w:tcW w:w="1246" w:type="pct"/>
          </w:tcPr>
          <w:p w14:paraId="32ECC9AB" w14:textId="77777777" w:rsidR="002D77F4" w:rsidRDefault="001B675E" w:rsidP="002D77F4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ศศ.บ. (ประวัติศาสตร์)</w:t>
            </w:r>
          </w:p>
          <w:p w14:paraId="1F9C44C3" w14:textId="77777777" w:rsidR="001B675E" w:rsidRDefault="001B675E" w:rsidP="002D77F4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ศศ.ม. (ประวัติศาสตร์)</w:t>
            </w:r>
          </w:p>
          <w:p w14:paraId="363C78F9" w14:textId="1BBE7A8D" w:rsidR="001B675E" w:rsidRPr="00493EE1" w:rsidRDefault="001B675E" w:rsidP="002D77F4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Ph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D</w:t>
            </w:r>
            <w:r>
              <w:rPr>
                <w:rFonts w:ascii="TH SarabunPSK" w:hAnsi="TH SarabunPSK" w:cs="TH SarabunPSK"/>
                <w:cs/>
              </w:rPr>
              <w:t>. (</w:t>
            </w:r>
            <w:r>
              <w:rPr>
                <w:rFonts w:ascii="TH SarabunPSK" w:hAnsi="TH SarabunPSK" w:cs="TH SarabunPSK"/>
              </w:rPr>
              <w:t>Thai Studies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98" w:type="pct"/>
          </w:tcPr>
          <w:p w14:paraId="5D56D37A" w14:textId="77777777" w:rsidR="002D77F4" w:rsidRPr="00493EE1" w:rsidRDefault="002D77F4" w:rsidP="002D77F4">
            <w:pPr>
              <w:jc w:val="thaiDistribute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</w:rPr>
              <w:sym w:font="Wingdings 2" w:char="F052"/>
            </w:r>
            <w:r w:rsidRPr="00493EE1">
              <w:rPr>
                <w:rFonts w:ascii="TH SarabunPSK" w:hAnsi="TH SarabunPSK" w:cs="TH SarabunPSK"/>
                <w:cs/>
              </w:rPr>
              <w:t xml:space="preserve">  </w:t>
            </w:r>
            <w:r w:rsidRPr="00493EE1">
              <w:rPr>
                <w:rFonts w:ascii="TH SarabunPSK" w:hAnsi="TH SarabunPSK" w:cs="TH SarabunPSK" w:hint="cs"/>
                <w:cs/>
              </w:rPr>
              <w:t>คงเดิม</w:t>
            </w:r>
          </w:p>
          <w:p w14:paraId="66FBDFA3" w14:textId="77777777" w:rsidR="002D77F4" w:rsidRPr="00493EE1" w:rsidRDefault="002D77F4" w:rsidP="002D77F4">
            <w:pPr>
              <w:jc w:val="thaiDistribute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</w:rPr>
              <w:sym w:font="Wingdings 2" w:char="F035"/>
            </w:r>
            <w:r w:rsidRPr="00493EE1">
              <w:rPr>
                <w:rFonts w:ascii="TH SarabunPSK" w:hAnsi="TH SarabunPSK" w:cs="TH SarabunPSK"/>
                <w:cs/>
              </w:rPr>
              <w:t xml:space="preserve"> </w:t>
            </w:r>
            <w:r w:rsidRPr="00493EE1">
              <w:rPr>
                <w:rFonts w:ascii="TH SarabunPSK" w:hAnsi="TH SarabunPSK" w:cs="TH SarabunPSK" w:hint="cs"/>
                <w:cs/>
              </w:rPr>
              <w:t xml:space="preserve">ปรับเปลี่ยน </w:t>
            </w:r>
          </w:p>
          <w:p w14:paraId="26817FA0" w14:textId="77777777" w:rsidR="002D77F4" w:rsidRPr="00493EE1" w:rsidRDefault="002D77F4" w:rsidP="002D77F4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14:paraId="38792B96" w14:textId="4906BAFD" w:rsidR="002D77F4" w:rsidRDefault="002D77F4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D6143B5" w14:textId="2A8CBA36" w:rsidR="00493EE1" w:rsidRDefault="00493EE1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E1DE0B8" w14:textId="77777777" w:rsidR="00C536EA" w:rsidRDefault="00C536EA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B42E8A1" w14:textId="77777777" w:rsidR="00C536EA" w:rsidRDefault="00C536EA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0E35702" w14:textId="2A67E154" w:rsidR="00C536EA" w:rsidRDefault="00C536EA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E3C1500" w14:textId="30E4D8C1" w:rsidR="00AB6FCF" w:rsidRDefault="00AB6FCF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65C2620" w14:textId="77777777" w:rsidR="00AB6FCF" w:rsidRDefault="00AB6FCF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C8DBE7F" w14:textId="77777777" w:rsidR="00C536EA" w:rsidRDefault="00C536EA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3E0391B" w14:textId="77777777" w:rsidR="008F07FF" w:rsidRPr="00A86F2A" w:rsidRDefault="008F07FF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86F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อาจารย์ผู้สอน</w:t>
      </w:r>
    </w:p>
    <w:p w14:paraId="1B89F9B4" w14:textId="77777777" w:rsidR="002D77F4" w:rsidRPr="00A86F2A" w:rsidRDefault="002D77F4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692"/>
        <w:gridCol w:w="3415"/>
      </w:tblGrid>
      <w:tr w:rsidR="002D77F4" w:rsidRPr="00A86F2A" w14:paraId="59030F8C" w14:textId="77777777" w:rsidTr="00493EE1">
        <w:tc>
          <w:tcPr>
            <w:tcW w:w="1529" w:type="pct"/>
          </w:tcPr>
          <w:p w14:paraId="7D139061" w14:textId="6372DB67" w:rsidR="002D77F4" w:rsidRPr="00A86F2A" w:rsidRDefault="002D77F4" w:rsidP="00863BF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6F2A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530" w:type="pct"/>
          </w:tcPr>
          <w:p w14:paraId="7296D0F9" w14:textId="71E715E8" w:rsidR="002D77F4" w:rsidRPr="00A86F2A" w:rsidRDefault="002D77F4" w:rsidP="00863BF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</w:t>
            </w:r>
          </w:p>
        </w:tc>
        <w:tc>
          <w:tcPr>
            <w:tcW w:w="1941" w:type="pct"/>
          </w:tcPr>
          <w:p w14:paraId="1EDBC47D" w14:textId="54D282C5" w:rsidR="002D77F4" w:rsidRPr="00A86F2A" w:rsidRDefault="002D77F4" w:rsidP="00863BF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6F2A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งานวิจัยในรอบ 5 ปี (พ.ศ.2555-2557)</w:t>
            </w:r>
          </w:p>
        </w:tc>
      </w:tr>
      <w:tr w:rsidR="002D77F4" w:rsidRPr="00A86F2A" w14:paraId="779472B2" w14:textId="77777777" w:rsidTr="00493EE1">
        <w:tc>
          <w:tcPr>
            <w:tcW w:w="1529" w:type="pct"/>
          </w:tcPr>
          <w:p w14:paraId="30A07442" w14:textId="77777777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รองศาสตราจารย์ </w:t>
            </w:r>
          </w:p>
          <w:p w14:paraId="202FE08D" w14:textId="77777777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ดร.พัชรินทร์  สิรสุนทร</w:t>
            </w:r>
          </w:p>
          <w:p w14:paraId="657844B3" w14:textId="75702D5D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0" w:type="pct"/>
          </w:tcPr>
          <w:p w14:paraId="376577EE" w14:textId="77777777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</w:rPr>
              <w:t>Ph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 xml:space="preserve">D </w:t>
            </w:r>
          </w:p>
          <w:p w14:paraId="51F074DF" w14:textId="4AB6C13F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>Social Planning and Rural Development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941" w:type="pct"/>
          </w:tcPr>
          <w:p w14:paraId="771AC53A" w14:textId="42489FD2" w:rsidR="001452DB" w:rsidRPr="00A86F2A" w:rsidRDefault="003912B9" w:rsidP="002253CC">
            <w:pPr>
              <w:rPr>
                <w:rFonts w:ascii="TH Sarabun New" w:eastAsia="Times New Roman" w:hAnsi="TH Sarabun New" w:cs="TH Sarabun New"/>
                <w:sz w:val="30"/>
                <w:szCs w:val="30"/>
                <w:lang w:eastAsia="en-US"/>
              </w:rPr>
            </w:pPr>
            <w:r w:rsidRPr="00A86F2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eastAsia="en-US"/>
              </w:rPr>
              <w:t>พัชรินทร์ สิรสุนทร</w:t>
            </w:r>
            <w:r w:rsidR="001452DB" w:rsidRPr="00A86F2A">
              <w:rPr>
                <w:rFonts w:ascii="TH Sarabun New" w:eastAsia="Times New Roman" w:hAnsi="TH Sarabun New" w:cs="TH Sarabun New"/>
                <w:sz w:val="30"/>
                <w:szCs w:val="30"/>
                <w:lang w:eastAsia="en-US"/>
              </w:rPr>
              <w:t xml:space="preserve">, </w:t>
            </w:r>
            <w:r w:rsidRPr="00A86F2A">
              <w:rPr>
                <w:rFonts w:ascii="TH Sarabun New" w:eastAsia="Times New Roman" w:hAnsi="TH Sarabun New" w:cs="TH Sarabun New"/>
                <w:sz w:val="30"/>
                <w:szCs w:val="30"/>
                <w:cs/>
                <w:lang w:eastAsia="en-US"/>
              </w:rPr>
              <w:t>2</w:t>
            </w:r>
            <w:r w:rsidRPr="00A86F2A">
              <w:rPr>
                <w:rFonts w:ascii="TH Sarabun New" w:eastAsia="Times New Roman" w:hAnsi="TH Sarabun New" w:cs="TH Sarabun New"/>
                <w:sz w:val="30"/>
                <w:szCs w:val="30"/>
                <w:lang w:eastAsia="en-US"/>
              </w:rPr>
              <w:t>558</w:t>
            </w:r>
            <w:r w:rsidR="001452DB" w:rsidRPr="00A86F2A">
              <w:rPr>
                <w:rFonts w:ascii="TH Sarabun New" w:eastAsia="Times New Roman" w:hAnsi="TH Sarabun New" w:cs="TH Sarabun New"/>
                <w:sz w:val="30"/>
                <w:szCs w:val="30"/>
                <w:lang w:eastAsia="en-US"/>
              </w:rPr>
              <w:t xml:space="preserve">, </w:t>
            </w:r>
            <w:r w:rsidR="001452DB" w:rsidRPr="00A86F2A">
              <w:rPr>
                <w:rFonts w:ascii="TH Sarabun New" w:eastAsia="Times New Roman" w:hAnsi="TH Sarabun New" w:cs="TH Sarabun New"/>
                <w:sz w:val="30"/>
                <w:szCs w:val="30"/>
                <w:cs/>
                <w:lang w:eastAsia="en-US"/>
              </w:rPr>
              <w:t>"การจัดการความรู้แบบมีส่วนร่วมเพื่อพัฒนานวัตกรรมทางสังคมเพื่อการเรียนรู้วัฒนธรรมมอญ กรณีศึกษาชุมชนบางกระดี่ กรุงเทพมหานคร ประเทศไทย".</w:t>
            </w:r>
          </w:p>
          <w:p w14:paraId="5B727386" w14:textId="1435E096" w:rsidR="00925101" w:rsidRPr="00A86F2A" w:rsidRDefault="003912B9" w:rsidP="002253CC">
            <w:pPr>
              <w:rPr>
                <w:rFonts w:ascii="TH Sarabun New" w:eastAsia="Times New Roman" w:hAnsi="TH Sarabun New" w:cs="TH Sarabun New"/>
                <w:sz w:val="30"/>
                <w:szCs w:val="30"/>
                <w:lang w:eastAsia="en-US"/>
              </w:rPr>
            </w:pPr>
            <w:r w:rsidRPr="00A86F2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eastAsia="en-US"/>
              </w:rPr>
              <w:t>พัชรินทร์ สิรสุนทร</w:t>
            </w:r>
            <w:r w:rsidR="00925101" w:rsidRPr="00A86F2A">
              <w:rPr>
                <w:rFonts w:ascii="TH Sarabun New" w:eastAsia="Times New Roman" w:hAnsi="TH Sarabun New" w:cs="TH Sarabun New"/>
                <w:sz w:val="30"/>
                <w:szCs w:val="30"/>
                <w:lang w:eastAsia="en-US"/>
              </w:rPr>
              <w:t xml:space="preserve">, </w:t>
            </w:r>
            <w:r w:rsidRPr="00A86F2A">
              <w:rPr>
                <w:rFonts w:ascii="TH Sarabun New" w:eastAsia="Times New Roman" w:hAnsi="TH Sarabun New" w:cs="TH Sarabun New"/>
                <w:sz w:val="30"/>
                <w:szCs w:val="30"/>
                <w:lang w:eastAsia="en-US"/>
              </w:rPr>
              <w:t>2558</w:t>
            </w:r>
            <w:r w:rsidR="00925101" w:rsidRPr="00A86F2A">
              <w:rPr>
                <w:rFonts w:ascii="TH Sarabun New" w:eastAsia="Times New Roman" w:hAnsi="TH Sarabun New" w:cs="TH Sarabun New"/>
                <w:sz w:val="30"/>
                <w:szCs w:val="30"/>
                <w:lang w:eastAsia="en-US"/>
              </w:rPr>
              <w:t xml:space="preserve">, </w:t>
            </w:r>
            <w:r w:rsidR="00925101" w:rsidRPr="00A86F2A">
              <w:rPr>
                <w:rFonts w:ascii="TH Sarabun New" w:eastAsia="Times New Roman" w:hAnsi="TH Sarabun New" w:cs="TH Sarabun New"/>
                <w:sz w:val="30"/>
                <w:szCs w:val="30"/>
                <w:cs/>
                <w:lang w:eastAsia="en-US"/>
              </w:rPr>
              <w:t>"สถานการณ์และสุขภาวะทางเพศของหญิงขายบริการทางเพศ : กรณีศึกษาหญิงข้ามเพศ ในเขตเมืองพิษณุโลก ประเทศไทย".</w:t>
            </w:r>
          </w:p>
          <w:p w14:paraId="10C073CB" w14:textId="73AAFC00" w:rsidR="002D77F4" w:rsidRPr="00A86F2A" w:rsidRDefault="002D77F4" w:rsidP="00925101">
            <w:p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D77F4" w:rsidRPr="00A86F2A" w14:paraId="7E738C9E" w14:textId="77777777" w:rsidTr="00493EE1">
        <w:tc>
          <w:tcPr>
            <w:tcW w:w="1529" w:type="pct"/>
          </w:tcPr>
          <w:p w14:paraId="704EAA64" w14:textId="77777777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ผู้ช่วยศาสตราจารย์ </w:t>
            </w:r>
          </w:p>
          <w:p w14:paraId="749EFF67" w14:textId="77777777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ดร.มนตรี  กรรพุมมาลย์</w:t>
            </w:r>
          </w:p>
          <w:p w14:paraId="6A966297" w14:textId="6B894730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0" w:type="pct"/>
          </w:tcPr>
          <w:p w14:paraId="265139B6" w14:textId="7F994046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</w:rPr>
              <w:t>Ph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 xml:space="preserve">D 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>Sociology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941" w:type="pct"/>
          </w:tcPr>
          <w:p w14:paraId="359146F7" w14:textId="77777777" w:rsidR="002D77F4" w:rsidRPr="00A86F2A" w:rsidRDefault="002253CC" w:rsidP="002253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มนตรี กรรพุมมาลย์.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>2557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. กระบวนการและเทคนิคการทำงานพัฒนา. เอกสารคำสอน ภาควิชาสังคมวิทยาและมานุษยวิทยา มหาวิทยาลัยนเรศวร.</w:t>
            </w:r>
          </w:p>
          <w:p w14:paraId="151FC274" w14:textId="7DDAFCB7" w:rsidR="005E67F5" w:rsidRPr="00A86F2A" w:rsidRDefault="005E67F5" w:rsidP="005E6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มนตรี กรรพุมมาลย์.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2556. “การพัฒนาชุมชนต้นแบบในการจัดสวัสดิการสังคมชุมชนแบบมีส่วนร่วมในจังหวัดพิษณุโลก.” ทุนวิจัยจากโครงการบริการวิชาการแก่สังคม มหาวิทยาลัยนเรศวร. </w:t>
            </w:r>
          </w:p>
        </w:tc>
      </w:tr>
      <w:tr w:rsidR="002D77F4" w:rsidRPr="00A86F2A" w14:paraId="5CAED8A9" w14:textId="77777777" w:rsidTr="00493EE1">
        <w:tc>
          <w:tcPr>
            <w:tcW w:w="1529" w:type="pct"/>
          </w:tcPr>
          <w:p w14:paraId="380805B7" w14:textId="77777777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ผู้ช่วยศาสตราจารย์ </w:t>
            </w:r>
          </w:p>
          <w:p w14:paraId="105F0680" w14:textId="77777777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ดร.ทวีศักดิ์  เผือกสม</w:t>
            </w:r>
          </w:p>
          <w:p w14:paraId="41A04DDD" w14:textId="0C7CE6C4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0" w:type="pct"/>
          </w:tcPr>
          <w:p w14:paraId="718BFAB0" w14:textId="77777777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</w:rPr>
              <w:t>Ph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 xml:space="preserve">D </w:t>
            </w:r>
          </w:p>
          <w:p w14:paraId="3DD7DE2B" w14:textId="191F3090" w:rsidR="002D77F4" w:rsidRPr="00A86F2A" w:rsidRDefault="002D77F4" w:rsidP="002D77F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>Southeast Asian Studies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941" w:type="pct"/>
          </w:tcPr>
          <w:p w14:paraId="5BA75014" w14:textId="0687D544" w:rsidR="005E67F5" w:rsidRPr="00A86F2A" w:rsidRDefault="005E67F5" w:rsidP="005E67F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ทวีศักดิ์ เผือกสม</w:t>
            </w:r>
            <w:r w:rsidRPr="00A86F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A86F2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2560.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เรย์นัลโด อิเลโต้: มวลชนคนชั้นล่าง ประวัติศาสตร์แห่งชาติ และความรู้แบบอาณานิคม กรุงเทพฯ: สนพ.สมมติ.</w:t>
            </w:r>
          </w:p>
          <w:p w14:paraId="3CB7F4F2" w14:textId="59DA69B9" w:rsidR="005E67F5" w:rsidRPr="00A86F2A" w:rsidRDefault="005E67F5" w:rsidP="005E67F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ทวีศักดิ์ เผือกสม</w:t>
            </w:r>
            <w:r w:rsidRPr="00A86F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A86F2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2560.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วงศาวิทยาของอิเหนา: ปัญหาเรื่องลิ้น ความลื่นไหลของสัญญะ และการสืบหาอารยธรรมปันหยี</w:t>
            </w:r>
            <w:r w:rsidRPr="00A86F2A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กรุงเทพฯ: สนพ.ยิปซี.</w:t>
            </w:r>
          </w:p>
          <w:p w14:paraId="1D72EB05" w14:textId="263A2F12" w:rsidR="002D77F4" w:rsidRPr="00A86F2A" w:rsidRDefault="005E67F5" w:rsidP="005E67F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6F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ทวีศักดิ์ เผือกสม</w:t>
            </w:r>
            <w:r w:rsidRPr="00A86F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A86F2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2560.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วีรบุรุษไพร่ชวา: รัฐมุสลิม สภานักบุญ และผู้มีกำเนิดจากไส้เดือนดิน</w:t>
            </w:r>
            <w:r w:rsidRPr="00A86F2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กรุงเทพฯ: สนพ.ยิปซี.</w:t>
            </w:r>
          </w:p>
        </w:tc>
      </w:tr>
      <w:tr w:rsidR="002D77F4" w:rsidRPr="00A86F2A" w14:paraId="7BE0FD05" w14:textId="77777777" w:rsidTr="00493EE1">
        <w:tc>
          <w:tcPr>
            <w:tcW w:w="1529" w:type="pct"/>
          </w:tcPr>
          <w:p w14:paraId="1C1613E5" w14:textId="77777777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ผู้ช่วยศาสตราจารย์ </w:t>
            </w:r>
          </w:p>
          <w:p w14:paraId="2D257C45" w14:textId="77777777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ดร.บุณยสฤษฎ์  อเนกสุข</w:t>
            </w:r>
          </w:p>
          <w:p w14:paraId="4BF1AD4B" w14:textId="2EAD9717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0" w:type="pct"/>
          </w:tcPr>
          <w:p w14:paraId="1191EF7D" w14:textId="3CBB30AB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ปร.ด. (ไทศึกษา)</w:t>
            </w:r>
          </w:p>
        </w:tc>
        <w:tc>
          <w:tcPr>
            <w:tcW w:w="1941" w:type="pct"/>
          </w:tcPr>
          <w:p w14:paraId="269D4EB3" w14:textId="659332E3" w:rsidR="002D77F4" w:rsidRPr="00A86F2A" w:rsidRDefault="005E67F5" w:rsidP="00863BF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บุณยสฤษฎ์  อเนกสุข.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 xml:space="preserve"> 2558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. ยล เยี่ยม เยือน เหย้า: แนวคิดและทฤษฎีว่าด้วย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การท่องเที่ยวเชิงวัฒนธรรม”. พิษณุโลก: สำนักพิมพ์มหาวิทยาลัยนเรศวร.</w:t>
            </w:r>
          </w:p>
        </w:tc>
      </w:tr>
      <w:tr w:rsidR="002D77F4" w:rsidRPr="00A86F2A" w14:paraId="02E687B0" w14:textId="77777777" w:rsidTr="00493EE1">
        <w:tc>
          <w:tcPr>
            <w:tcW w:w="1529" w:type="pct"/>
          </w:tcPr>
          <w:p w14:paraId="695EB734" w14:textId="77777777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ผู้ช่วยศาสตราจารย์ </w:t>
            </w:r>
          </w:p>
          <w:p w14:paraId="0499FA45" w14:textId="77777777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ดร.อัจฉริยา  ชูวงศ์เลิศ</w:t>
            </w:r>
          </w:p>
          <w:p w14:paraId="60ED64A8" w14:textId="548A1570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0" w:type="pct"/>
          </w:tcPr>
          <w:p w14:paraId="0E3B7E04" w14:textId="26B38FDE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ปร.ด. (สังคมศาสตร์)</w:t>
            </w:r>
          </w:p>
        </w:tc>
        <w:tc>
          <w:tcPr>
            <w:tcW w:w="1941" w:type="pct"/>
          </w:tcPr>
          <w:p w14:paraId="2BA6DA05" w14:textId="5A8AEE8C" w:rsidR="00E2043A" w:rsidRPr="00A86F2A" w:rsidRDefault="001452DB" w:rsidP="002253CC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</w:pPr>
            <w:r w:rsidRPr="00A86F2A"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FFFFFF"/>
                <w:cs/>
              </w:rPr>
              <w:t>อัจฉริยา ชูวงศ์เลิศ</w:t>
            </w:r>
            <w:r w:rsidR="00C33245"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>, 2558</w:t>
            </w:r>
            <w:r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 xml:space="preserve">, </w:t>
            </w:r>
            <w:r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"</w:t>
            </w:r>
            <w:hyperlink r:id="rId9" w:history="1">
              <w:r w:rsidRPr="00A86F2A">
                <w:rPr>
                  <w:rFonts w:ascii="TH Sarabun New" w:hAnsi="TH Sarabun New" w:cs="TH Sarabun New"/>
                  <w:sz w:val="30"/>
                  <w:szCs w:val="30"/>
                  <w:shd w:val="clear" w:color="auto" w:fill="FFFFFF"/>
                  <w:cs/>
                </w:rPr>
                <w:t>การต่อรองกับความแตกต่าง: พลวัตของการเมืองเชิงวัฒนธรรมของคนไทในภาคกลางตอนของเวียดนาม</w:t>
              </w:r>
            </w:hyperlink>
            <w:r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"</w:t>
            </w:r>
          </w:p>
          <w:p w14:paraId="212C9065" w14:textId="77777777" w:rsidR="001452DB" w:rsidRPr="00A86F2A" w:rsidRDefault="001452DB" w:rsidP="002253CC">
            <w:pPr>
              <w:jc w:val="thaiDistribute"/>
              <w:rPr>
                <w:rFonts w:ascii="Arial" w:hAnsi="Arial" w:cstheme="minorBidi"/>
                <w:sz w:val="21"/>
                <w:szCs w:val="21"/>
                <w:shd w:val="clear" w:color="auto" w:fill="FFFFFF"/>
              </w:rPr>
            </w:pPr>
            <w:r w:rsidRPr="00A86F2A"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FFFFFF"/>
                <w:cs/>
              </w:rPr>
              <w:t>อัจฉริยา ชูวงศ์เลิศ</w:t>
            </w:r>
            <w:r w:rsidR="00C33245"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>, 2558</w:t>
            </w:r>
            <w:r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 xml:space="preserve">, </w:t>
            </w:r>
            <w:r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"</w:t>
            </w:r>
            <w:hyperlink r:id="rId10" w:history="1">
              <w:r w:rsidRPr="00A86F2A">
                <w:rPr>
                  <w:rFonts w:ascii="TH Sarabun New" w:hAnsi="TH Sarabun New" w:cs="TH Sarabun New"/>
                  <w:sz w:val="30"/>
                  <w:szCs w:val="30"/>
                  <w:shd w:val="clear" w:color="auto" w:fill="FFFFFF"/>
                  <w:cs/>
                </w:rPr>
                <w:t xml:space="preserve">การประกอบสร้างความเป็นคนไทในภาคเหนือตอนกลางของเวียดนาม </w:t>
              </w:r>
              <w:r w:rsidR="00C33245" w:rsidRPr="00A86F2A">
                <w:rPr>
                  <w:rFonts w:ascii="TH Sarabun New" w:hAnsi="TH Sarabun New" w:cs="TH Sarabun New"/>
                  <w:sz w:val="30"/>
                  <w:szCs w:val="30"/>
                  <w:shd w:val="clear" w:color="auto" w:fill="FFFFFF"/>
                  <w:cs/>
                </w:rPr>
                <w:t xml:space="preserve">ในศตวรรษที่ </w:t>
              </w:r>
              <w:r w:rsidR="00C33245" w:rsidRPr="00A86F2A">
                <w:rPr>
                  <w:rFonts w:ascii="TH Sarabun New" w:hAnsi="TH Sarabun New" w:cs="TH Sarabun New"/>
                  <w:sz w:val="30"/>
                  <w:szCs w:val="30"/>
                  <w:shd w:val="clear" w:color="auto" w:fill="FFFFFF"/>
                </w:rPr>
                <w:t>14</w:t>
              </w:r>
              <w:r w:rsidRPr="00A86F2A">
                <w:rPr>
                  <w:rFonts w:ascii="TH Sarabun New" w:hAnsi="TH Sarabun New" w:cs="TH Sarabun New"/>
                  <w:sz w:val="30"/>
                  <w:szCs w:val="30"/>
                  <w:shd w:val="clear" w:color="auto" w:fill="FFFFFF"/>
                  <w:cs/>
                </w:rPr>
                <w:t xml:space="preserve"> - ก่อนยุคสังคมนิยมเวียดนาม</w:t>
              </w:r>
            </w:hyperlink>
            <w:r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".</w:t>
            </w:r>
            <w:r w:rsidRPr="00A86F2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  <w:p w14:paraId="1B5E1208" w14:textId="14F54236" w:rsidR="005E67F5" w:rsidRPr="00A86F2A" w:rsidRDefault="005E67F5" w:rsidP="002253CC">
            <w:pPr>
              <w:jc w:val="thaiDistribute"/>
              <w:rPr>
                <w:rFonts w:ascii="TH Sarabun New" w:hAnsi="TH Sarabun New" w:cstheme="minorBidi"/>
                <w:sz w:val="30"/>
                <w:szCs w:val="30"/>
                <w:shd w:val="clear" w:color="auto" w:fill="FFFFFF"/>
              </w:rPr>
            </w:pPr>
          </w:p>
        </w:tc>
      </w:tr>
      <w:tr w:rsidR="002D77F4" w:rsidRPr="00A86F2A" w14:paraId="400B9D38" w14:textId="77777777" w:rsidTr="00493EE1">
        <w:tc>
          <w:tcPr>
            <w:tcW w:w="1529" w:type="pct"/>
          </w:tcPr>
          <w:p w14:paraId="7C1D7730" w14:textId="77777777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ผู้ช่วยศาสตราจารย์ </w:t>
            </w:r>
          </w:p>
          <w:p w14:paraId="2F81C603" w14:textId="77777777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ดร.วศิน  ปัญญาวุธตระกูล</w:t>
            </w:r>
          </w:p>
          <w:p w14:paraId="33C598E9" w14:textId="5065397C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0" w:type="pct"/>
          </w:tcPr>
          <w:p w14:paraId="3E87FBCF" w14:textId="60AFA258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ศศ.ด. (พัฒนาสังคม)</w:t>
            </w:r>
          </w:p>
        </w:tc>
        <w:tc>
          <w:tcPr>
            <w:tcW w:w="1941" w:type="pct"/>
          </w:tcPr>
          <w:p w14:paraId="75B85DDF" w14:textId="77777777" w:rsidR="002253CC" w:rsidRPr="00A86F2A" w:rsidRDefault="00785D13" w:rsidP="002253CC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</w:pPr>
            <w:r w:rsidRPr="00A86F2A"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FFFFFF"/>
                <w:cs/>
              </w:rPr>
              <w:t>วศิน ปัญญาวุธตระกูล</w:t>
            </w:r>
            <w:r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 xml:space="preserve">, </w:t>
            </w:r>
            <w:r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เดชา ดีผดุง</w:t>
            </w:r>
            <w:r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 xml:space="preserve">, </w:t>
            </w:r>
            <w:r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ชฎา ณรงค์ฤทธิ์</w:t>
            </w:r>
            <w:r w:rsidR="00520DF8"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>, 2557</w:t>
            </w:r>
            <w:r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 xml:space="preserve">, </w:t>
            </w:r>
            <w:r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"</w:t>
            </w:r>
            <w:hyperlink r:id="rId11" w:history="1">
              <w:r w:rsidRPr="00A86F2A">
                <w:rPr>
                  <w:rFonts w:ascii="TH Sarabun New" w:hAnsi="TH Sarabun New" w:cs="TH Sarabun New"/>
                  <w:sz w:val="30"/>
                  <w:szCs w:val="30"/>
                  <w:shd w:val="clear" w:color="auto" w:fill="FFFFFF"/>
                  <w:cs/>
                </w:rPr>
                <w:t>ภูมิทัศน์วัฒนธรรมพระราชวังจันทน์เพื่อการจัดการการใช้ที่ดินราชพัสดุเมืองเก่าพิษณุโลก</w:t>
              </w:r>
            </w:hyperlink>
            <w:r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".</w:t>
            </w:r>
          </w:p>
          <w:p w14:paraId="07D1DCEC" w14:textId="3CF6339D" w:rsidR="00785D13" w:rsidRPr="00A86F2A" w:rsidRDefault="00785D13" w:rsidP="002253CC">
            <w:pPr>
              <w:jc w:val="thaiDistribute"/>
              <w:rPr>
                <w:rFonts w:ascii="Arial" w:eastAsia="Times New Roman" w:hAnsi="Arial" w:cs="Arial"/>
                <w:color w:val="656D78"/>
                <w:sz w:val="21"/>
                <w:szCs w:val="21"/>
                <w:lang w:eastAsia="en-US"/>
              </w:rPr>
            </w:pPr>
            <w:r w:rsidRPr="00A86F2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en-US"/>
              </w:rPr>
              <w:t>วศิน ปัญญาวุธตระกูล</w:t>
            </w:r>
            <w:r w:rsidR="00520DF8" w:rsidRPr="00A86F2A">
              <w:rPr>
                <w:rFonts w:ascii="TH Sarabun New" w:eastAsia="Times New Roman" w:hAnsi="TH Sarabun New" w:cs="TH Sarabun New"/>
                <w:sz w:val="30"/>
                <w:szCs w:val="30"/>
                <w:lang w:eastAsia="en-US"/>
              </w:rPr>
              <w:t>, 2557</w:t>
            </w:r>
            <w:r w:rsidRPr="00A86F2A">
              <w:rPr>
                <w:rFonts w:ascii="TH Sarabun New" w:eastAsia="Times New Roman" w:hAnsi="TH Sarabun New" w:cs="TH Sarabun New"/>
                <w:sz w:val="30"/>
                <w:szCs w:val="30"/>
                <w:lang w:eastAsia="en-US"/>
              </w:rPr>
              <w:t xml:space="preserve">, </w:t>
            </w:r>
            <w:r w:rsidRPr="00A86F2A">
              <w:rPr>
                <w:rFonts w:ascii="TH Sarabun New" w:eastAsia="Times New Roman" w:hAnsi="TH Sarabun New" w:cs="TH Sarabun New"/>
                <w:sz w:val="30"/>
                <w:szCs w:val="30"/>
                <w:cs/>
                <w:lang w:eastAsia="en-US"/>
              </w:rPr>
              <w:t>"</w:t>
            </w:r>
            <w:hyperlink r:id="rId12" w:history="1">
              <w:r w:rsidRPr="00A86F2A">
                <w:rPr>
                  <w:rFonts w:ascii="TH Sarabun New" w:eastAsia="Times New Roman" w:hAnsi="TH Sarabun New" w:cs="TH Sarabun New"/>
                  <w:sz w:val="30"/>
                  <w:szCs w:val="30"/>
                  <w:cs/>
                  <w:lang w:eastAsia="en-US"/>
                </w:rPr>
                <w:t>การพัฒนารูปแบบและผลิตภัณฑ์ทางการท่องเที่ยวในจังหวัดพิษณุโลกเพื่อรองรับนักท่องเที่ยวชาวไทยและนักท่องเที่ยวในกลุ่มอาเซียน</w:t>
              </w:r>
            </w:hyperlink>
            <w:r w:rsidRPr="00A86F2A">
              <w:rPr>
                <w:rFonts w:ascii="Arial" w:eastAsia="Times New Roman" w:hAnsi="Arial" w:cs="Angsana New"/>
                <w:color w:val="656D78"/>
                <w:sz w:val="21"/>
                <w:szCs w:val="21"/>
                <w:cs/>
                <w:lang w:eastAsia="en-US"/>
              </w:rPr>
              <w:t>".</w:t>
            </w:r>
          </w:p>
          <w:p w14:paraId="01D413E3" w14:textId="16499D47" w:rsidR="00785D13" w:rsidRPr="00A86F2A" w:rsidRDefault="00785D13" w:rsidP="00863BF0">
            <w:pPr>
              <w:jc w:val="thaiDistribute"/>
              <w:rPr>
                <w:rFonts w:ascii="TH SarabunPSK" w:hAnsi="TH SarabunPSK" w:cstheme="minorBidi"/>
                <w:sz w:val="30"/>
                <w:szCs w:val="30"/>
                <w:cs/>
              </w:rPr>
            </w:pPr>
          </w:p>
        </w:tc>
      </w:tr>
      <w:tr w:rsidR="002D77F4" w:rsidRPr="00A86F2A" w14:paraId="56AA4938" w14:textId="77777777" w:rsidTr="00493EE1">
        <w:tc>
          <w:tcPr>
            <w:tcW w:w="1529" w:type="pct"/>
          </w:tcPr>
          <w:p w14:paraId="3DBE9560" w14:textId="77777777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ดร.อุดมพร  ธีระวิริยะกุล</w:t>
            </w:r>
          </w:p>
          <w:p w14:paraId="2B61AB66" w14:textId="565B350B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0" w:type="pct"/>
          </w:tcPr>
          <w:p w14:paraId="5CF94185" w14:textId="142F3B4A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</w:rPr>
              <w:t>Ph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. (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>Thai Studies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941" w:type="pct"/>
          </w:tcPr>
          <w:p w14:paraId="53049FE1" w14:textId="45AC37C6" w:rsidR="002253CC" w:rsidRPr="00A86F2A" w:rsidRDefault="002253CC" w:rsidP="00863BF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อุดมพร ธีระวิริยะกุล.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86F2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2558. 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สารานุกรมประวัติศาสตร์ประเทศเพื่อนบ้านในอาเซียน ฉบับราชบัณฑิตยสภา. พิมพ์ครั้งที่ 1. กรุงเทพฯ: สำนักงานราชบัณฑิตยสภา.  หน้า 63-93.</w:t>
            </w:r>
          </w:p>
          <w:p w14:paraId="392A2CB1" w14:textId="753BBD93" w:rsidR="002253CC" w:rsidRPr="00A86F2A" w:rsidRDefault="002253CC" w:rsidP="002253C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อุดมพร ธีระวิริยะกุล</w:t>
            </w:r>
            <w:r w:rsidRPr="00A86F2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(นักวิจัยร่วม). 2559.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รายงานฉบับสมบูรณ์ “การประเมินผลโครงการพัฒนาและ</w:t>
            </w:r>
          </w:p>
          <w:p w14:paraId="22014AFC" w14:textId="77777777" w:rsidR="002253CC" w:rsidRPr="00A86F2A" w:rsidRDefault="002253CC" w:rsidP="002253C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รณรงค์การใช้หญ้าแฝกอันเนื่องมาจากพระราชดำริ” (สำนักงานคณะกรรมการพิเศษเพื่อประสานงานโครงการอันเนื่องมาจากพระราชดำริ – สำนักงาน กปร.)</w:t>
            </w:r>
          </w:p>
          <w:p w14:paraId="61536082" w14:textId="5AE6629B" w:rsidR="002253CC" w:rsidRPr="00A86F2A" w:rsidRDefault="002253CC" w:rsidP="002253C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อุดมพร ธีระวิริยะกุล.</w:t>
            </w:r>
            <w:r w:rsidRPr="00A86F2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2559. 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โครงการพัฒนาศักยภาพเครือข่ายสุขภาพระดับอำเภอเพื่อมุ่งสู่อำเภอสร้างเสริมสุขภาพ (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>24DHS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) อำเภอวชิรบารมี จังหวัดพิจิตร (สำนักงานกองทุนสนับสนุนการสร้างเสริมสุขภาพ - สสส. )</w:t>
            </w:r>
          </w:p>
        </w:tc>
      </w:tr>
      <w:tr w:rsidR="002D77F4" w:rsidRPr="00A86F2A" w14:paraId="424B15E9" w14:textId="77777777" w:rsidTr="00493EE1">
        <w:tc>
          <w:tcPr>
            <w:tcW w:w="1529" w:type="pct"/>
          </w:tcPr>
          <w:p w14:paraId="589EC6E4" w14:textId="6FED9785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ดร.กรรณิการ์  </w:t>
            </w:r>
            <w:r w:rsidRPr="00A86F2A">
              <w:rPr>
                <w:rFonts w:ascii="TH SarabunPSK" w:hAnsi="TH SarabunPSK" w:cs="TH SarabunPSK" w:hint="cs"/>
                <w:sz w:val="30"/>
                <w:szCs w:val="30"/>
                <w:cs/>
              </w:rPr>
              <w:t>สา</w:t>
            </w:r>
            <w:r w:rsidR="001B675E" w:rsidRPr="00A86F2A">
              <w:rPr>
                <w:rFonts w:ascii="TH SarabunPSK" w:hAnsi="TH SarabunPSK" w:cs="TH SarabunPSK" w:hint="cs"/>
                <w:sz w:val="30"/>
                <w:szCs w:val="30"/>
                <w:cs/>
              </w:rPr>
              <w:t>ตร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ปรุง</w:t>
            </w:r>
          </w:p>
          <w:p w14:paraId="526C00A0" w14:textId="040ECF86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0" w:type="pct"/>
          </w:tcPr>
          <w:p w14:paraId="1460E666" w14:textId="2FA0EEC3" w:rsidR="002D77F4" w:rsidRPr="00A86F2A" w:rsidRDefault="008A6D0F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</w:rPr>
              <w:t>Ph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. (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>Indonesian Studies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941" w:type="pct"/>
          </w:tcPr>
          <w:p w14:paraId="64739C96" w14:textId="0BF05A54" w:rsidR="002D77F4" w:rsidRPr="00A86F2A" w:rsidRDefault="002253CC" w:rsidP="002253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กรรณิการ์ สาตรปรุง.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>2559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“รักโรแมนติก: เสรีภาพและความเท่าเทียมกันในนวนิยายที่ถูกนำมาผลิตใหม่ในรูปแบบละครช่องฟรีทีวีระหว่างพ.ศ. 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>2555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>2557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.” โครงการวิจัยในโครงการวิจัยเรื่อง “เมื่อฟ้าสีทองผ่องอำไพ: การศึกษาอิสระเสรีและความเสมอภาคกับการเปลี่ยนแปลงของค่านิยมหลักในสังคมไทย” โดยทุนสนับสนุนของสำนักงานกองทุนสนับสนุนการวิจัย.</w:t>
            </w:r>
          </w:p>
        </w:tc>
      </w:tr>
      <w:tr w:rsidR="002D77F4" w:rsidRPr="00A86F2A" w14:paraId="2853F93C" w14:textId="77777777" w:rsidTr="00493EE1">
        <w:tc>
          <w:tcPr>
            <w:tcW w:w="1529" w:type="pct"/>
          </w:tcPr>
          <w:p w14:paraId="0C04A13D" w14:textId="5E6335E5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ดร.อาทิตย์  </w:t>
            </w:r>
            <w:r w:rsidR="00785D13" w:rsidRPr="00A86F2A">
              <w:rPr>
                <w:rFonts w:ascii="TH SarabunPSK" w:hAnsi="TH SarabunPSK" w:cs="TH SarabunPSK" w:hint="cs"/>
                <w:sz w:val="30"/>
                <w:szCs w:val="30"/>
                <w:cs/>
              </w:rPr>
              <w:t>พงษ์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พานิช</w:t>
            </w:r>
          </w:p>
          <w:p w14:paraId="0EC4115E" w14:textId="08DABBBC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0" w:type="pct"/>
          </w:tcPr>
          <w:p w14:paraId="637F8E54" w14:textId="77777777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</w:rPr>
              <w:t>Ph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</w:p>
          <w:p w14:paraId="12DAF4C1" w14:textId="70DFD39B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>Southeast Asia</w:t>
            </w:r>
            <w:r w:rsidR="00B47D07" w:rsidRPr="00A86F2A">
              <w:rPr>
                <w:rFonts w:ascii="TH SarabunPSK" w:hAnsi="TH SarabunPSK" w:cs="TH SarabunPSK"/>
                <w:sz w:val="30"/>
                <w:szCs w:val="30"/>
              </w:rPr>
              <w:t>n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 xml:space="preserve"> Studies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941" w:type="pct"/>
          </w:tcPr>
          <w:p w14:paraId="74EC4D07" w14:textId="5A08E020" w:rsidR="002D77F4" w:rsidRPr="00A86F2A" w:rsidRDefault="000A16F8" w:rsidP="000A16F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86F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</w:t>
            </w:r>
            <w:r w:rsidRPr="00A86F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าทิตย์ พงษ์พานิช.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"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>Queering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" 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>Thai Musculinities and Sexualities in Phi Mak Phra Khanong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วารสารสังคมศาสตร์ มหาวิทยาลัยนเรศวร 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 xml:space="preserve">Vol 12 No 1 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เดือน มกราคม-มิถุนายน 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 xml:space="preserve">2559, 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หน้า 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>101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>123</w:t>
            </w:r>
          </w:p>
        </w:tc>
      </w:tr>
      <w:tr w:rsidR="002D77F4" w:rsidRPr="00A86F2A" w14:paraId="15E0C8EB" w14:textId="77777777" w:rsidTr="00520DF8">
        <w:tc>
          <w:tcPr>
            <w:tcW w:w="1529" w:type="pct"/>
          </w:tcPr>
          <w:p w14:paraId="5249CFBC" w14:textId="74B33D7B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86F2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</w:p>
          <w:p w14:paraId="2CD37C7A" w14:textId="77777777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2"/>
                <w:szCs w:val="32"/>
                <w:cs/>
              </w:rPr>
              <w:t>ดร.วัชรพล พุทธรักษา</w:t>
            </w:r>
          </w:p>
          <w:p w14:paraId="07B05A03" w14:textId="4A60DCDC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0" w:type="pct"/>
          </w:tcPr>
          <w:p w14:paraId="1379E575" w14:textId="29869D2E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86F2A">
              <w:rPr>
                <w:rFonts w:ascii="TH SarabunPSK" w:hAnsi="TH SarabunPSK" w:cs="TH SarabunPSK"/>
                <w:sz w:val="32"/>
                <w:szCs w:val="32"/>
              </w:rPr>
              <w:t>Ph</w:t>
            </w:r>
            <w:r w:rsidRPr="00A86F2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86F2A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A86F2A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A86F2A">
              <w:rPr>
                <w:rFonts w:ascii="TH SarabunPSK" w:hAnsi="TH SarabunPSK" w:cs="TH SarabunPSK"/>
                <w:sz w:val="32"/>
                <w:szCs w:val="32"/>
              </w:rPr>
              <w:t>PS</w:t>
            </w:r>
            <w:r w:rsidRPr="00A86F2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41" w:type="pct"/>
            <w:shd w:val="clear" w:color="auto" w:fill="FFFFFF" w:themeFill="background1"/>
          </w:tcPr>
          <w:p w14:paraId="46646E1A" w14:textId="4E7D2F0B" w:rsidR="002D77F4" w:rsidRPr="00A86F2A" w:rsidRDefault="00E2043A" w:rsidP="002253CC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6F2A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shd w:val="clear" w:color="auto" w:fill="FCFCFC"/>
                <w:cs/>
              </w:rPr>
              <w:t>วัชรพล พุทธรักษา</w:t>
            </w:r>
            <w:r w:rsidRPr="00A86F2A">
              <w:rPr>
                <w:rFonts w:ascii="TH Sarabun New" w:hAnsi="TH Sarabun New" w:cs="TH Sarabun New"/>
                <w:color w:val="000000"/>
                <w:sz w:val="30"/>
                <w:szCs w:val="30"/>
                <w:shd w:val="clear" w:color="auto" w:fill="FCFCFC"/>
              </w:rPr>
              <w:t>,</w:t>
            </w:r>
            <w:r w:rsidRPr="00A86F2A">
              <w:rPr>
                <w:rFonts w:ascii="TH Sarabun New" w:hAnsi="TH Sarabun New" w:cs="TH Sarabun New"/>
                <w:color w:val="000000"/>
                <w:sz w:val="30"/>
                <w:szCs w:val="30"/>
                <w:shd w:val="clear" w:color="auto" w:fill="FCFCFC"/>
                <w:cs/>
              </w:rPr>
              <w:t xml:space="preserve"> </w:t>
            </w:r>
            <w:r w:rsidRPr="00A86F2A">
              <w:rPr>
                <w:rFonts w:ascii="TH Sarabun New" w:hAnsi="TH Sarabun New" w:cs="TH Sarabun New"/>
                <w:color w:val="000000"/>
                <w:sz w:val="30"/>
                <w:szCs w:val="30"/>
                <w:shd w:val="clear" w:color="auto" w:fill="FCFCFC"/>
              </w:rPr>
              <w:t xml:space="preserve">2558, </w:t>
            </w:r>
            <w:r w:rsidRPr="00A86F2A">
              <w:rPr>
                <w:rFonts w:ascii="TH Sarabun New" w:hAnsi="TH Sarabun New" w:cs="TH Sarabun New"/>
                <w:color w:val="000000"/>
                <w:sz w:val="30"/>
                <w:szCs w:val="30"/>
                <w:shd w:val="clear" w:color="auto" w:fill="FCFCFC"/>
                <w:cs/>
              </w:rPr>
              <w:t xml:space="preserve">“พลังเก่ากำลังสลายแต่พลังใหม่ไม่กำเนิด:วิกฤติการณ์เชิงโครงสร้าง กลุ่มพลังงานทางสังคมและรัฐไทย ระหว่างปี </w:t>
            </w:r>
            <w:r w:rsidRPr="00A86F2A">
              <w:rPr>
                <w:rFonts w:ascii="TH Sarabun New" w:hAnsi="TH Sarabun New" w:cs="TH Sarabun New"/>
                <w:color w:val="000000"/>
                <w:sz w:val="30"/>
                <w:szCs w:val="30"/>
                <w:shd w:val="clear" w:color="auto" w:fill="FCFCFC"/>
              </w:rPr>
              <w:t>2540</w:t>
            </w:r>
            <w:r w:rsidRPr="00A86F2A">
              <w:rPr>
                <w:rFonts w:ascii="TH Sarabun New" w:hAnsi="TH Sarabun New" w:cs="TH Sarabun New"/>
                <w:color w:val="000000"/>
                <w:sz w:val="30"/>
                <w:szCs w:val="30"/>
                <w:shd w:val="clear" w:color="auto" w:fill="FCFCFC"/>
                <w:cs/>
              </w:rPr>
              <w:t>-</w:t>
            </w:r>
            <w:r w:rsidRPr="00A86F2A">
              <w:rPr>
                <w:rFonts w:ascii="TH Sarabun New" w:hAnsi="TH Sarabun New" w:cs="TH Sarabun New"/>
                <w:color w:val="000000"/>
                <w:sz w:val="30"/>
                <w:szCs w:val="30"/>
                <w:shd w:val="clear" w:color="auto" w:fill="FCFCFC"/>
              </w:rPr>
              <w:t>2553</w:t>
            </w:r>
            <w:r w:rsidRPr="00A86F2A">
              <w:rPr>
                <w:rFonts w:ascii="TH Sarabun New" w:hAnsi="TH Sarabun New" w:cs="TH Sarabun New"/>
                <w:color w:val="000000"/>
                <w:sz w:val="30"/>
                <w:szCs w:val="30"/>
                <w:shd w:val="clear" w:color="auto" w:fill="FCFCFC"/>
                <w:cs/>
              </w:rPr>
              <w:t>”</w:t>
            </w:r>
            <w:r w:rsidRPr="00A86F2A">
              <w:rPr>
                <w:rFonts w:ascii="TH Sarabun New" w:hAnsi="TH Sarabun New" w:cs="TH Sarabun New"/>
                <w:color w:val="000000"/>
                <w:sz w:val="30"/>
                <w:szCs w:val="30"/>
                <w:shd w:val="clear" w:color="auto" w:fill="FCFCFC"/>
              </w:rPr>
              <w:t> </w:t>
            </w:r>
          </w:p>
        </w:tc>
      </w:tr>
      <w:tr w:rsidR="002D77F4" w:rsidRPr="00A86F2A" w14:paraId="2EC8B4E5" w14:textId="77777777" w:rsidTr="00493EE1">
        <w:tc>
          <w:tcPr>
            <w:tcW w:w="1529" w:type="pct"/>
          </w:tcPr>
          <w:p w14:paraId="6D824701" w14:textId="1E7CD607" w:rsidR="002D77F4" w:rsidRPr="00A86F2A" w:rsidRDefault="00E2043A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PSK" w:hAnsi="TH SarabunPSK" w:cs="TH SarabunPSK"/>
                <w:sz w:val="32"/>
                <w:szCs w:val="32"/>
                <w:cs/>
              </w:rPr>
              <w:t>ดร.ฐานิดา บุญวรรโณ</w:t>
            </w:r>
          </w:p>
          <w:p w14:paraId="53F7F8EB" w14:textId="0105BB4B" w:rsidR="002D77F4" w:rsidRPr="00A86F2A" w:rsidRDefault="002D77F4" w:rsidP="00863BF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0" w:type="pct"/>
          </w:tcPr>
          <w:p w14:paraId="6B1528D5" w14:textId="48977D46" w:rsidR="002D77F4" w:rsidRPr="00A86F2A" w:rsidRDefault="002D77F4" w:rsidP="00B47D0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86F2A">
              <w:rPr>
                <w:rFonts w:ascii="TH SarabunPSK" w:hAnsi="TH SarabunPSK" w:cs="TH SarabunPSK"/>
                <w:sz w:val="32"/>
                <w:szCs w:val="32"/>
              </w:rPr>
              <w:t>Ph</w:t>
            </w:r>
            <w:r w:rsidRPr="00A86F2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86F2A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A86F2A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A86F2A">
              <w:rPr>
                <w:rFonts w:ascii="TH SarabunPSK" w:hAnsi="TH SarabunPSK" w:cs="TH SarabunPSK"/>
                <w:sz w:val="32"/>
                <w:szCs w:val="32"/>
              </w:rPr>
              <w:t>Anth</w:t>
            </w:r>
            <w:r w:rsidR="00B47D07" w:rsidRPr="00A86F2A">
              <w:rPr>
                <w:rFonts w:ascii="TH SarabunPSK" w:hAnsi="TH SarabunPSK" w:cs="TH SarabunPSK"/>
                <w:sz w:val="32"/>
                <w:szCs w:val="32"/>
              </w:rPr>
              <w:t>ropo</w:t>
            </w:r>
            <w:r w:rsidRPr="00A86F2A">
              <w:rPr>
                <w:rFonts w:ascii="TH SarabunPSK" w:hAnsi="TH SarabunPSK" w:cs="TH SarabunPSK"/>
                <w:sz w:val="32"/>
                <w:szCs w:val="32"/>
              </w:rPr>
              <w:t>logy</w:t>
            </w:r>
            <w:r w:rsidRPr="00A86F2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41" w:type="pct"/>
          </w:tcPr>
          <w:p w14:paraId="25CC6EF0" w14:textId="35DCF891" w:rsidR="002D77F4" w:rsidRPr="00A86F2A" w:rsidRDefault="00E2043A" w:rsidP="005B5100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6F2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ฐานิดา บุญวรรโณ</w:t>
            </w:r>
            <w:r w:rsidRPr="00A86F2A">
              <w:rPr>
                <w:rFonts w:ascii="TH Sarabun New" w:hAnsi="TH Sarabun New" w:cs="TH Sarabun New"/>
                <w:sz w:val="30"/>
                <w:szCs w:val="30"/>
              </w:rPr>
              <w:t xml:space="preserve">, 2558, </w:t>
            </w:r>
            <w:r w:rsidRPr="00A86F2A">
              <w:rPr>
                <w:rFonts w:ascii="TH Sarabun New" w:hAnsi="TH Sarabun New" w:cs="TH Sarabun New" w:hint="cs"/>
                <w:sz w:val="30"/>
                <w:szCs w:val="30"/>
                <w:cs/>
              </w:rPr>
              <w:t>“</w:t>
            </w:r>
            <w:r w:rsidRPr="00A86F2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เมื่อภาวะทันสมัยกระทบกับจริยธรรมของนักชาติพันธุ์วรรณา: จอร์จ กองโดมินาส กับ </w:t>
            </w:r>
            <w:r w:rsidR="005B5100" w:rsidRPr="00A86F2A">
              <w:rPr>
                <w:rFonts w:ascii="TH Sarabun New" w:hAnsi="TH Sarabun New" w:cs="TH Sarabun New" w:hint="cs"/>
                <w:sz w:val="30"/>
                <w:szCs w:val="30"/>
                <w:cs/>
              </w:rPr>
              <w:t>บทเรียน</w:t>
            </w:r>
            <w:r w:rsidRPr="00A86F2A">
              <w:rPr>
                <w:rFonts w:ascii="TH Sarabun New" w:hAnsi="TH Sarabun New" w:cs="TH Sarabun New"/>
                <w:sz w:val="30"/>
                <w:szCs w:val="30"/>
                <w:cs/>
              </w:rPr>
              <w:t>จากพวกเรากนิป่า (</w:t>
            </w:r>
            <w:r w:rsidRPr="00A86F2A">
              <w:rPr>
                <w:rFonts w:ascii="TH Sarabun New" w:hAnsi="TH Sarabun New" w:cs="TH Sarabun New"/>
                <w:sz w:val="30"/>
                <w:szCs w:val="30"/>
              </w:rPr>
              <w:t>Nous avons mangé la forêt</w:t>
            </w:r>
            <w:r w:rsidRPr="00A86F2A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A86F2A">
              <w:rPr>
                <w:rFonts w:ascii="TH Sarabun New" w:hAnsi="TH Sarabun New" w:cs="TH Sarabun New" w:hint="cs"/>
                <w:sz w:val="30"/>
                <w:szCs w:val="30"/>
                <w:cs/>
              </w:rPr>
              <w:t>”</w:t>
            </w:r>
            <w:r w:rsidRPr="00A86F2A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</w:p>
        </w:tc>
      </w:tr>
      <w:tr w:rsidR="007B6BD9" w:rsidRPr="00A86F2A" w14:paraId="41BACB50" w14:textId="77777777" w:rsidTr="00493EE1">
        <w:tc>
          <w:tcPr>
            <w:tcW w:w="1529" w:type="pct"/>
          </w:tcPr>
          <w:p w14:paraId="39C87640" w14:textId="77777777" w:rsidR="007B6BD9" w:rsidRPr="00A86F2A" w:rsidRDefault="007B6BD9" w:rsidP="00863BF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86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 </w:t>
            </w:r>
          </w:p>
          <w:p w14:paraId="6F8CE008" w14:textId="7434490B" w:rsidR="007B6BD9" w:rsidRPr="00A86F2A" w:rsidRDefault="007B6BD9" w:rsidP="007B6BD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F2A">
              <w:rPr>
                <w:rFonts w:ascii="TH SarabunPSK" w:hAnsi="TH SarabunPSK" w:cs="TH SarabunPSK"/>
                <w:sz w:val="32"/>
                <w:szCs w:val="32"/>
                <w:cs/>
              </w:rPr>
              <w:t>ดร.นิติ ภวัครพันธุ์</w:t>
            </w:r>
          </w:p>
        </w:tc>
        <w:tc>
          <w:tcPr>
            <w:tcW w:w="1530" w:type="pct"/>
          </w:tcPr>
          <w:p w14:paraId="0A7B937D" w14:textId="69AB870D" w:rsidR="007B6BD9" w:rsidRPr="00A86F2A" w:rsidRDefault="007B6BD9" w:rsidP="00863BF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86F2A">
              <w:rPr>
                <w:rFonts w:ascii="TH SarabunPSK" w:hAnsi="TH SarabunPSK" w:cs="TH SarabunPSK"/>
                <w:sz w:val="32"/>
                <w:szCs w:val="32"/>
              </w:rPr>
              <w:t>Ph</w:t>
            </w:r>
            <w:r w:rsidRPr="00A86F2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86F2A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A86F2A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A86F2A">
              <w:rPr>
                <w:rFonts w:ascii="TH SarabunPSK" w:hAnsi="TH SarabunPSK" w:cs="TH SarabunPSK"/>
                <w:sz w:val="32"/>
                <w:szCs w:val="32"/>
              </w:rPr>
              <w:t>Anthropology</w:t>
            </w:r>
            <w:r w:rsidRPr="00A86F2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41" w:type="pct"/>
          </w:tcPr>
          <w:p w14:paraId="7A03F069" w14:textId="6C5B3343" w:rsidR="007B6BD9" w:rsidRPr="00A86F2A" w:rsidRDefault="00E2043A" w:rsidP="002253CC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</w:pPr>
            <w:r w:rsidRPr="00A86F2A"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FFFFFF"/>
                <w:cs/>
              </w:rPr>
              <w:t>นิติ ภวัครพั</w:t>
            </w:r>
            <w:r w:rsidRPr="00A86F2A">
              <w:rPr>
                <w:rFonts w:ascii="TH Sarabun New" w:hAnsi="TH Sarabun New" w:cs="TH Sarabun New" w:hint="cs"/>
                <w:b/>
                <w:bCs/>
                <w:sz w:val="30"/>
                <w:szCs w:val="30"/>
                <w:shd w:val="clear" w:color="auto" w:fill="FFFFFF"/>
                <w:cs/>
              </w:rPr>
              <w:t>น</w:t>
            </w:r>
            <w:r w:rsidRPr="00A86F2A"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FFFFFF"/>
                <w:cs/>
              </w:rPr>
              <w:t>ธ</w:t>
            </w:r>
            <w:r w:rsidRPr="00A86F2A">
              <w:rPr>
                <w:rFonts w:ascii="TH Sarabun New" w:hAnsi="TH Sarabun New" w:cs="TH Sarabun New" w:hint="cs"/>
                <w:b/>
                <w:bCs/>
                <w:sz w:val="30"/>
                <w:szCs w:val="30"/>
                <w:shd w:val="clear" w:color="auto" w:fill="FFFFFF"/>
                <w:cs/>
              </w:rPr>
              <w:t>ุ์</w:t>
            </w:r>
            <w:r w:rsidR="00785D13" w:rsidRPr="00A86F2A"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FFFFFF"/>
                <w:cs/>
              </w:rPr>
              <w:t>.</w:t>
            </w:r>
            <w:r w:rsidR="00785D13"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>  2558</w:t>
            </w:r>
            <w:r w:rsidR="00785D13" w:rsidRPr="00A86F2A">
              <w:rPr>
                <w:rFonts w:ascii="TH Sarabun New" w:hAnsi="TH Sarabun New" w:cs="TH Sarabun New"/>
                <w:i/>
                <w:iCs/>
                <w:sz w:val="30"/>
                <w:szCs w:val="30"/>
                <w:shd w:val="clear" w:color="auto" w:fill="FFFFFF"/>
                <w:cs/>
              </w:rPr>
              <w:t>.</w:t>
            </w:r>
            <w:r w:rsidR="00785D13" w:rsidRPr="00A86F2A">
              <w:rPr>
                <w:rFonts w:ascii="TH Sarabun New" w:hAnsi="TH Sarabun New" w:cs="TH Sarabun New"/>
                <w:i/>
                <w:iCs/>
                <w:sz w:val="30"/>
                <w:szCs w:val="30"/>
                <w:shd w:val="clear" w:color="auto" w:fill="FFFFFF"/>
              </w:rPr>
              <w:t>  </w:t>
            </w:r>
            <w:r w:rsidR="00785D13" w:rsidRPr="00A86F2A">
              <w:rPr>
                <w:rStyle w:val="Emphasis"/>
                <w:rFonts w:ascii="TH Sarabun New" w:hAnsi="TH Sarabun New" w:cs="TH Sarabun New"/>
                <w:i w:val="0"/>
                <w:iCs w:val="0"/>
                <w:sz w:val="30"/>
                <w:szCs w:val="30"/>
                <w:shd w:val="clear" w:color="auto" w:fill="FFFFFF"/>
                <w:cs/>
              </w:rPr>
              <w:t>เรื่องเล่าเมืองไต : พลวัตของเมืองชายแดนไทย-พม่า</w:t>
            </w:r>
            <w:r w:rsidR="00785D13" w:rsidRPr="00A86F2A">
              <w:rPr>
                <w:rFonts w:ascii="TH Sarabun New" w:hAnsi="TH Sarabun New" w:cs="TH Sarabun New"/>
                <w:i/>
                <w:iCs/>
                <w:sz w:val="30"/>
                <w:szCs w:val="30"/>
                <w:shd w:val="clear" w:color="auto" w:fill="FFFFFF"/>
                <w:cs/>
              </w:rPr>
              <w:t>.</w:t>
            </w:r>
            <w:r w:rsidR="00785D13" w:rsidRPr="00A86F2A">
              <w:rPr>
                <w:rFonts w:ascii="TH Sarabun New" w:hAnsi="TH Sarabun New" w:cs="TH Sarabun New"/>
                <w:i/>
                <w:iCs/>
                <w:sz w:val="30"/>
                <w:szCs w:val="30"/>
                <w:shd w:val="clear" w:color="auto" w:fill="FFFFFF"/>
              </w:rPr>
              <w:t> </w:t>
            </w:r>
            <w:r w:rsidR="00785D13"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 xml:space="preserve"> พิมพ์ครั้งที่ </w:t>
            </w:r>
            <w:r w:rsidR="00785D13"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>1</w:t>
            </w:r>
            <w:r w:rsidR="00785D13"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.</w:t>
            </w:r>
            <w:r w:rsidR="00785D13"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 xml:space="preserve">  </w:t>
            </w:r>
            <w:r w:rsidR="00785D13"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: ศูนย์อาเซียนศึกษา มหาวิทยาลัยเชียงใหม่.</w:t>
            </w:r>
          </w:p>
          <w:p w14:paraId="41D5CA33" w14:textId="6ABA5592" w:rsidR="00925101" w:rsidRPr="00A86F2A" w:rsidRDefault="00925101" w:rsidP="002253C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86F2A"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FFFFFF"/>
                <w:cs/>
              </w:rPr>
              <w:lastRenderedPageBreak/>
              <w:t>นิติ ภวัครพันธุ์.</w:t>
            </w:r>
            <w:r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>  2558</w:t>
            </w:r>
            <w:r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.</w:t>
            </w:r>
            <w:r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>  </w:t>
            </w:r>
            <w:r w:rsidRPr="00A86F2A">
              <w:rPr>
                <w:rStyle w:val="Emphasis"/>
                <w:rFonts w:ascii="TH Sarabun New" w:hAnsi="TH Sarabun New" w:cs="TH Sarabun New"/>
                <w:i w:val="0"/>
                <w:iCs w:val="0"/>
                <w:sz w:val="30"/>
                <w:szCs w:val="30"/>
                <w:shd w:val="clear" w:color="auto" w:fill="FFFFFF"/>
                <w:cs/>
              </w:rPr>
              <w:t>ชวนถก ชาติและชาติพันธ์</w:t>
            </w:r>
            <w:r w:rsidRPr="00A86F2A">
              <w:rPr>
                <w:rFonts w:ascii="TH Sarabun New" w:hAnsi="TH Sarabun New" w:cs="TH Sarabun New"/>
                <w:i/>
                <w:iCs/>
                <w:sz w:val="30"/>
                <w:szCs w:val="30"/>
                <w:shd w:val="clear" w:color="auto" w:fill="FFFFFF"/>
                <w:cs/>
              </w:rPr>
              <w:t>.</w:t>
            </w:r>
            <w:r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 xml:space="preserve">  </w:t>
            </w:r>
            <w:r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 xml:space="preserve">พิมพ์ครั้งที่ </w:t>
            </w:r>
            <w:r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>1</w:t>
            </w:r>
            <w:r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.</w:t>
            </w:r>
            <w:r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 xml:space="preserve">  </w:t>
            </w:r>
            <w:r w:rsidRPr="00A86F2A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กรุงเทพฯ : ศยาม.</w:t>
            </w:r>
          </w:p>
        </w:tc>
      </w:tr>
      <w:tr w:rsidR="007B6BD9" w:rsidRPr="002D77F4" w14:paraId="14AB38AD" w14:textId="77777777" w:rsidTr="00493EE1">
        <w:tc>
          <w:tcPr>
            <w:tcW w:w="1529" w:type="pct"/>
          </w:tcPr>
          <w:p w14:paraId="638DFB93" w14:textId="58F90F91" w:rsidR="007B6BD9" w:rsidRPr="00A86F2A" w:rsidRDefault="007B6BD9" w:rsidP="00863BF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86F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ผู้ช่วยศาสตราจารย์</w:t>
            </w:r>
          </w:p>
          <w:p w14:paraId="3FC4FA6C" w14:textId="79B5DA43" w:rsidR="007B6BD9" w:rsidRPr="00A86F2A" w:rsidRDefault="007B6BD9" w:rsidP="007B6BD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F2A">
              <w:rPr>
                <w:rFonts w:ascii="TH SarabunPSK" w:hAnsi="TH SarabunPSK" w:cs="TH SarabunPSK"/>
                <w:sz w:val="32"/>
                <w:szCs w:val="32"/>
                <w:cs/>
              </w:rPr>
              <w:t>ดร.วิลลา วิลัยทอง</w:t>
            </w:r>
          </w:p>
        </w:tc>
        <w:tc>
          <w:tcPr>
            <w:tcW w:w="1530" w:type="pct"/>
          </w:tcPr>
          <w:p w14:paraId="02C7E412" w14:textId="608E1C52" w:rsidR="007B6BD9" w:rsidRPr="00A86F2A" w:rsidRDefault="007B6BD9" w:rsidP="00863BF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86F2A">
              <w:rPr>
                <w:rFonts w:ascii="TH SarabunPSK" w:hAnsi="TH SarabunPSK" w:cs="TH SarabunPSK"/>
                <w:sz w:val="32"/>
                <w:szCs w:val="32"/>
              </w:rPr>
              <w:t>Ph</w:t>
            </w:r>
            <w:r w:rsidRPr="00A86F2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86F2A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A86F2A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A86F2A">
              <w:rPr>
                <w:rFonts w:ascii="TH SarabunPSK" w:hAnsi="TH SarabunPSK" w:cs="TH SarabunPSK"/>
                <w:sz w:val="32"/>
                <w:szCs w:val="32"/>
              </w:rPr>
              <w:t>History</w:t>
            </w:r>
            <w:r w:rsidRPr="00A86F2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41" w:type="pct"/>
          </w:tcPr>
          <w:p w14:paraId="49852A0E" w14:textId="0A14A59C" w:rsidR="005B5C12" w:rsidRPr="002253CC" w:rsidRDefault="005B5C12" w:rsidP="005B510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6F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วิลลา วิลัยทอง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A86F2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86F2A">
              <w:rPr>
                <w:rFonts w:ascii="TH SarabunPSK" w:hAnsi="TH SarabunPSK" w:cs="TH SarabunPSK"/>
                <w:sz w:val="30"/>
                <w:szCs w:val="30"/>
              </w:rPr>
              <w:t>2556,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"ทัณฑะกาล" ของจิตร ภูมิศักดิ์และผู้ต้องขังการเมือง</w:t>
            </w:r>
            <w:r w:rsidRPr="00A86F2A">
              <w:rPr>
                <w:rFonts w:ascii="TH SarabunPSK" w:hAnsi="TH SarabunPSK" w:cs="TH SarabunPSK" w:hint="cs"/>
                <w:sz w:val="30"/>
                <w:szCs w:val="30"/>
                <w:cs/>
              </w:rPr>
              <w:t>”.</w:t>
            </w:r>
          </w:p>
        </w:tc>
      </w:tr>
    </w:tbl>
    <w:p w14:paraId="173D2A90" w14:textId="77777777" w:rsidR="002D77F4" w:rsidRDefault="002D77F4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0832EFB" w14:textId="77777777" w:rsidR="007B6BD9" w:rsidRDefault="007B6BD9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886894B" w14:textId="7C495F41" w:rsidR="008F07FF" w:rsidRDefault="008F07FF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B422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การกำกับให้เป็นไปตามมาตรฐาน </w:t>
      </w:r>
    </w:p>
    <w:p w14:paraId="25D848C3" w14:textId="77777777" w:rsidR="00AB6FCF" w:rsidRDefault="00AB6FCF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37F0E71" w14:textId="593402C6" w:rsidR="00996A7D" w:rsidRPr="005B4224" w:rsidRDefault="00996A7D" w:rsidP="00FE4DD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1.1 การบริหารจัดการหลักสูตรตามเกณฑ์มาตรฐานหลักสูตรที่กำหนดโดย สกอ.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801"/>
        <w:gridCol w:w="5502"/>
      </w:tblGrid>
      <w:tr w:rsidR="008F07FF" w:rsidRPr="005B4224" w14:paraId="36EC12B9" w14:textId="77777777" w:rsidTr="00493EE1">
        <w:trPr>
          <w:tblHeader/>
        </w:trPr>
        <w:tc>
          <w:tcPr>
            <w:tcW w:w="281" w:type="pct"/>
          </w:tcPr>
          <w:p w14:paraId="4C4DCE4C" w14:textId="3B5B4E3B" w:rsidR="008F07FF" w:rsidRPr="00996A7D" w:rsidRDefault="00996A7D" w:rsidP="00FE4D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1592" w:type="pct"/>
          </w:tcPr>
          <w:p w14:paraId="5FF02175" w14:textId="77777777" w:rsidR="008F07FF" w:rsidRPr="00996A7D" w:rsidRDefault="008F07FF" w:rsidP="00FE4D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128" w:type="pct"/>
          </w:tcPr>
          <w:p w14:paraId="1A407C45" w14:textId="77777777" w:rsidR="008F07FF" w:rsidRPr="00996A7D" w:rsidRDefault="008F07FF" w:rsidP="00FE4D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F07FF" w:rsidRPr="005B4224" w14:paraId="40F9BB5C" w14:textId="77777777" w:rsidTr="00493EE1">
        <w:tc>
          <w:tcPr>
            <w:tcW w:w="281" w:type="pct"/>
          </w:tcPr>
          <w:p w14:paraId="19970AC4" w14:textId="77777777" w:rsidR="008F07FF" w:rsidRPr="00996A7D" w:rsidRDefault="008F07FF" w:rsidP="00FE4DD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592" w:type="pct"/>
          </w:tcPr>
          <w:p w14:paraId="5284C696" w14:textId="77777777" w:rsidR="008F07FF" w:rsidRPr="00996A7D" w:rsidRDefault="008F07FF" w:rsidP="00FE4DD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จำนวนอาจารย์ประจำหลักสูตร</w:t>
            </w:r>
          </w:p>
        </w:tc>
        <w:tc>
          <w:tcPr>
            <w:tcW w:w="3128" w:type="pct"/>
          </w:tcPr>
          <w:p w14:paraId="38D50147" w14:textId="74F00B1D" w:rsidR="00996A7D" w:rsidRPr="00996A7D" w:rsidRDefault="00996A7D" w:rsidP="00FE4D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  <w:r w:rsidR="007E07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ศิลปศาสตรมหาบัณฑิต </w:t>
            </w:r>
            <w:r w:rsidRPr="00996A7D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สาขาวิชาเอเชียตะวันออกเฉียงใต้ศึกษา หลักสูตรใหม่ พ.ศ.2556 ในรอบปีการศึกษา 2559 มีอาจารย์ประจำหลักสูตรจำนวน 5 คน ได้แก่</w:t>
            </w:r>
          </w:p>
          <w:p w14:paraId="5E9EE472" w14:textId="7169D253" w:rsidR="00996A7D" w:rsidRPr="00996A7D" w:rsidRDefault="00996A7D" w:rsidP="00FF3640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ผู้ช่วยศาสตราจารย์ ดร.มนตรี กรรพุมมาลย์</w:t>
            </w:r>
          </w:p>
          <w:p w14:paraId="29E0F87C" w14:textId="77777777" w:rsidR="00996A7D" w:rsidRPr="00996A7D" w:rsidRDefault="00996A7D" w:rsidP="00FF3640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ผู้ช่วยศาสตราจารย์ ดร.ทวีศักดิ์ เผือกสม</w:t>
            </w:r>
          </w:p>
          <w:p w14:paraId="1EC879BD" w14:textId="121870E0" w:rsidR="00996A7D" w:rsidRDefault="00996A7D" w:rsidP="00FF3640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ผู้ช่วยศาสตราจารย์ ดร.บุณยสฤษฎ์ อเนกสุข</w:t>
            </w:r>
          </w:p>
          <w:p w14:paraId="1F8E8238" w14:textId="1E83363C" w:rsidR="00996A7D" w:rsidRDefault="00115F3D" w:rsidP="00FF3640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ดร.กรรณิการณ์ สาตร</w:t>
            </w:r>
            <w:r w:rsidR="00996A7D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ปรุง</w:t>
            </w:r>
          </w:p>
          <w:p w14:paraId="4E8A6FE3" w14:textId="769A1050" w:rsidR="00996A7D" w:rsidRPr="00996A7D" w:rsidRDefault="00996A7D" w:rsidP="00FF3640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ดร.อุดมพร ธีระวิริยะกุล</w:t>
            </w:r>
          </w:p>
          <w:p w14:paraId="4AC349F9" w14:textId="3740C637" w:rsidR="008F07FF" w:rsidRPr="00996A7D" w:rsidRDefault="00996A7D" w:rsidP="000A16F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6F2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ในระหว่างรอบปีการประเมิน 2559 (เดือนมีนาคม 2560)  </w:t>
            </w:r>
            <w:r w:rsidRPr="00A86F2A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ผู้ช่วยศาสตราจารย์ ดร.บุณยสฤษฎ์ อเนกสุข</w:t>
            </w:r>
            <w:r w:rsidRPr="00A86F2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ได้เสียชีวิตลงอย่าง</w:t>
            </w:r>
            <w:r w:rsidR="009A5689" w:rsidRPr="00A86F2A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กระทันหัน</w:t>
            </w:r>
            <w:r w:rsidRPr="00A86F2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ซึ่งในขณะนี้ทางหลักสูตรฯ </w:t>
            </w:r>
            <w:r w:rsidR="000A16F8" w:rsidRPr="00A86F2A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A86F2A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ดำเนินการเพื่อขออนุมัติเพิ่มอาจารย์ประจำหลักสูตร</w:t>
            </w:r>
            <w:r w:rsidR="000A16F8" w:rsidRPr="00A86F2A">
              <w:rPr>
                <w:rFonts w:ascii="TH SarabunPSK" w:hAnsi="TH SarabunPSK" w:cs="TH SarabunPSK" w:hint="cs"/>
                <w:sz w:val="30"/>
                <w:szCs w:val="30"/>
                <w:cs/>
              </w:rPr>
              <w:t>ทดแทนตั้งแต่เดือนกรกฏาคม 2560 (เอกสาร สมศ.08)</w:t>
            </w:r>
          </w:p>
        </w:tc>
      </w:tr>
      <w:tr w:rsidR="008F07FF" w:rsidRPr="005B4224" w14:paraId="4262A321" w14:textId="77777777" w:rsidTr="00493EE1">
        <w:tc>
          <w:tcPr>
            <w:tcW w:w="281" w:type="pct"/>
          </w:tcPr>
          <w:p w14:paraId="47959376" w14:textId="2FF3368D" w:rsidR="008F07FF" w:rsidRPr="00996A7D" w:rsidRDefault="008F07FF" w:rsidP="00FE4DD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592" w:type="pct"/>
          </w:tcPr>
          <w:p w14:paraId="5046E3F1" w14:textId="77777777" w:rsidR="008F07FF" w:rsidRPr="00996A7D" w:rsidRDefault="008F07FF" w:rsidP="00FE4DD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128" w:type="pct"/>
          </w:tcPr>
          <w:p w14:paraId="6D2BBF9C" w14:textId="3B5AEAA6" w:rsidR="008F07FF" w:rsidRPr="00996A7D" w:rsidRDefault="00996A7D" w:rsidP="00996A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มีคุณวุฒิระดับปริญญาเอกหรือเทียบเท่าในสาขาที่ตรงหรือสัมพันธ์กับสาขาวิชาที่เปิดสอน จำนวน 5 คน</w:t>
            </w:r>
          </w:p>
        </w:tc>
      </w:tr>
      <w:tr w:rsidR="008F07FF" w:rsidRPr="005B4224" w14:paraId="31CE54BA" w14:textId="77777777" w:rsidTr="00493EE1">
        <w:tc>
          <w:tcPr>
            <w:tcW w:w="281" w:type="pct"/>
          </w:tcPr>
          <w:p w14:paraId="5D1912B6" w14:textId="77777777" w:rsidR="008F07FF" w:rsidRPr="00996A7D" w:rsidRDefault="008F07FF" w:rsidP="00FE4DD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592" w:type="pct"/>
          </w:tcPr>
          <w:p w14:paraId="25EFB546" w14:textId="77777777" w:rsidR="008F07FF" w:rsidRPr="00996A7D" w:rsidRDefault="008F07FF" w:rsidP="00FE4DD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6A7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คุณสมบัติของอาจารย์ผู้รับผิดชอบหลักสูตร</w:t>
            </w:r>
          </w:p>
        </w:tc>
        <w:tc>
          <w:tcPr>
            <w:tcW w:w="3128" w:type="pct"/>
          </w:tcPr>
          <w:p w14:paraId="7809FA25" w14:textId="024893E7" w:rsidR="00C14AEF" w:rsidRPr="00996A7D" w:rsidRDefault="00996A7D" w:rsidP="00FE4D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มีคุณวุฒิระดับปริญญาเอกหรือเทียบเท่าในสาขาที่ตรงหรือสัมพันธ์กับสาขาวิชาที่เปิดสอน จำนวน 5 คน</w:t>
            </w:r>
          </w:p>
        </w:tc>
      </w:tr>
      <w:tr w:rsidR="008F07FF" w:rsidRPr="005B4224" w14:paraId="69CAB8E4" w14:textId="77777777" w:rsidTr="00493EE1">
        <w:tc>
          <w:tcPr>
            <w:tcW w:w="281" w:type="pct"/>
          </w:tcPr>
          <w:p w14:paraId="53954401" w14:textId="77777777" w:rsidR="008F07FF" w:rsidRPr="00996A7D" w:rsidRDefault="008F07FF" w:rsidP="00FE4DD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592" w:type="pct"/>
          </w:tcPr>
          <w:p w14:paraId="205EAB70" w14:textId="77777777" w:rsidR="008F07FF" w:rsidRPr="00996A7D" w:rsidRDefault="008F07FF" w:rsidP="00FE4DD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6A7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  <w:t>คุณสมบัติของอาจารย์ผู้สอน</w:t>
            </w:r>
          </w:p>
        </w:tc>
        <w:tc>
          <w:tcPr>
            <w:tcW w:w="3128" w:type="pct"/>
          </w:tcPr>
          <w:p w14:paraId="4C7E70C1" w14:textId="2740F4D4" w:rsidR="00FE4DDA" w:rsidRDefault="00996A7D" w:rsidP="00D438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อาจารย์ประจำหร</w:t>
            </w:r>
            <w:r w:rsidR="00D438FE">
              <w:rPr>
                <w:rFonts w:ascii="TH SarabunPSK" w:hAnsi="TH SarabunPSK" w:cs="TH SarabunPSK" w:hint="cs"/>
                <w:sz w:val="30"/>
                <w:szCs w:val="30"/>
                <w:cs/>
              </w:rPr>
              <w:t>ือผู้ทรงคุณวุฒิภายนอกสถาบันจำนวน ...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D438FE">
              <w:rPr>
                <w:rFonts w:ascii="TH SarabunPSK" w:hAnsi="TH SarabunPSK" w:cs="TH SarabunPSK" w:hint="cs"/>
                <w:sz w:val="30"/>
                <w:szCs w:val="30"/>
                <w:cs/>
              </w:rPr>
              <w:t>...... คน มีคุณสมบัติ ดังนี้</w:t>
            </w:r>
          </w:p>
          <w:p w14:paraId="16ADE21C" w14:textId="01FD372C" w:rsidR="00D438FE" w:rsidRDefault="00D438FE" w:rsidP="00FF3640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D438FE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ไม่ต่ำกว่าปริญญาโทหรือดำรงตำแหน่งผู้ช่วยศาสตราจารย์ในสาขาที่ตรงหรือสัมพันธ์กับสาขาวิชาที่เปิดสอนจำนวน ...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 คน และ</w:t>
            </w:r>
          </w:p>
          <w:p w14:paraId="572C51C9" w14:textId="6A3A3167" w:rsidR="00D438FE" w:rsidRDefault="00D438FE" w:rsidP="00FF3640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มีประสบการณ์ด้านการสอน จำนวน ...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 คน และ</w:t>
            </w:r>
          </w:p>
          <w:p w14:paraId="3BD8087F" w14:textId="558632E2" w:rsidR="00D438FE" w:rsidRPr="00D438FE" w:rsidRDefault="00D438FE" w:rsidP="00FF3640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มีประสบการณ์ในการทำวิจัยในรอบ 5 ปีย้อนหลังที่ไม่ใช่ส่วนหนึ่งของการศึกษาเพื่อรับปริญญา จำนวน 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 คน</w:t>
            </w:r>
          </w:p>
        </w:tc>
      </w:tr>
      <w:tr w:rsidR="008F07FF" w:rsidRPr="005B4224" w14:paraId="4D22BE71" w14:textId="77777777" w:rsidTr="00493EE1">
        <w:tc>
          <w:tcPr>
            <w:tcW w:w="281" w:type="pct"/>
          </w:tcPr>
          <w:p w14:paraId="2123EAFB" w14:textId="5A4A7884" w:rsidR="008F07FF" w:rsidRPr="00996A7D" w:rsidRDefault="008F07FF" w:rsidP="00FE4DD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92" w:type="pct"/>
          </w:tcPr>
          <w:p w14:paraId="79FA6517" w14:textId="32C31B89" w:rsidR="008F07FF" w:rsidRPr="00996A7D" w:rsidRDefault="008F07FF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6A7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คุณสมบัติของอาจารย์ที่ปรึกษาวิทยานิพนธ์หลัก</w:t>
            </w:r>
          </w:p>
        </w:tc>
        <w:tc>
          <w:tcPr>
            <w:tcW w:w="3128" w:type="pct"/>
          </w:tcPr>
          <w:p w14:paraId="715E10A3" w14:textId="185AD940" w:rsidR="008F07FF" w:rsidRDefault="00D438FE" w:rsidP="00D438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 จำนวน ...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 คน มีคุณสมบัติ ดังนี้</w:t>
            </w:r>
          </w:p>
          <w:p w14:paraId="110D3507" w14:textId="704D3B39" w:rsidR="00D438FE" w:rsidRDefault="00D438FE" w:rsidP="00FF3640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มีคุณวุฒิไม่ต่ำกว่าปริญญาเอกหรือดำรงตำแหน่งรองศาสตราจารย์ในสาขาที่ตรงหรือสัมพันธ์กับสาขาวิชา จำนวน 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 คน และ</w:t>
            </w:r>
          </w:p>
          <w:p w14:paraId="0144F2C9" w14:textId="5DE5E4C7" w:rsidR="00D438FE" w:rsidRPr="00D438FE" w:rsidRDefault="00D438FE" w:rsidP="00FF3640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มีประสบการณ์วิจัยที่ไม่ใช่ส่วนหนึ่งของการศึกษาเพื่อรับปริญญา จำนวน ...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 คน</w:t>
            </w:r>
          </w:p>
        </w:tc>
      </w:tr>
      <w:tr w:rsidR="00D438FE" w:rsidRPr="005B4224" w14:paraId="7942752B" w14:textId="77777777" w:rsidTr="00493EE1">
        <w:tc>
          <w:tcPr>
            <w:tcW w:w="281" w:type="pct"/>
          </w:tcPr>
          <w:p w14:paraId="48F0E272" w14:textId="42B817F2"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6</w:t>
            </w:r>
          </w:p>
        </w:tc>
        <w:tc>
          <w:tcPr>
            <w:tcW w:w="1592" w:type="pct"/>
          </w:tcPr>
          <w:p w14:paraId="5C2C1C35" w14:textId="285795B2" w:rsidR="00D438FE" w:rsidRPr="00996A7D" w:rsidRDefault="00D438FE" w:rsidP="00D438F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6A7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คุณสมบัติของอาจารย์ที่ปรึกษาวิทย</w:t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านิพนธ์ร่วม</w:t>
            </w:r>
          </w:p>
        </w:tc>
        <w:tc>
          <w:tcPr>
            <w:tcW w:w="3128" w:type="pct"/>
          </w:tcPr>
          <w:p w14:paraId="0E56E043" w14:textId="578695DC" w:rsidR="00D438FE" w:rsidRDefault="00D438FE" w:rsidP="00D438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อาจารย์ประจำหรือผู้ทรงคุณวุฒิภายนอกสถาบัน จำนวน 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 คน มีคุณสมบัติ ดังนี้</w:t>
            </w:r>
          </w:p>
          <w:p w14:paraId="35E633C5" w14:textId="61300484" w:rsidR="00D438FE" w:rsidRDefault="00D438FE" w:rsidP="00FF3640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D438F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มีคุณวุฒิไม่ต่ำกว่าปริญญาเอกหรือดำรงตำแหน่งรองศาสตราจารย์ในสาขาที่ตรงหรือสัมพันธ์กับสาขาวิชา จำนวน 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D438FE">
              <w:rPr>
                <w:rFonts w:ascii="TH SarabunPSK" w:hAnsi="TH SarabunPSK" w:cs="TH SarabunPSK" w:hint="cs"/>
                <w:sz w:val="30"/>
                <w:szCs w:val="30"/>
                <w:cs/>
              </w:rPr>
              <w:t>.... คน และ</w:t>
            </w:r>
          </w:p>
          <w:p w14:paraId="5F52743F" w14:textId="0A2A35DD" w:rsidR="00D438FE" w:rsidRPr="00D438FE" w:rsidRDefault="00D438FE" w:rsidP="00FF3640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D438F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มีประสบการณ์วิจัยที่ไม่ใช่ส่วนหนึ่งของการศึกษาเพื่อรับปริญญา จำนวน 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D438FE">
              <w:rPr>
                <w:rFonts w:ascii="TH SarabunPSK" w:hAnsi="TH SarabunPSK" w:cs="TH SarabunPSK" w:hint="cs"/>
                <w:sz w:val="30"/>
                <w:szCs w:val="30"/>
                <w:cs/>
              </w:rPr>
              <w:t>..... คน</w:t>
            </w:r>
          </w:p>
        </w:tc>
      </w:tr>
      <w:tr w:rsidR="00D438FE" w:rsidRPr="005B4224" w14:paraId="14E185B2" w14:textId="77777777" w:rsidTr="00493EE1">
        <w:tc>
          <w:tcPr>
            <w:tcW w:w="281" w:type="pct"/>
          </w:tcPr>
          <w:p w14:paraId="0595DC20" w14:textId="77777777"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592" w:type="pct"/>
          </w:tcPr>
          <w:p w14:paraId="612A6182" w14:textId="77777777"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6A7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3128" w:type="pct"/>
          </w:tcPr>
          <w:p w14:paraId="50095F8F" w14:textId="67ED5759" w:rsidR="00D438FE" w:rsidRDefault="00D438FE" w:rsidP="00D438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อาจารย์ประจำหรือผู้ทรงคุณวุฒิจากภายนอกสถาบัน จำนวน 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 คน มีคุณสมบัติ ดังนี้</w:t>
            </w:r>
          </w:p>
          <w:p w14:paraId="12A3D5BB" w14:textId="173CD85C" w:rsidR="00D438FE" w:rsidRDefault="00D438FE" w:rsidP="00FF3640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D438F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มีคุณวุฒิไม่ต่ำกว่าปริญญาเอกหรือดำรงตำแหน่งรองศาสตราจารย์ในสาขาที่ตรงหรือสัมพันธ์กับสาขาวิชา จำนวน 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D438FE">
              <w:rPr>
                <w:rFonts w:ascii="TH SarabunPSK" w:hAnsi="TH SarabunPSK" w:cs="TH SarabunPSK" w:hint="cs"/>
                <w:sz w:val="30"/>
                <w:szCs w:val="30"/>
                <w:cs/>
              </w:rPr>
              <w:t>.... คน และ</w:t>
            </w:r>
          </w:p>
          <w:p w14:paraId="37F38928" w14:textId="144511E6" w:rsidR="00D438FE" w:rsidRPr="00D438FE" w:rsidRDefault="00D438FE" w:rsidP="00FF3640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D438F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มีประสบการณ์วิจัยที่ไม่ใช่ส่วนหนึ่งของการศึกษาเพื่อรับปริญญา จำนวน ...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D438FE">
              <w:rPr>
                <w:rFonts w:ascii="TH SarabunPSK" w:hAnsi="TH SarabunPSK" w:cs="TH SarabunPSK" w:hint="cs"/>
                <w:sz w:val="30"/>
                <w:szCs w:val="30"/>
                <w:cs/>
              </w:rPr>
              <w:t>.... คน</w:t>
            </w:r>
          </w:p>
        </w:tc>
      </w:tr>
      <w:tr w:rsidR="00D438FE" w:rsidRPr="005B4224" w14:paraId="26DE5EBF" w14:textId="77777777" w:rsidTr="00493EE1">
        <w:tc>
          <w:tcPr>
            <w:tcW w:w="281" w:type="pct"/>
          </w:tcPr>
          <w:p w14:paraId="2AD2C00D" w14:textId="77777777"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592" w:type="pct"/>
          </w:tcPr>
          <w:p w14:paraId="721E8A03" w14:textId="77777777"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3128" w:type="pct"/>
          </w:tcPr>
          <w:p w14:paraId="2E1F3939" w14:textId="2B7F9681" w:rsidR="00D438FE" w:rsidRDefault="00C05315" w:rsidP="00D438F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ในปีการศึกษา 2559 ยังไม่มีนิสิตจบการศึกษา</w:t>
            </w:r>
          </w:p>
          <w:p w14:paraId="5E921FE4" w14:textId="59B9A687" w:rsidR="00D438FE" w:rsidRPr="00D438FE" w:rsidRDefault="00D438FE" w:rsidP="00D438F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38FE" w:rsidRPr="005B4224" w14:paraId="1B698491" w14:textId="77777777" w:rsidTr="00493EE1">
        <w:tc>
          <w:tcPr>
            <w:tcW w:w="281" w:type="pct"/>
          </w:tcPr>
          <w:p w14:paraId="3BE594F6" w14:textId="3C53E013"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592" w:type="pct"/>
          </w:tcPr>
          <w:p w14:paraId="71907775" w14:textId="7EE30FF4"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6A7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ภาระงานอาจารย์ที่ปรึกษาวิทยานิพนธ์ในระดับบัณฑิตศึกษา</w:t>
            </w:r>
          </w:p>
        </w:tc>
        <w:tc>
          <w:tcPr>
            <w:tcW w:w="3128" w:type="pct"/>
          </w:tcPr>
          <w:p w14:paraId="733034E1" w14:textId="72902298" w:rsidR="00D438FE" w:rsidRPr="00996A7D" w:rsidRDefault="00D438FE" w:rsidP="00C536E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อาจารย์ที่ปรึกษาวิทยานิพนธ์จำนวน 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 คน นิสิตที่สังกัด จำนวน 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 คน คิดเป็นสัดส่วนโดยเฉลี่ยอาจารย์ที่ปรึกษาวิทยานิพนธ์ 1 คนต่อนิสิต ...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 คน</w:t>
            </w:r>
          </w:p>
        </w:tc>
      </w:tr>
      <w:tr w:rsidR="00D438FE" w:rsidRPr="005B4224" w14:paraId="65D1F309" w14:textId="77777777" w:rsidTr="00493EE1">
        <w:tc>
          <w:tcPr>
            <w:tcW w:w="281" w:type="pct"/>
          </w:tcPr>
          <w:p w14:paraId="3A0F66A6" w14:textId="77777777"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592" w:type="pct"/>
          </w:tcPr>
          <w:p w14:paraId="7BE1BC14" w14:textId="0E9E1685"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6A7D">
              <w:rPr>
                <w:rFonts w:ascii="TH SarabunPSK" w:eastAsia="Times New Roman" w:hAnsi="TH SarabunPSK" w:cs="TH SarabunPSK"/>
                <w:b/>
                <w:bCs/>
                <w:spacing w:val="-6"/>
                <w:sz w:val="30"/>
                <w:szCs w:val="30"/>
                <w:cs/>
                <w:lang w:eastAsia="en-US"/>
              </w:rPr>
              <w:t>อาจารย์ที่ปรึกษาวิทยานิพนธ์ในระดับบัณฑิตศึกษามีผลงานวิจัยอย่างต่อเนื่องและสม่ำเสมอ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3128" w:type="pct"/>
          </w:tcPr>
          <w:p w14:paraId="64929102" w14:textId="0CDDA784" w:rsidR="00D438FE" w:rsidRPr="00996A7D" w:rsidRDefault="00D438FE" w:rsidP="001225C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อาจารย์ที่ปรึกษาวิทยานิพนธ์ในระดับบัณฑิตศึกษาของหลักสูตรจำนวน ..</w:t>
            </w:r>
            <w:r w:rsidR="004E41B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 คน มีผลงานวิจัยเผยแพร่ในช่วงระหว่าง 1 มกราคม 2555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31 ธันวาคม 2559 จำนวน ...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 คน</w:t>
            </w:r>
          </w:p>
        </w:tc>
      </w:tr>
      <w:tr w:rsidR="00D438FE" w:rsidRPr="005B4224" w14:paraId="5F42B60E" w14:textId="77777777" w:rsidTr="00493EE1">
        <w:tc>
          <w:tcPr>
            <w:tcW w:w="281" w:type="pct"/>
          </w:tcPr>
          <w:p w14:paraId="42657D08" w14:textId="77777777"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1592" w:type="pct"/>
          </w:tcPr>
          <w:p w14:paraId="4A7A70CD" w14:textId="77777777"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6A7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3128" w:type="pct"/>
          </w:tcPr>
          <w:p w14:paraId="56463A98" w14:textId="681952CD" w:rsidR="00D438FE" w:rsidRPr="00996A7D" w:rsidRDefault="009F1EDF" w:rsidP="00C053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="00C0531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ปรัชญาดุษฎี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 สาขาวิชาเอเชียตะวันออกเฉียงใต้ หลักสูตรใหม่ พ.ศ.2556</w:t>
            </w:r>
            <w:r w:rsidR="007E07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ได้พัฒนาหลักสูตร</w:t>
            </w:r>
            <w:r w:rsidR="00C0531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ปรัชญาดุษฎี</w:t>
            </w:r>
            <w:r w:rsidR="007E0797" w:rsidRPr="007E0797">
              <w:rPr>
                <w:rFonts w:ascii="TH SarabunPSK" w:hAnsi="TH SarabunPSK" w:cs="TH SarabunPSK"/>
                <w:sz w:val="30"/>
                <w:szCs w:val="30"/>
                <w:cs/>
              </w:rPr>
              <w:t>บัณฑิต สาขาวิชาเอเชียตะวันออกเฉียงใต้ หลักสูตร</w:t>
            </w:r>
            <w:r w:rsidR="007E079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 พ.ศ.256</w:t>
            </w:r>
            <w:r w:rsidR="004E41B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7E07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โดยเริ่มปรับปรุงตั้งแต่เดือนตุลาคม 2559 และคาดว่าจะดำเนินการเพื่อขอความเห็นชอบจากสภามหาวิทยาลัยและเปิดใช้งานได้ภายในปีการศึกษา 256</w:t>
            </w:r>
            <w:r w:rsidR="004E41B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7E07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D438FE" w:rsidRPr="005B4224" w14:paraId="3A3D9E04" w14:textId="77777777" w:rsidTr="00493EE1">
        <w:tc>
          <w:tcPr>
            <w:tcW w:w="281" w:type="pct"/>
          </w:tcPr>
          <w:p w14:paraId="1D4F12F3" w14:textId="77777777"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592" w:type="pct"/>
          </w:tcPr>
          <w:p w14:paraId="7D96C246" w14:textId="77777777"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การดำเนินงานให้เป็นไปตาม</w:t>
            </w: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ตัวบ่งชี้ผลการดำเนินงานเพื่อการประกันคุณภาพหลักสูตรและการเรียนการสอนตามกรอบมาตรฐาน</w:t>
            </w:r>
          </w:p>
        </w:tc>
        <w:tc>
          <w:tcPr>
            <w:tcW w:w="3128" w:type="pct"/>
          </w:tcPr>
          <w:p w14:paraId="1BA7FB02" w14:textId="77777777" w:rsidR="00D438FE" w:rsidRPr="00996A7D" w:rsidRDefault="00D438FE" w:rsidP="00D438FE">
            <w:pPr>
              <w:pStyle w:val="TableStyle2"/>
              <w:rPr>
                <w:rFonts w:ascii="TH SarabunPSK" w:hAnsi="TH SarabunPSK" w:cs="TH SarabunPSK"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มีการดำเนินงานตามตัวบ่งชี้ผลการดำเนินงานครบ 5 ข้อแรกตามที่กำหนดไว้ในหลักสูตร (มคอ 2) ดังนี้</w:t>
            </w:r>
          </w:p>
          <w:p w14:paraId="16552DB5" w14:textId="22DA94F7" w:rsidR="00D438FE" w:rsidRPr="00996A7D" w:rsidRDefault="001225C6" w:rsidP="007E0797">
            <w:pPr>
              <w:pStyle w:val="TableStyle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="007E07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D438FE" w:rsidRPr="00996A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อาจารย์ประจำหลักสูตรอย่างน้อยร้อยละ 80 มีส่วนร่วมในการประชุมเพื่อวางแผน ติดตาม และ ทบทวนการดำเนินงานหลักสูตร</w:t>
            </w:r>
          </w:p>
          <w:p w14:paraId="5CC73226" w14:textId="0B2F9861" w:rsidR="00D438FE" w:rsidRPr="00996A7D" w:rsidRDefault="001225C6" w:rsidP="007E0797">
            <w:pPr>
              <w:pStyle w:val="TableStyle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 2" w:char="F052"/>
            </w:r>
            <w:r w:rsidR="007E07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D438FE" w:rsidRPr="00996A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 </w:t>
            </w:r>
          </w:p>
          <w:p w14:paraId="60DBBAE3" w14:textId="539C75DE" w:rsidR="00D438FE" w:rsidRPr="00996A7D" w:rsidRDefault="001225C6" w:rsidP="007E0797">
            <w:pPr>
              <w:pStyle w:val="TableStyle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="007E07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D438FE" w:rsidRPr="00996A7D">
              <w:rPr>
                <w:rFonts w:ascii="TH SarabunPSK" w:hAnsi="TH SarabunPSK" w:cs="TH SarabunPSK"/>
                <w:sz w:val="30"/>
                <w:szCs w:val="30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  <w:p w14:paraId="689D838F" w14:textId="454E3E70" w:rsidR="00D438FE" w:rsidRPr="00996A7D" w:rsidRDefault="001225C6" w:rsidP="007E0797">
            <w:pPr>
              <w:pStyle w:val="TableStyle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="007E07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D438FE" w:rsidRPr="00996A7D">
              <w:rPr>
                <w:rFonts w:ascii="TH SarabunPSK" w:hAnsi="TH SarabunPSK" w:cs="TH SarabunPSK"/>
                <w:sz w:val="30"/>
                <w:szCs w:val="30"/>
                <w:cs/>
              </w:rPr>
              <w:t>จัดทำรายงานผลการดำเนินการของรายวิชา และรายงานผลการดำเนินการของประสบการณ์ ภาคสนาม (ถ้ามี) ตามแบบ มคอ.5 และ มคอ.6 ภายใน 30 วัน หลังสิ้นสุดภาคการศึกษาที่เปิดสอนให้ ครบทุกรายวิชา</w:t>
            </w:r>
          </w:p>
          <w:p w14:paraId="7DCCF0C5" w14:textId="4AA43A89" w:rsidR="00D438FE" w:rsidRPr="007E0797" w:rsidRDefault="001225C6" w:rsidP="007E079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="007E07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D438FE" w:rsidRPr="007E0797">
              <w:rPr>
                <w:rFonts w:ascii="TH SarabunPSK" w:hAnsi="TH SarabunPSK" w:cs="TH SarabunPSK"/>
                <w:sz w:val="30"/>
                <w:szCs w:val="30"/>
                <w:cs/>
              </w:rPr>
              <w:t>จัดทำรายงานผลการดำเนินการของหลักสูตร ตามแบบ มคอ.7 ภายใน 60 วัน หลังสิ้นสุดปีการศึกษา</w:t>
            </w:r>
          </w:p>
        </w:tc>
      </w:tr>
    </w:tbl>
    <w:p w14:paraId="68E3E162" w14:textId="77777777" w:rsidR="006E5AF4" w:rsidRDefault="006E5AF4" w:rsidP="00115F3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58BDC8" w14:textId="72BB49DF" w:rsidR="000A16F8" w:rsidRDefault="000A16F8" w:rsidP="00115F3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0DD744" w14:textId="4BEE7DF6" w:rsidR="00AB6FCF" w:rsidRDefault="00AB6FCF" w:rsidP="00115F3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631113" w14:textId="0822A6B7" w:rsidR="00AB6FCF" w:rsidRDefault="00AB6FCF" w:rsidP="00115F3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627227" w14:textId="6D204F94" w:rsidR="00AB6FCF" w:rsidRDefault="00AB6FCF" w:rsidP="00115F3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99DDD3" w14:textId="227137E6" w:rsidR="00AB6FCF" w:rsidRDefault="00AB6FCF" w:rsidP="00115F3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7A3CE2" w14:textId="24F11114" w:rsidR="00AB6FCF" w:rsidRDefault="00AB6FCF" w:rsidP="00115F3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290581" w14:textId="7340C2A3" w:rsidR="00AB6FCF" w:rsidRDefault="00AB6FCF" w:rsidP="00115F3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77DFDA" w14:textId="2AF31041" w:rsidR="00AB6FCF" w:rsidRDefault="00AB6FCF" w:rsidP="00115F3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C347E8" w14:textId="5BE7E3C8" w:rsidR="00AB6FCF" w:rsidRDefault="00AB6FCF" w:rsidP="00115F3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1A618C" w14:textId="6137288B" w:rsidR="00AB6FCF" w:rsidRDefault="00AB6FCF" w:rsidP="00115F3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1B574E" w14:textId="12AB6975" w:rsidR="00AB6FCF" w:rsidRDefault="00AB6FCF" w:rsidP="00115F3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F97AC1" w14:textId="1DE971A4" w:rsidR="00AB6FCF" w:rsidRDefault="00AB6FCF" w:rsidP="00115F3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B96211" w14:textId="67DFED78" w:rsidR="00AB6FCF" w:rsidRDefault="00AB6FCF" w:rsidP="00115F3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A5FA80" w14:textId="68114217" w:rsidR="00AB6FCF" w:rsidRDefault="00AB6FCF" w:rsidP="00115F3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214E49" w14:textId="3DEBFB83" w:rsidR="00AB6FCF" w:rsidRDefault="00AB6FCF" w:rsidP="00115F3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1CACC1" w14:textId="2E750CF0" w:rsidR="00AB6FCF" w:rsidRDefault="00AB6FCF" w:rsidP="00115F3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7E2874" w14:textId="236CFF5A" w:rsidR="00AB6FCF" w:rsidRDefault="00AB6FCF" w:rsidP="00115F3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8CDB7D" w14:textId="35336862" w:rsidR="00AB6FCF" w:rsidRDefault="00AB6FCF" w:rsidP="00115F3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384E26" w14:textId="4A05B0AC" w:rsidR="00AB6FCF" w:rsidRDefault="00AB6FCF" w:rsidP="00115F3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579053" w14:textId="45017E53" w:rsidR="00AB6FCF" w:rsidRDefault="00AB6FCF" w:rsidP="00115F3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581E00" w14:textId="6D8EFA5B" w:rsidR="00AB6FCF" w:rsidRDefault="00AB6FCF" w:rsidP="00115F3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276AD9" w14:textId="08D17DB5" w:rsidR="00AB6FCF" w:rsidRDefault="00AB6FCF" w:rsidP="00115F3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D04392" w14:textId="77777777" w:rsidR="00AB6FCF" w:rsidRDefault="00AB6FCF" w:rsidP="00115F3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10F7CE" w14:textId="571B69A2" w:rsidR="006F3813" w:rsidRPr="009C5D7E" w:rsidRDefault="006F3813" w:rsidP="006F38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หมวดที่ 2</w:t>
      </w:r>
      <w:r w:rsidRPr="009C5D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อาจารย์</w:t>
      </w:r>
    </w:p>
    <w:p w14:paraId="78FF0B26" w14:textId="77777777" w:rsidR="006F3813" w:rsidRDefault="006F3813" w:rsidP="006F381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38"/>
      </w:tblGrid>
      <w:tr w:rsidR="006F3813" w:rsidRPr="005B4224" w14:paraId="62A12E23" w14:textId="77777777" w:rsidTr="00493EE1">
        <w:trPr>
          <w:cantSplit/>
          <w:tblHeader/>
        </w:trPr>
        <w:tc>
          <w:tcPr>
            <w:tcW w:w="1980" w:type="dxa"/>
          </w:tcPr>
          <w:p w14:paraId="6891E1D8" w14:textId="77777777" w:rsidR="006F3813" w:rsidRPr="002145F8" w:rsidRDefault="006F3813" w:rsidP="00FF45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45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038" w:type="dxa"/>
          </w:tcPr>
          <w:p w14:paraId="3F9217A0" w14:textId="77777777" w:rsidR="006F3813" w:rsidRPr="002145F8" w:rsidRDefault="006F3813" w:rsidP="00FF45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45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การดำเนินงานระหว่าง ส.ค.2559 – ก.ค.2560</w:t>
            </w:r>
          </w:p>
        </w:tc>
      </w:tr>
      <w:tr w:rsidR="006F3813" w:rsidRPr="005B4224" w14:paraId="7A848DA8" w14:textId="77777777" w:rsidTr="00493EE1">
        <w:tc>
          <w:tcPr>
            <w:tcW w:w="1980" w:type="dxa"/>
          </w:tcPr>
          <w:p w14:paraId="5C73ECD3" w14:textId="77777777" w:rsidR="006F3813" w:rsidRPr="002145F8" w:rsidRDefault="006F3813" w:rsidP="00FF45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/>
                <w:sz w:val="30"/>
                <w:szCs w:val="30"/>
                <w:cs/>
              </w:rPr>
              <w:t>4.1 การบริหารและพัฒนาอาจารย์</w:t>
            </w:r>
          </w:p>
          <w:p w14:paraId="66513B02" w14:textId="77777777" w:rsidR="006F3813" w:rsidRPr="002145F8" w:rsidRDefault="006F3813" w:rsidP="00FF4562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145F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เป้าหมายเชิงปริมาณ</w:t>
            </w:r>
          </w:p>
          <w:p w14:paraId="5551AC31" w14:textId="77777777" w:rsidR="006F3813" w:rsidRPr="002145F8" w:rsidRDefault="006F3813" w:rsidP="00FF45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-อาจารย์ประจำหลักสูตรครบ 5 คน โดยมีความพึงพอใจไม่ต่ำกว่า 3 คะแนนจาก 5 คะแนน</w:t>
            </w:r>
          </w:p>
          <w:p w14:paraId="3947C64B" w14:textId="77777777" w:rsidR="006F3813" w:rsidRPr="002145F8" w:rsidRDefault="006F3813" w:rsidP="00FF4562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เป้าหมายเชิงคุณภาพ</w:t>
            </w:r>
          </w:p>
          <w:p w14:paraId="118EF3B4" w14:textId="77777777" w:rsidR="006F3813" w:rsidRPr="002145F8" w:rsidRDefault="006F3813" w:rsidP="00FF45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-มีแผนอัตรากำลังระยะยาวทั้งในด้านการบริหารและกาพัฒนาอาจารย์</w:t>
            </w:r>
          </w:p>
          <w:p w14:paraId="34280CAB" w14:textId="77777777" w:rsidR="006F3813" w:rsidRPr="002145F8" w:rsidRDefault="006F3813" w:rsidP="00FF45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-มีการส่งเสริมให้ได้รับการอบรมและพัฒนาด้านคุณวุฒิและตำแหน่งวิชาการ</w:t>
            </w:r>
          </w:p>
          <w:p w14:paraId="7F7AD283" w14:textId="77777777" w:rsidR="006F3813" w:rsidRPr="002145F8" w:rsidRDefault="006F3813" w:rsidP="00FF45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-มีการเสริมสร้างบรรยากาศทางวิชาการและมีการทำวิจัยของอาจารย์</w:t>
            </w:r>
          </w:p>
        </w:tc>
        <w:tc>
          <w:tcPr>
            <w:tcW w:w="7038" w:type="dxa"/>
          </w:tcPr>
          <w:p w14:paraId="25EAD5FD" w14:textId="77777777" w:rsidR="006F3813" w:rsidRPr="002145F8" w:rsidRDefault="006F3813" w:rsidP="00FF4562">
            <w:pPr>
              <w:ind w:left="328" w:hanging="32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ระบบการรับและแต่งตั้งอาจารย์ประจำหลักสูตร</w:t>
            </w:r>
          </w:p>
          <w:p w14:paraId="388C4390" w14:textId="77777777" w:rsidR="006F3813" w:rsidRPr="002145F8" w:rsidRDefault="006F3813" w:rsidP="00FF456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145F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ระบบและกลไก</w:t>
            </w:r>
          </w:p>
          <w:p w14:paraId="4FAEFC46" w14:textId="77777777" w:rsidR="008A6D0F" w:rsidRPr="00AB6FCF" w:rsidRDefault="008A6D0F" w:rsidP="00FF4562">
            <w:pPr>
              <w:ind w:left="328" w:hanging="32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6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AB6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</w:p>
          <w:p w14:paraId="58B5DB9D" w14:textId="0710DA95" w:rsidR="008A6D0F" w:rsidRPr="002145F8" w:rsidRDefault="008A6D0F" w:rsidP="00FF456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/>
                <w:sz w:val="30"/>
                <w:szCs w:val="30"/>
                <w:cs/>
              </w:rPr>
              <w:t>ใน มคอ.2 ของหลักสูตรเอเชียตะวันออกเฉียงใต้ศึกษา ได้กำหนดการรับอาจารย์ ให้มีการ</w:t>
            </w:r>
          </w:p>
          <w:p w14:paraId="2E64BBCC" w14:textId="77777777" w:rsidR="008A6D0F" w:rsidRPr="002145F8" w:rsidRDefault="008A6D0F" w:rsidP="00FF456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/>
                <w:sz w:val="30"/>
                <w:szCs w:val="30"/>
                <w:cs/>
              </w:rPr>
              <w:t>คัดเลือกอาจารย์ใหม่ตามระเบียบและหลักเกณฑ์ของมหาวิทยาลัย โดยอาจารย์ใหม่</w:t>
            </w:r>
          </w:p>
          <w:p w14:paraId="374A8423" w14:textId="77777777" w:rsidR="008A6D0F" w:rsidRPr="002145F8" w:rsidRDefault="008A6D0F" w:rsidP="00FF456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/>
                <w:sz w:val="30"/>
                <w:szCs w:val="30"/>
                <w:cs/>
              </w:rPr>
              <w:t>จะต้องมีวุฒิ การศึกษาระดับปริญญาเอกในสาขาวิชาเอเชียตะวันออกเฉียงใต้ศึกษา หรือ</w:t>
            </w:r>
          </w:p>
          <w:p w14:paraId="09379564" w14:textId="77777777" w:rsidR="008A6D0F" w:rsidRPr="002145F8" w:rsidRDefault="008A6D0F" w:rsidP="00FF456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/>
                <w:sz w:val="30"/>
                <w:szCs w:val="30"/>
                <w:cs/>
              </w:rPr>
              <w:t>ด้านสังคมศาสตร์-มนุษยศาสตร์ ซึ่งทางมหาวิทยาลัยได้กำหนดขึ้นตอนในการรับสมัคร</w:t>
            </w:r>
          </w:p>
          <w:p w14:paraId="01661A2D" w14:textId="77777777" w:rsidR="008A6D0F" w:rsidRPr="002145F8" w:rsidRDefault="008A6D0F" w:rsidP="00FF456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อาจารย์ไว้อย่างชัดเจนและกำหนดให้คณะ/ภาควิชาดำเนินการตามระบบที่กำหนดไว้</w:t>
            </w:r>
          </w:p>
          <w:p w14:paraId="34112322" w14:textId="77777777" w:rsidR="008A6D0F" w:rsidRPr="002145F8" w:rsidRDefault="008A6D0F" w:rsidP="00FF456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โดยมีระบบและกลไกตามกระบวนการและขั้นตอนของมหาวิทยาลัย  </w:t>
            </w:r>
          </w:p>
          <w:p w14:paraId="40016C46" w14:textId="77777777" w:rsidR="008A6D0F" w:rsidRPr="002145F8" w:rsidRDefault="008A6D0F" w:rsidP="00FF456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C442501" w14:textId="77777777" w:rsidR="008A6D0F" w:rsidRPr="002145F8" w:rsidRDefault="006F3813" w:rsidP="00FF456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หลักสูตรได้มีการกำหนดคุณสมบัติเบื้องต้นสำหรับอาจารย์ประจำหลักสูตร (เอเชีย</w:t>
            </w:r>
          </w:p>
          <w:p w14:paraId="7FBD4629" w14:textId="290A04C7" w:rsidR="006F3813" w:rsidRPr="002145F8" w:rsidRDefault="006F3813" w:rsidP="00FF456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ตะวันออกเฉียงใต้ศึกษา) โดยกำหนดดังนี้</w:t>
            </w:r>
          </w:p>
          <w:p w14:paraId="1B399233" w14:textId="77777777" w:rsidR="006F3813" w:rsidRPr="002145F8" w:rsidRDefault="006F3813" w:rsidP="00FF3640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แต่งตั้งมาจากอาจารย์ประจำภาควิชาประวัติศาสตร์ คณะสังคมศาสตร์ มหาวิทยาลัยนเรศวร</w:t>
            </w:r>
          </w:p>
          <w:p w14:paraId="0AAA7962" w14:textId="77777777" w:rsidR="006F3813" w:rsidRPr="002145F8" w:rsidRDefault="006F3813" w:rsidP="00FF3640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การศึกษาไม่ต่ำกว่าปริญญาเอกในสาขาวิชาที่ตรงหรือเกี่ยวข้องสัมพันธ์กับสาขาวิชาเอเชียตะวันออกเฉียงใต้ศึกษา</w:t>
            </w:r>
          </w:p>
          <w:p w14:paraId="48FF69AF" w14:textId="77777777" w:rsidR="006F3813" w:rsidRPr="002145F8" w:rsidRDefault="006F3813" w:rsidP="00FF3640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มีประสบการณ์การสอนไม่น้อยกว่า 1 ปี</w:t>
            </w:r>
          </w:p>
          <w:p w14:paraId="09864A8D" w14:textId="4DB9D396" w:rsidR="006F3813" w:rsidRPr="002145F8" w:rsidRDefault="006F3813" w:rsidP="00FF3640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มีงานวิจัยในช่วง 5 ปีที่ไม่ได้เป็นส่วนหนึ่งของการศึกษา</w:t>
            </w:r>
            <w:r w:rsidR="000B097C" w:rsidRPr="002145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B097C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และเป็นผลงานทางวิชาการ</w:t>
            </w:r>
            <w:r w:rsidR="000B097C" w:rsidRPr="002145F8">
              <w:rPr>
                <w:rFonts w:ascii="TH SarabunPSK" w:hAnsi="TH SarabunPSK" w:cs="TH SarabunPSK"/>
                <w:sz w:val="30"/>
                <w:szCs w:val="30"/>
                <w:cs/>
              </w:rPr>
              <w:t>ที่มีความเกี่ยวข้อง</w:t>
            </w:r>
            <w:r w:rsidR="000B097C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กับเอเชียตะวันออกเฉียงใต้ศึกษา ซึ่งจะ</w:t>
            </w:r>
            <w:r w:rsidR="000B097C" w:rsidRPr="002145F8">
              <w:rPr>
                <w:rFonts w:ascii="TH SarabunPSK" w:hAnsi="TH SarabunPSK" w:cs="TH SarabunPSK"/>
                <w:sz w:val="30"/>
                <w:szCs w:val="30"/>
                <w:cs/>
              </w:rPr>
              <w:t>สามารถเป็นพื้นฐานในการพัฒนาองค์ความรู้ด้านเอเชียตะวันออกเฉียงใต้ศึกษาและพัฒนาหลักสูตรได้ต่อไป</w:t>
            </w:r>
          </w:p>
          <w:p w14:paraId="6D828405" w14:textId="77777777" w:rsidR="00D67860" w:rsidRPr="002145F8" w:rsidRDefault="00D67860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3B60814" w14:textId="77777777" w:rsidR="008A6D0F" w:rsidRPr="00AB6FCF" w:rsidRDefault="008A6D0F" w:rsidP="00FF456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6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กลไก</w:t>
            </w:r>
            <w:r w:rsidRPr="00AB6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</w:p>
          <w:p w14:paraId="7F2C4407" w14:textId="5B565322" w:rsidR="003D47D4" w:rsidRPr="002145F8" w:rsidRDefault="006F3813" w:rsidP="003D47D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คณะกรรมการหลักสูตรฯ เป็นผู้พิจารณา</w:t>
            </w:r>
            <w:r w:rsidR="00D67860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ตามคุณสมบัติที่ได้กำหนด</w:t>
            </w: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และเสนอต่อภาควิชาประวัติศาสตร์ เพื่อดำเนินการ</w:t>
            </w:r>
            <w:r w:rsidR="00D67860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ตามระบบเพื่อ</w:t>
            </w: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แต่งตั้งต่อไป</w:t>
            </w:r>
            <w:r w:rsidR="00D67860" w:rsidRPr="002145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3D47D4" w:rsidRPr="002145F8">
              <w:rPr>
                <w:rFonts w:ascii="TH SarabunPSK" w:hAnsi="TH SarabunPSK" w:cs="TH SarabunPSK" w:hint="eastAsia"/>
                <w:sz w:val="30"/>
                <w:szCs w:val="30"/>
                <w:cs/>
              </w:rPr>
              <w:t xml:space="preserve">ทั้งนี้ </w:t>
            </w:r>
            <w:r w:rsidR="003D47D4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ในการดำเนินงานเพื่อเปลี่ยนแปลงอาจารย์ประจำหลักสูตร ต้องดำเนินงานให้เสร็จสิ้นและแต่งตั้งอาจารย์ประจำหลักสูตรเข้ามาบริหารหลักสูตรอย่างน้อย 9 เดือนของระยะรอบเวลาประเมินหลักสูตร </w:t>
            </w:r>
            <w:r w:rsidR="003D47D4" w:rsidRPr="002145F8">
              <w:rPr>
                <w:rFonts w:ascii="TH SarabunPSK" w:hAnsi="TH SarabunPSK" w:cs="TH SarabunPSK" w:hint="eastAsia"/>
                <w:sz w:val="30"/>
                <w:szCs w:val="30"/>
                <w:cs/>
              </w:rPr>
              <w:t xml:space="preserve"> ส่วนเรื่องคุณสมบัติของอาจารย์ในหลักสูตร ทางหลักสูตรได้กำหนดวุฒิการศึกษา ตำแหน่งทางวิชาการ และประสบการณ์ ให้เป็นไปตามเกณฑ์มาตรฐานของหลักสูตรระดับบัณฑิตศึกษาที่กำหนดโดย สกอ. กล่าวคือ มีวุฒิการศึกษาในระดับปริญญาเอก หรือมีตำแหน่งทางวิชาการ ระดับรองศาสตราจารย์ขึ้นไป และพิจารณาจากผลงานวิจัยและผลงานวิชาการ ที่มีความเกี่ยวข้องและจะสามารถเป็นพื้นฐานในการพัฒนาองค์ความรู้ด้านเอเชียตะวันออกเฉียงใต้ศึกษาและพัฒนาหลักสูตรได้ต่อไป</w:t>
            </w:r>
          </w:p>
          <w:p w14:paraId="0483D29F" w14:textId="77777777" w:rsidR="003D47D4" w:rsidRPr="002145F8" w:rsidRDefault="003D47D4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F8333A4" w14:textId="55F49F13" w:rsidR="006F3813" w:rsidRPr="002145F8" w:rsidRDefault="006F3813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D47D4" w:rsidRPr="002145F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ผลการดำเนินงาน</w:t>
            </w:r>
            <w:r w:rsidR="0093338C" w:rsidRPr="002145F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และการประเมินกระบวนการ</w:t>
            </w:r>
          </w:p>
          <w:p w14:paraId="575881E7" w14:textId="77777777" w:rsidR="000B097C" w:rsidRPr="002145F8" w:rsidRDefault="006F3813" w:rsidP="000B097C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จากการดำเนินงานตามกระบวนการที่ผ่านมา ในปีการศึกษา 2558 หลักสูตรได้อาจารย์</w:t>
            </w:r>
          </w:p>
          <w:p w14:paraId="35E598F2" w14:textId="77777777" w:rsidR="000B097C" w:rsidRPr="002145F8" w:rsidRDefault="006F3813" w:rsidP="000B097C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ประจำหลักสูตรเข้ามา</w:t>
            </w:r>
            <w:r w:rsidR="003D47D4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เปลี่ยนใหม่</w:t>
            </w: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2 คน </w:t>
            </w:r>
            <w:r w:rsidR="003D47D4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(เกษียณอายุราชการและย้ายหลักสูตร)</w:t>
            </w:r>
          </w:p>
          <w:p w14:paraId="7F89AD44" w14:textId="77777777" w:rsidR="000B097C" w:rsidRPr="002145F8" w:rsidRDefault="003D47D4" w:rsidP="000B097C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F3813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</w:t>
            </w: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เป็นอาจารย์ประจำภาควิชาประวัติศาสตร์และ</w:t>
            </w:r>
            <w:r w:rsidR="006F3813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มีคุณสมบัติตรงตามเกณฑ์มาตรฐาน</w:t>
            </w:r>
          </w:p>
          <w:p w14:paraId="3EAA99BC" w14:textId="77777777" w:rsidR="000B097C" w:rsidRPr="002145F8" w:rsidRDefault="006F3813" w:rsidP="000B097C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 และ</w:t>
            </w:r>
            <w:r w:rsidR="003D47D4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ตามแผนพัฒนาบุคลากร ในช่วง 5 ปี (2559-2563) ยังไม่มีอาจารย์เกษียณ</w:t>
            </w:r>
          </w:p>
          <w:p w14:paraId="5E51390C" w14:textId="77777777" w:rsidR="000B097C" w:rsidRPr="002145F8" w:rsidRDefault="003D47D4" w:rsidP="000B097C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หรือลาศึกษาต่อ แต่</w:t>
            </w:r>
            <w:r w:rsidR="006F3813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ในปีการศึกษา 2559 หลักสูตรได้สูญเสียอาจารย์ประจำหลักสูตรไป</w:t>
            </w:r>
          </w:p>
          <w:p w14:paraId="2C0FF539" w14:textId="77777777" w:rsidR="000B097C" w:rsidRPr="002145F8" w:rsidRDefault="006F3813" w:rsidP="000B097C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 ท่านอย่างกะทันหัน ทางหลักสูตรได้ดำเนินการตามระบบและกลไกที่มี</w:t>
            </w:r>
            <w:r w:rsidR="003D47D4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D67860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แต่ด้วย</w:t>
            </w:r>
          </w:p>
          <w:p w14:paraId="4530F6B1" w14:textId="77777777" w:rsidR="000B097C" w:rsidRPr="002145F8" w:rsidRDefault="00D67860" w:rsidP="000B097C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จำนวนบุคลากรของภาควิชาที่มีอย่างจำกัด กอปรกับเป็นช่วงการปรับปรุงหลักสูตรระดับ</w:t>
            </w:r>
          </w:p>
          <w:p w14:paraId="56611DB6" w14:textId="77777777" w:rsidR="000B097C" w:rsidRPr="002145F8" w:rsidRDefault="00D67860" w:rsidP="000B097C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 (สาขาวิชาประวัติศาสตร์) และช่วงรอยต่อของการปรับปรุงหลักสูตรระดับ</w:t>
            </w:r>
          </w:p>
          <w:p w14:paraId="163859F9" w14:textId="77777777" w:rsidR="000B097C" w:rsidRPr="002145F8" w:rsidRDefault="00D67860" w:rsidP="000B097C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บัณฑิตศึกษา (สาขาวิชาเอเชียตะวันออกเฉียงใต้ศึกษา) คณะกรรมการหลักสูตรฯ จึงได้</w:t>
            </w:r>
          </w:p>
          <w:p w14:paraId="208B0647" w14:textId="77777777" w:rsidR="000B097C" w:rsidRPr="002145F8" w:rsidRDefault="00D67860" w:rsidP="000B097C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พิจารณาเสนอให้</w:t>
            </w:r>
            <w:r w:rsidR="006F3813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ทาบทามอาจารย์ภายนอก</w:t>
            </w:r>
            <w:r w:rsidR="000B097C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</w:t>
            </w:r>
            <w:r w:rsidR="006F3813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ภาควิชา</w:t>
            </w:r>
            <w:r w:rsidR="000B097C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สังคมวิทยาฯ คณะสังคมศาสตร์</w:t>
            </w:r>
          </w:p>
          <w:p w14:paraId="18F9A13A" w14:textId="47891F7B" w:rsidR="000B097C" w:rsidRPr="002145F8" w:rsidRDefault="000B097C" w:rsidP="000B097C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(ที่มีคุณสมบัติตามเกณฑ์มาตรฐานของ สกอ. และอาจารย์ที่ทาบทามเป็นอาจารย์ผู้สอน</w:t>
            </w:r>
          </w:p>
          <w:p w14:paraId="6AF76B1F" w14:textId="77777777" w:rsidR="000B097C" w:rsidRPr="002145F8" w:rsidRDefault="000B097C" w:rsidP="000B097C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ประจำหลักสูตรนี้อยู่เช่นกัน)</w:t>
            </w:r>
            <w:r w:rsidRPr="002145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เพื่อขอยืมตัวมาเป็นอาจารย์ประจำหลักสูตรชั่วคราวใน</w:t>
            </w:r>
          </w:p>
          <w:p w14:paraId="6F9EF2A9" w14:textId="77777777" w:rsidR="000B097C" w:rsidRPr="002145F8" w:rsidRDefault="000B097C" w:rsidP="000B097C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 1 ปีการศึกษา</w:t>
            </w:r>
            <w:r w:rsidRPr="002145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(สิงหาคม 2560 </w:t>
            </w:r>
            <w:r w:rsidRPr="002145F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กรกฎาคม 2561) </w:t>
            </w:r>
            <w:r w:rsidR="006F3813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ที่ยังไม่ได้สังกัดหลักสูตร</w:t>
            </w:r>
          </w:p>
          <w:p w14:paraId="43882854" w14:textId="77777777" w:rsidR="000B097C" w:rsidRPr="002145F8" w:rsidRDefault="006F3813" w:rsidP="000B097C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มาเป็นแทน</w:t>
            </w:r>
            <w:r w:rsidR="00D67860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มีเงื่อนไข</w:t>
            </w:r>
            <w:r w:rsidR="00D67860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ประจำหลักสูตร 1 ปี)</w:t>
            </w: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เพื่อให้สามารถมีอาจารย์ประจำหลักสูตรมา</w:t>
            </w:r>
          </w:p>
          <w:p w14:paraId="7760F6D0" w14:textId="597FFA00" w:rsidR="006F3813" w:rsidRPr="002145F8" w:rsidRDefault="006F3813" w:rsidP="000B097C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ทดแทนได้ทันเวลา</w:t>
            </w:r>
            <w:r w:rsidR="00C42FDF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5DE97A67" w14:textId="77777777" w:rsidR="006F3813" w:rsidRPr="002145F8" w:rsidRDefault="006F3813" w:rsidP="00FF456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14:paraId="1FFA7AE8" w14:textId="2839DD03" w:rsidR="00C42FDF" w:rsidRPr="002145F8" w:rsidRDefault="006F3813" w:rsidP="00FF4562">
            <w:pPr>
              <w:ind w:left="328" w:hanging="328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</w:t>
            </w:r>
            <w:r w:rsidR="00C42FDF" w:rsidRPr="002145F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ปรับปรุงกระบวนการ</w:t>
            </w:r>
            <w:r w:rsidR="00E749F5" w:rsidRPr="002145F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จากผลประเมิน</w:t>
            </w:r>
          </w:p>
          <w:p w14:paraId="64CC51A2" w14:textId="77777777" w:rsidR="00D67860" w:rsidRPr="002145F8" w:rsidRDefault="00D67860" w:rsidP="00FF4562">
            <w:pPr>
              <w:ind w:left="328" w:hanging="328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จากการทบทวนกระบวนการ พบว่า หลักสูตรพบปัญหาความเสี่ยงเรื่องอาจารย์ประจำ</w:t>
            </w:r>
          </w:p>
          <w:p w14:paraId="4FB7B8B4" w14:textId="3EC68766" w:rsidR="00D67860" w:rsidRPr="002145F8" w:rsidRDefault="00D67860" w:rsidP="00FF4562">
            <w:pPr>
              <w:ind w:left="328" w:hanging="328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 เนื่องจาก</w:t>
            </w:r>
            <w:r w:rsidR="00C42FDF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อาจารย์ประจำที่มีอยู่</w:t>
            </w: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ในภาควิชา</w:t>
            </w:r>
            <w:r w:rsidR="00C42FDF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ที่มีคุณสมบัติ</w:t>
            </w:r>
            <w:r w:rsidR="00C42FDF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ครบตามมาตรฐาน</w:t>
            </w:r>
          </w:p>
          <w:p w14:paraId="4F0B3244" w14:textId="77777777" w:rsidR="000B097C" w:rsidRPr="002145F8" w:rsidRDefault="00C42FDF" w:rsidP="00FF4562">
            <w:pPr>
              <w:ind w:left="328" w:hanging="328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หลักสูตรระดับบัณฑิตศึกษา </w:t>
            </w:r>
            <w:r w:rsidR="00D67860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ยังมีไม่เพียงพอ </w:t>
            </w: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</w:t>
            </w:r>
            <w:r w:rsidR="006F3813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หลักสูตรฯ จึง</w:t>
            </w: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</w:t>
            </w:r>
            <w:r w:rsidR="006F3813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กระบวนการรับและ</w:t>
            </w:r>
          </w:p>
          <w:p w14:paraId="6D73BE6C" w14:textId="77777777" w:rsidR="000B097C" w:rsidRPr="002145F8" w:rsidRDefault="006F3813" w:rsidP="00FF4562">
            <w:pPr>
              <w:ind w:left="328" w:hanging="328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แต่งตั้งอาจารย์ประจำหลักสูตร</w:t>
            </w:r>
            <w:r w:rsidR="00C42FDF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ใหม่ เพื่อให้ทันกับระยะเวลาของอาจารย์ประจำหลักสูตร</w:t>
            </w:r>
          </w:p>
          <w:p w14:paraId="3931AC31" w14:textId="77777777" w:rsidR="000B097C" w:rsidRPr="002145F8" w:rsidRDefault="00C42FDF" w:rsidP="000B097C">
            <w:pPr>
              <w:ind w:left="328" w:hanging="328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 w:rsidR="000B097C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รอบ</w:t>
            </w: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ปีการประเมิน 2560</w:t>
            </w:r>
            <w:r w:rsidR="006F3813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B097C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ผลจากการปรับปรุงกระบวนการดังกล่าว มีผลที่ชัดเจนอย่าง</w:t>
            </w:r>
          </w:p>
          <w:p w14:paraId="598B07B7" w14:textId="77777777" w:rsidR="000B097C" w:rsidRPr="002145F8" w:rsidRDefault="000B097C" w:rsidP="000B097C">
            <w:pPr>
              <w:ind w:left="328" w:hanging="328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เป็นรูปธรรม คือ หลักสูตรยังคงมีอาจารย์ครบ 5</w:t>
            </w:r>
            <w:r w:rsidRPr="002145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คนสำหรับรอบการประเมินปี 2560</w:t>
            </w:r>
          </w:p>
          <w:p w14:paraId="3B2E9C7A" w14:textId="77777777" w:rsidR="000B097C" w:rsidRPr="002145F8" w:rsidRDefault="000B097C" w:rsidP="000B097C">
            <w:pPr>
              <w:ind w:left="328" w:hanging="328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แต่ทั้งนี้เป็นการแก้ไขปัญหาระยะสั้น ซึ่งเป็นเรื่องที่เกี่ยวโยงกับระบบการบริหารอาจารย์</w:t>
            </w:r>
          </w:p>
          <w:p w14:paraId="500E9A12" w14:textId="0635C1CD" w:rsidR="000B097C" w:rsidRPr="002145F8" w:rsidRDefault="000B097C" w:rsidP="000B097C">
            <w:pPr>
              <w:ind w:left="328" w:hanging="32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ที่ต้องพิจารณาปรับปรุงแก้ไขเช่นกัน</w:t>
            </w:r>
          </w:p>
          <w:p w14:paraId="4BC0A02E" w14:textId="77777777" w:rsidR="006F3813" w:rsidRPr="002145F8" w:rsidRDefault="006F3813" w:rsidP="00FF4562">
            <w:pPr>
              <w:ind w:left="328" w:hanging="328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14:paraId="37CDD2DD" w14:textId="36D0027E" w:rsidR="006F3813" w:rsidRPr="002145F8" w:rsidRDefault="006F3813" w:rsidP="00D73080">
            <w:pPr>
              <w:ind w:left="328" w:hanging="32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B14760" w:rsidRPr="002145F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และกลไก</w:t>
            </w:r>
            <w:r w:rsidRPr="002145F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การบริหารอาจารย์</w:t>
            </w:r>
          </w:p>
          <w:p w14:paraId="4AC6DCCC" w14:textId="0FAD15BA" w:rsidR="006F3813" w:rsidRPr="002145F8" w:rsidRDefault="006F3813" w:rsidP="00FF3640">
            <w:pPr>
              <w:pStyle w:val="ListParagraph"/>
              <w:numPr>
                <w:ilvl w:val="0"/>
                <w:numId w:val="44"/>
              </w:numPr>
              <w:ind w:left="328" w:hanging="328"/>
              <w:jc w:val="both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2145F8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คณะมีการวางแผนระยะยาวด้านอัตรากำลังบุคลากรที่แสดงให้เห็นถึงอัตราอาจารย์ที่คงอยู่จำนวนผู้เกษียณในแต่ละปี การจำแนกบุคลากรตามคุณวุฒิและตำแหน่งทางวิชาการเพื่อแสดงให้เห็นถึงจำนวนอาจารย์ที่ต้องสรรหาให้ได้ในแต่ละปี</w:t>
            </w:r>
          </w:p>
          <w:p w14:paraId="4C88BD9B" w14:textId="60A3859F" w:rsidR="00B14760" w:rsidRPr="002145F8" w:rsidRDefault="00B14760" w:rsidP="00FF3640">
            <w:pPr>
              <w:pStyle w:val="ListParagraph"/>
              <w:numPr>
                <w:ilvl w:val="0"/>
                <w:numId w:val="44"/>
              </w:numPr>
              <w:ind w:left="328" w:hanging="328"/>
              <w:jc w:val="both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ภาควิชา/กรรมการบริหารหลักสูตรได้กำกับและบริหารอัตรากำลังให้เป็นไปตามแผนอัตรากำลังบุคลากรของคณะทั้งในเรื่องอัตราการคงอยู่และการพัฒนาอาจารย์</w:t>
            </w:r>
          </w:p>
          <w:p w14:paraId="4A115D1E" w14:textId="4AFFA5CE" w:rsidR="006F3813" w:rsidRPr="002145F8" w:rsidRDefault="006F3813" w:rsidP="00FF4562">
            <w:pPr>
              <w:ind w:left="328" w:hanging="328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  <w:p w14:paraId="61A88C1F" w14:textId="65E6B5BC" w:rsidR="006F3813" w:rsidRPr="002145F8" w:rsidRDefault="00E749F5" w:rsidP="00D73080">
            <w:pPr>
              <w:ind w:left="328" w:hanging="328"/>
              <w:jc w:val="both"/>
              <w:rPr>
                <w:rFonts w:ascii="TH SarabunPSK" w:eastAsia="Times New Roman" w:hAnsi="TH SarabunPSK" w:cs="TH SarabunPSK"/>
                <w:sz w:val="30"/>
                <w:szCs w:val="30"/>
                <w:u w:val="single"/>
                <w:lang w:eastAsia="en-US"/>
              </w:rPr>
            </w:pPr>
            <w:r w:rsidRPr="002145F8">
              <w:rPr>
                <w:rFonts w:ascii="TH SarabunPSK" w:eastAsia="Times New Roman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ผลการดำเนินงานและ</w:t>
            </w:r>
            <w:r w:rsidR="00C42FDF" w:rsidRPr="002145F8">
              <w:rPr>
                <w:rFonts w:ascii="TH SarabunPSK" w:eastAsia="Times New Roman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การประเมินกระบวนการ</w:t>
            </w:r>
          </w:p>
          <w:p w14:paraId="603380F1" w14:textId="77777777" w:rsidR="00D73080" w:rsidRPr="002145F8" w:rsidRDefault="006F3813" w:rsidP="00D73080">
            <w:pPr>
              <w:ind w:left="328" w:hanging="328"/>
              <w:jc w:val="both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ในปี</w:t>
            </w:r>
            <w:r w:rsidR="00C42FDF"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พ.ศ.</w:t>
            </w:r>
            <w:r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2560 หลักสูตรได้สูญเสียอาจารย์ประจำหลักสูตรอย่างกะทันหัน </w:t>
            </w:r>
            <w:r w:rsidRPr="002145F8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หลักสูตร</w:t>
            </w:r>
            <w:r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จึง</w:t>
            </w:r>
          </w:p>
          <w:p w14:paraId="0836B229" w14:textId="77777777" w:rsidR="00D73080" w:rsidRPr="002145F8" w:rsidRDefault="006F3813" w:rsidP="00D73080">
            <w:pPr>
              <w:ind w:left="328" w:hanging="328"/>
              <w:jc w:val="both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2145F8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ได้มีการ</w:t>
            </w:r>
            <w:r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ทบทวนความเสี่ยงและอัตรากำลังที่คงอยู่ เพื่อ</w:t>
            </w:r>
            <w:r w:rsidRPr="002145F8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วางแผน</w:t>
            </w:r>
            <w:r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บริหารจัดการความเสี่ยง</w:t>
            </w:r>
          </w:p>
          <w:p w14:paraId="03E8B9D2" w14:textId="77777777" w:rsidR="00D73080" w:rsidRPr="002145F8" w:rsidRDefault="006F3813" w:rsidP="00D73080">
            <w:pPr>
              <w:ind w:left="328" w:hanging="328"/>
              <w:jc w:val="both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เรื่องอัตรากำลังเพื่อรักษาอัตราการคงอยู่</w:t>
            </w:r>
            <w:r w:rsidR="00673B07"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เนื่องจากในปัจจุบันจำนวนอาจารย์ประจำใน</w:t>
            </w:r>
          </w:p>
          <w:p w14:paraId="4BC6879A" w14:textId="77777777" w:rsidR="00D73080" w:rsidRPr="002145F8" w:rsidRDefault="00673B07" w:rsidP="00D73080">
            <w:pPr>
              <w:ind w:left="328" w:hanging="328"/>
              <w:jc w:val="both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ภาควิชาที่มีคุณสมบัติตรงตามมาตรฐานคุณภาพหลักสูตรมีจำนวนจำกัดและความ</w:t>
            </w:r>
          </w:p>
          <w:p w14:paraId="6E68A4C1" w14:textId="77777777" w:rsidR="00D73080" w:rsidRPr="002145F8" w:rsidRDefault="00673B07" w:rsidP="00D73080">
            <w:pPr>
              <w:ind w:left="328" w:hanging="328"/>
              <w:jc w:val="both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หลากหลายด้านความเชี่ยวชาญมีค่อนข้างจำกัดเช่นกัน กล่าวคือ ด้านประวัติศาสตร์ 2 </w:t>
            </w:r>
          </w:p>
          <w:p w14:paraId="27BDB699" w14:textId="7DB86AB1" w:rsidR="006F3813" w:rsidRPr="002145F8" w:rsidRDefault="00673B07" w:rsidP="00D73080">
            <w:pPr>
              <w:ind w:left="328" w:hanging="32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lastRenderedPageBreak/>
              <w:t>คน ด้านวรรณกรรม 1 คน ด้านพัฒนาสังคม 1 คน และด้านท่องเที่ยว 1 คน (เสียชีวิต)</w:t>
            </w:r>
            <w:r w:rsidR="006F3813"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14:paraId="3412D024" w14:textId="77777777" w:rsidR="006F3813" w:rsidRPr="002145F8" w:rsidRDefault="006F3813" w:rsidP="00FF456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5AE4C0A" w14:textId="72CA428E" w:rsidR="00C42FDF" w:rsidRPr="002145F8" w:rsidRDefault="00E749F5" w:rsidP="00D73080">
            <w:pPr>
              <w:ind w:left="328" w:hanging="328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การปรับปรุงกระบวนการจากผลการประเมิน</w:t>
            </w:r>
          </w:p>
          <w:p w14:paraId="3F6B3817" w14:textId="77777777" w:rsidR="00B14760" w:rsidRPr="002145F8" w:rsidRDefault="00B14760" w:rsidP="00D73080">
            <w:pPr>
              <w:ind w:left="328" w:hanging="328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คณะกรรมการบริหาร</w:t>
            </w:r>
            <w:r w:rsidR="00C42FDF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หลักสูตรฯ ได้พิจารณาและเสนอแผนการบริหารความเสี่ยง</w:t>
            </w:r>
            <w:r w:rsidR="00673B07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เพื่อ</w:t>
            </w:r>
          </w:p>
          <w:p w14:paraId="7D230C3F" w14:textId="77777777" w:rsidR="00D62315" w:rsidRPr="002145F8" w:rsidRDefault="00673B07" w:rsidP="00D73080">
            <w:pPr>
              <w:ind w:left="328" w:hanging="328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แก้ไขปัญหาที่เกิดขึ้น</w:t>
            </w:r>
            <w:r w:rsidR="00B14760" w:rsidRPr="002145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โดยกำหนดแผน</w:t>
            </w: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ทั้งระยะสั้นและระยะยาว </w:t>
            </w:r>
            <w:r w:rsidR="00295A0D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จากรายงานการประชุม</w:t>
            </w:r>
          </w:p>
          <w:p w14:paraId="79FCAA76" w14:textId="4499C872" w:rsidR="00F57E8F" w:rsidRPr="002145F8" w:rsidRDefault="00D62315" w:rsidP="00D73080">
            <w:pPr>
              <w:ind w:left="328" w:hanging="328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ครั้งที่ 2/2560 (27 มีนาคม 2560) วาระการประชุม 5.1</w:t>
            </w:r>
          </w:p>
          <w:p w14:paraId="5AAB851E" w14:textId="77777777" w:rsidR="00D62315" w:rsidRPr="002145F8" w:rsidRDefault="00D62315" w:rsidP="00D73080">
            <w:pPr>
              <w:ind w:left="328" w:hanging="328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14:paraId="06AC3F2C" w14:textId="77777777" w:rsidR="00F57E8F" w:rsidRPr="002145F8" w:rsidRDefault="00673B07" w:rsidP="00D73080">
            <w:pPr>
              <w:ind w:left="328" w:hanging="328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แผนระยะสั้น</w:t>
            </w: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57E8F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(สำหรับรอบปีการประเมิน 2560)</w:t>
            </w:r>
            <w:r w:rsidR="00F57E8F" w:rsidRPr="002145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พิจารณาจากอาจารย์ประจำภาควิชา</w:t>
            </w:r>
          </w:p>
          <w:p w14:paraId="19A6646C" w14:textId="77777777" w:rsidR="00F57E8F" w:rsidRPr="002145F8" w:rsidRDefault="00673B07" w:rsidP="00D73080">
            <w:pPr>
              <w:ind w:left="328" w:hanging="328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ประวัติศาสตร์ที่มีคุณสมบัติตรงตามเกณฑ์มาตรฐานหลักสูตร </w:t>
            </w:r>
          </w:p>
          <w:p w14:paraId="4A42A6C4" w14:textId="77777777" w:rsidR="00D73080" w:rsidRPr="002145F8" w:rsidRDefault="00F57E8F" w:rsidP="00D73080">
            <w:pPr>
              <w:ind w:left="328" w:hanging="328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แผน</w:t>
            </w:r>
            <w:r w:rsidR="00673B07" w:rsidRPr="002145F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ระยะยาว</w:t>
            </w:r>
            <w:r w:rsidR="00673B07" w:rsidRPr="002145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73B07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พิจารณาการเปิดรับสมัครอาจารย์เพิ่มเติม โดยพิจารณาจากคุณสมบัติ</w:t>
            </w:r>
          </w:p>
          <w:p w14:paraId="5180314B" w14:textId="77777777" w:rsidR="00D73080" w:rsidRPr="002145F8" w:rsidRDefault="00673B07" w:rsidP="00D73080">
            <w:pPr>
              <w:ind w:left="328" w:hanging="328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ตามเกณฑ์มาตรฐานหลักสูตรและมีคุณวุฒิในสาขาวิชาที่เกี่ยวข้องเอเชียตะวันออกเฉียง</w:t>
            </w:r>
          </w:p>
          <w:p w14:paraId="73E39C06" w14:textId="35562574" w:rsidR="00673B07" w:rsidRPr="002145F8" w:rsidRDefault="00673B07" w:rsidP="00D73080">
            <w:pPr>
              <w:ind w:left="328" w:hanging="32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ใต้ศึกษาเพื่อให้มีความเชี่ยวชาญที่หลากหลายขึ้น</w:t>
            </w:r>
          </w:p>
          <w:p w14:paraId="72E1D4C7" w14:textId="77777777" w:rsidR="00F57E8F" w:rsidRPr="002145F8" w:rsidRDefault="00F57E8F" w:rsidP="00FF4562">
            <w:pPr>
              <w:ind w:left="328" w:hanging="32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0C7D6A2" w14:textId="77777777" w:rsidR="006F3813" w:rsidRPr="002145F8" w:rsidRDefault="006F3813" w:rsidP="00FF4562">
            <w:pPr>
              <w:ind w:left="328" w:hanging="32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ระบบการส่งเสริมและพัฒนาอาจารย์</w:t>
            </w:r>
          </w:p>
          <w:p w14:paraId="1D81F1BA" w14:textId="77777777" w:rsidR="006F3813" w:rsidRPr="002145F8" w:rsidRDefault="006F3813" w:rsidP="003B644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2145F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  <w:lang w:eastAsia="en-US"/>
              </w:rPr>
              <w:t>อาจารย์ประจำทุกคนทำแผนความต้องการพัฒนาตนเองในด้านต่าง ๆ ภายใต้ระบบการประเมินผลการปฏิบัติงานเพื่อการเลื่อนขั้นเงินเดือนและการต่อสัญญาจ้าง รวมทั้งตอบแบบสอบถามความต้องการพัฒนาตนเองที่ทางคณะได้จัดทำขึ้น เพื่อให้คณะวิเคราะห์ข้อมูลเพื่อจัดทำแผนพัฒนาบุคลากรสายวิชาการของคณะต่อไป</w:t>
            </w:r>
          </w:p>
          <w:p w14:paraId="1D231D20" w14:textId="79D368F1" w:rsidR="006F3813" w:rsidRPr="002145F8" w:rsidRDefault="006F3813" w:rsidP="003B644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2145F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  <w:lang w:eastAsia="en-US"/>
              </w:rPr>
              <w:t>ภาควิชาได้มีการจัดสรรงบประมาณในการพัฒนาอาจารย์ให้อาจารย์แต่ละท่านไปร่วมประชุมทางวิชาการ และ/หรือเข้าร่วมอบรมเพื่อพัฒนาศักยภาพทางวิชาการ</w:t>
            </w:r>
            <w:r w:rsidR="00F57E8F" w:rsidRPr="002145F8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 w:frame="1"/>
                <w:cs/>
                <w:lang w:eastAsia="en-US"/>
              </w:rPr>
              <w:t xml:space="preserve"> โดยกำหนดให้คนละ 10,000 บาทต่อปีงบประมาณ</w:t>
            </w:r>
          </w:p>
          <w:p w14:paraId="67212313" w14:textId="77777777" w:rsidR="006F3813" w:rsidRPr="002145F8" w:rsidRDefault="006F3813" w:rsidP="003B644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2145F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  <w:lang w:eastAsia="en-US"/>
              </w:rPr>
              <w:t>ภาควิชาสนับสนุนให้อาจารย์ขอทุนสนับสนุนการทำวิจัย</w:t>
            </w:r>
            <w:r w:rsidRPr="002145F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lang w:eastAsia="en-US"/>
              </w:rPr>
              <w:t> </w:t>
            </w:r>
          </w:p>
          <w:p w14:paraId="7D4B708E" w14:textId="77777777" w:rsidR="006F3813" w:rsidRPr="002145F8" w:rsidRDefault="006F3813" w:rsidP="003B644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2145F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  <w:lang w:eastAsia="en-US"/>
              </w:rPr>
              <w:t>นักวิจัยที่มีประสบการณ์ในการขอทุน</w:t>
            </w:r>
            <w:r w:rsidRPr="002145F8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 w:frame="1"/>
                <w:cs/>
                <w:lang w:eastAsia="en-US"/>
              </w:rPr>
              <w:t>จากแหล่งทุนภายนอก</w:t>
            </w:r>
          </w:p>
          <w:p w14:paraId="522A03ED" w14:textId="77777777" w:rsidR="006F3813" w:rsidRPr="002145F8" w:rsidRDefault="006F3813" w:rsidP="003B644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2145F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  <w:lang w:eastAsia="en-US"/>
              </w:rPr>
              <w:t>ให้นักวิจัยรุ่นใหม่ขอทุนสนับสนุนการทำวิจัยจากมหาวิทยาลัยที่ได้ประกาศให้ทุนกับกลุ่มสังคมศาสตร์และมนุษยศาสตร์ ทุนละ 100</w:t>
            </w:r>
            <w:r w:rsidRPr="002145F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lang w:eastAsia="en-US"/>
              </w:rPr>
              <w:t>,</w:t>
            </w:r>
            <w:r w:rsidRPr="002145F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  <w:lang w:eastAsia="en-US"/>
              </w:rPr>
              <w:t>000 บาท</w:t>
            </w:r>
            <w:r w:rsidRPr="002145F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lang w:eastAsia="en-US"/>
              </w:rPr>
              <w:t> </w:t>
            </w:r>
          </w:p>
          <w:p w14:paraId="30E57D2E" w14:textId="08F921C4" w:rsidR="006F3813" w:rsidRPr="002145F8" w:rsidRDefault="00F57E8F" w:rsidP="00FF4562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2145F8">
              <w:rPr>
                <w:rFonts w:ascii="TH SarabunPSK" w:eastAsia="Times New Roman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ผลการดำเนินงาน</w:t>
            </w:r>
            <w:r w:rsidRPr="002145F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และ</w:t>
            </w:r>
            <w:r w:rsidR="006A4608" w:rsidRPr="002145F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การประเมินกระบวนการ</w:t>
            </w:r>
          </w:p>
          <w:p w14:paraId="52BF791A" w14:textId="5D2C2E3C" w:rsidR="00F57E8F" w:rsidRPr="002145F8" w:rsidRDefault="00F57E8F" w:rsidP="00FF3640">
            <w:pPr>
              <w:pStyle w:val="ListParagraph"/>
              <w:numPr>
                <w:ilvl w:val="0"/>
                <w:numId w:val="34"/>
              </w:num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อาจารย์ทุกคนมีการผลิตผลงานทางวิชาการและเข้าร่วมงานประชุมวิชาการเพื่อพัฒนาด้านวิชาการของตนอย่างต่อเนื่อง ในปีการศึกษา 2559 </w:t>
            </w:r>
            <w:r w:rsidRPr="002145F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  <w:lang w:eastAsia="en-US"/>
              </w:rPr>
              <w:t>อาจารย์ประจำหลักสูตรร้อยละ 80 ได้มีเดินทางไปร่วมประชุมวิชาการทั้งในและนอ</w:t>
            </w:r>
            <w:r w:rsidR="00E7496D" w:rsidRPr="002145F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  <w:lang w:eastAsia="en-US"/>
              </w:rPr>
              <w:t>กพื้นที่จังหวัดพิษณุโลก และมีการ</w:t>
            </w:r>
            <w:r w:rsidRPr="002145F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  <w:lang w:eastAsia="en-US"/>
              </w:rPr>
              <w:t>นำเสนอผลงาน</w:t>
            </w:r>
            <w:r w:rsidRPr="002145F8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 w:frame="1"/>
                <w:cs/>
                <w:lang w:eastAsia="en-US"/>
              </w:rPr>
              <w:t xml:space="preserve"> ตีพิมพ์เผยแพร่</w:t>
            </w:r>
            <w:r w:rsidRPr="002145F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  <w:lang w:eastAsia="en-US"/>
              </w:rPr>
              <w:t>วิชาการในเวทีระดับชาติและนานาชาติ</w:t>
            </w:r>
          </w:p>
          <w:p w14:paraId="6F001EA2" w14:textId="3370CFBC" w:rsidR="006F3813" w:rsidRPr="002145F8" w:rsidRDefault="006F3813" w:rsidP="00FF3640">
            <w:pPr>
              <w:pStyle w:val="ListParagraph"/>
              <w:numPr>
                <w:ilvl w:val="0"/>
                <w:numId w:val="34"/>
              </w:num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ในปีการศึกษา 2559 มีอาจารย์ประจำหลักสูตรได้ขอทุนการทำวิจัย อยู่  </w:t>
            </w:r>
            <w:r w:rsidR="00F57E8F"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3</w:t>
            </w:r>
            <w:r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  โครงการ ดังนี้</w:t>
            </w:r>
          </w:p>
          <w:p w14:paraId="72A40D48" w14:textId="4366B18D" w:rsidR="006F3813" w:rsidRPr="002145F8" w:rsidRDefault="00F57E8F" w:rsidP="00FF3640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2145F8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lastRenderedPageBreak/>
              <w:t>อุดมพร ธีระวิริยะกุล</w:t>
            </w:r>
            <w:r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.  </w:t>
            </w:r>
            <w:r w:rsidR="006F3813"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โครงการประวัติศาสตร์ชุมชนคอนสาร จังหวัดชัยภูมิ </w:t>
            </w:r>
            <w:r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ภายใต้</w:t>
            </w:r>
            <w:r w:rsidR="006F3813"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โครงการ อพ.สธ. (2559-ปัจจุบัน)</w:t>
            </w:r>
            <w:r w:rsidRPr="002145F8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2145F8">
              <w:rPr>
                <w:rFonts w:ascii="TH SarabunPSK" w:eastAsia="Times New Roman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ได้รับเงินอุดหนุนจากเงินงบประมาณแผ่นดิน มหาวิทยาลัยนเรศวร</w:t>
            </w:r>
          </w:p>
          <w:p w14:paraId="1A9E7AAB" w14:textId="06A58F9D" w:rsidR="006F3813" w:rsidRPr="002145F8" w:rsidRDefault="00F57E8F" w:rsidP="00FF3640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2145F8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กรรณิการ์ สา</w:t>
            </w:r>
            <w:r w:rsidR="00E7496D" w:rsidRPr="002145F8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ต</w:t>
            </w:r>
            <w:r w:rsidRPr="002145F8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รปรุง.</w:t>
            </w:r>
            <w:r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 </w:t>
            </w:r>
            <w:r w:rsidR="00E7496D" w:rsidRPr="002145F8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.“รักโรแมนติก: เสรีภาพและความเท่าเทียมกันในนวนิยายที่ถูกนำมาผลิตใหม่ในรูปแบบละครช่องฟรีทีวีระหว่าง</w:t>
            </w:r>
            <w:r w:rsidR="00E7496D"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7496D" w:rsidRPr="002145F8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พ</w:t>
            </w:r>
            <w:r w:rsidR="00E7496D" w:rsidRPr="002145F8"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  <w:lang w:eastAsia="en-US"/>
              </w:rPr>
              <w:t xml:space="preserve">.ศ. </w:t>
            </w:r>
            <w:r w:rsidR="00E7496D" w:rsidRPr="002145F8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2555</w:t>
            </w:r>
            <w:r w:rsidR="00E7496D" w:rsidRPr="002145F8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="00E7496D" w:rsidRPr="002145F8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2557</w:t>
            </w:r>
            <w:r w:rsidR="00E7496D"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”</w:t>
            </w:r>
            <w:r w:rsidR="00E7496D" w:rsidRPr="002145F8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 (โครงการวิจัยต่อเนื่องปี</w:t>
            </w:r>
            <w:r w:rsidR="00E7496D" w:rsidRPr="002145F8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 2</w:t>
            </w:r>
            <w:r w:rsidR="00E7496D" w:rsidRPr="002145F8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/</w:t>
            </w:r>
            <w:r w:rsidR="00E7496D" w:rsidRPr="002145F8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2559</w:t>
            </w:r>
            <w:r w:rsidR="00E7496D" w:rsidRPr="002145F8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="00E7496D" w:rsidRPr="002145F8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2560</w:t>
            </w:r>
            <w:r w:rsidR="00E7496D" w:rsidRPr="002145F8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) โครงการวิจัยในโครงการวิจัยเรื่อง “เมื่อฟ้าสีทองผ่องอำไพ: การศึกษาอิสระเสรีและความเสมอภาคกับการเปลี่ยนแปลงของค่านิยมหลักในสังคมไทย”,สำนักงานกองทุนสนับสนุนการวิจัย. </w:t>
            </w:r>
            <w:r w:rsidRPr="002145F8">
              <w:rPr>
                <w:rFonts w:ascii="TH SarabunPSK" w:eastAsia="Times New Roman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ได้รับเงินอุดหนุนจากแหล่งทุนภายนอก</w:t>
            </w:r>
          </w:p>
          <w:p w14:paraId="4CD4C12C" w14:textId="18833981" w:rsidR="006F3813" w:rsidRPr="002145F8" w:rsidRDefault="00E7496D" w:rsidP="00FF3640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u w:val="single"/>
                <w:lang w:eastAsia="en-US"/>
              </w:rPr>
            </w:pPr>
            <w:r w:rsidRPr="002145F8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ทวีศักดิ์ เผือกสม.</w:t>
            </w:r>
            <w:r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6F3813" w:rsidRPr="002145F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ชุดโครงการวิจัยเรื่อง “</w:t>
            </w:r>
            <w:r w:rsidR="006F3813" w:rsidRPr="002145F8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การสร้างความหมายของสงครามเวียดนามบนจอเงิน</w:t>
            </w:r>
            <w:r w:rsidR="006F3813" w:rsidRPr="002145F8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, 1945 </w:t>
            </w:r>
            <w:r w:rsidR="006F3813" w:rsidRPr="002145F8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- ปัจจุบัน” โดยทุนสนับสนุนโครงการทุนวิจัยมหาบัณฑิต สกว. ประจำปีงบประมาณ</w:t>
            </w:r>
            <w:r w:rsidR="006F3813" w:rsidRPr="002145F8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 2558, </w:t>
            </w:r>
            <w:r w:rsidR="006F3813" w:rsidRPr="002145F8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ระยะเวลา</w:t>
            </w:r>
            <w:r w:rsidR="006F3813" w:rsidRPr="002145F8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 1</w:t>
            </w:r>
            <w:r w:rsidR="006F3813" w:rsidRPr="002145F8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  ปี (มีนาคม</w:t>
            </w:r>
            <w:r w:rsidR="006F3813" w:rsidRPr="002145F8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 2558 </w:t>
            </w:r>
            <w:r w:rsidR="006F3813" w:rsidRPr="002145F8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–กุมภาพันธ์</w:t>
            </w:r>
            <w:r w:rsidR="006F3813" w:rsidRPr="002145F8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 2559</w:t>
            </w:r>
            <w:r w:rsidR="006F3813" w:rsidRPr="002145F8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)</w:t>
            </w:r>
            <w:r w:rsidR="00F57E8F" w:rsidRPr="002145F8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F57E8F" w:rsidRPr="002145F8">
              <w:rPr>
                <w:rFonts w:ascii="TH SarabunPSK" w:eastAsia="Times New Roman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ได้รับเงินอุดหนุนจากแหล่งทุนภายนอก</w:t>
            </w:r>
          </w:p>
          <w:p w14:paraId="5E287C82" w14:textId="77777777" w:rsidR="00D62315" w:rsidRPr="002145F8" w:rsidRDefault="00D62315" w:rsidP="00D62315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คณะกรรมการหลักสูตรฯ ได้ประเมินกระบวนการที่ดำเนินงานมา พบว่า </w:t>
            </w:r>
          </w:p>
          <w:p w14:paraId="523D645D" w14:textId="0ADC6C42" w:rsidR="00D62315" w:rsidRPr="002145F8" w:rsidRDefault="00D62315" w:rsidP="00FF3640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การส่งเสริมอาจารย์ด้านวิชาการอยู่ในระดับที่น่าพอใจ </w:t>
            </w:r>
            <w:r w:rsidR="0051109A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ในปี 2559 ได้มีอาจารย์2 คนยื่นขอกำหนดตำแหน่ง คือ “ผู้ช่วยศาสตราจารย์” (ดร.อุดมพร ธีระวิริยะกุล) และ “รองศาสตราจารย์” (ผศ.ดร.บุณยสฤษดิ์ อเนกสุข) ซึ่งอยู่ระหว่างการดำเนินการ </w:t>
            </w:r>
          </w:p>
          <w:p w14:paraId="18402C2A" w14:textId="51479723" w:rsidR="00D62315" w:rsidRPr="002145F8" w:rsidRDefault="00D62315" w:rsidP="00FF3640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การบริหารจัดการเงินงบประมาณในการพัฒนาอาจารย์ (จัดสรรคนละ 10,000 บาทต่อปีงบประมาณ) เนื่องจากในแต่ละปีเงินส่วนนี้จะคงเหลือ เพื่อให้เกิดประสิทธิภาพในการจัดสรรงบประมาณ คณะกรรมการหลักสูตรฯ จึงพิจารณาให้เสนอแนวทางการบริหารงบประมาณส่วนนี้ให้เกิดประสิทธิผลสูงสุด </w:t>
            </w:r>
          </w:p>
          <w:p w14:paraId="190380AA" w14:textId="77777777" w:rsidR="006F3813" w:rsidRDefault="006F3813" w:rsidP="00FF4562">
            <w:pPr>
              <w:pStyle w:val="ListParagraph"/>
              <w:jc w:val="thaiDistribute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lang w:eastAsia="en-US"/>
              </w:rPr>
            </w:pPr>
          </w:p>
          <w:p w14:paraId="1E8C125D" w14:textId="77777777" w:rsidR="00C536EA" w:rsidRDefault="00C536EA" w:rsidP="00FF4562">
            <w:pPr>
              <w:pStyle w:val="ListParagraph"/>
              <w:jc w:val="thaiDistribute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lang w:eastAsia="en-US"/>
              </w:rPr>
            </w:pPr>
          </w:p>
          <w:p w14:paraId="7EA9380C" w14:textId="77777777" w:rsidR="00C536EA" w:rsidRPr="002145F8" w:rsidRDefault="00C536EA" w:rsidP="00FF4562">
            <w:pPr>
              <w:pStyle w:val="ListParagraph"/>
              <w:jc w:val="thaiDistribute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lang w:eastAsia="en-US"/>
              </w:rPr>
            </w:pPr>
          </w:p>
          <w:p w14:paraId="366BBEC5" w14:textId="17DAE65F" w:rsidR="006F3813" w:rsidRPr="002145F8" w:rsidRDefault="00D62315" w:rsidP="00FF456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การปรับปรุงกระบวนการจากผลการประเมิน</w:t>
            </w:r>
          </w:p>
          <w:p w14:paraId="21FCA003" w14:textId="77777777" w:rsidR="0051109A" w:rsidRPr="002145F8" w:rsidRDefault="006F3813" w:rsidP="0051109A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51109A"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จากผลจากการดำเนินงานและปรับปรุง ปรากฏให้เห็นผลจากการปรับปรุงที่ชัดเจน</w:t>
            </w:r>
          </w:p>
          <w:p w14:paraId="60BC5A1D" w14:textId="77777777" w:rsidR="0051109A" w:rsidRPr="002145F8" w:rsidRDefault="0051109A" w:rsidP="0051109A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กล่าวคือ มีอาจารย์ 2 คนได้ยื่นขอกำหนดตำแหน่งวิชาการ  ทางหลักสูตรยังเห็นว่า ควร</w:t>
            </w:r>
          </w:p>
          <w:p w14:paraId="48544FF6" w14:textId="77777777" w:rsidR="0051109A" w:rsidRPr="002145F8" w:rsidRDefault="0051109A" w:rsidP="0051109A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เพิ่มกระบวนการเพื่อส่งเสริมให้อาจารย์ประจำหลักสูตรได้ก้าวขึ้นสู่ตำแหน่งทางวิชาการ</w:t>
            </w:r>
          </w:p>
          <w:p w14:paraId="2A0E40F1" w14:textId="77777777" w:rsidR="0051109A" w:rsidRPr="002145F8" w:rsidRDefault="0051109A" w:rsidP="0051109A">
            <w:pPr>
              <w:ind w:left="328" w:hanging="328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ที่สูงขึ้น  จึงเสนอให้มีการจัดโครงการพัฒนาการผลิตผลงานทางวิชาการ เช่น ตำรา</w:t>
            </w:r>
          </w:p>
          <w:p w14:paraId="11EDFB93" w14:textId="77777777" w:rsidR="0051109A" w:rsidRPr="002145F8" w:rsidRDefault="0051109A" w:rsidP="0051109A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เอกสารการสอน เพื่อพัฒนาไปสู่การเข้าสู่ตำแหน่งวิชาการ เพื่อกระตุ้นให้อาจารย์ใน</w:t>
            </w:r>
          </w:p>
          <w:p w14:paraId="2AF87E3F" w14:textId="77777777" w:rsidR="0051109A" w:rsidRPr="002145F8" w:rsidRDefault="0051109A" w:rsidP="0051109A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หลักสูตรและภาควิชาได้จัดทำเอกสารตำราและเปิดเวทีให้มีการเรียนรู้แลกเปลี่ยนเพื่อ</w:t>
            </w:r>
          </w:p>
          <w:p w14:paraId="7EC1F816" w14:textId="77777777" w:rsidR="0051109A" w:rsidRPr="002145F8" w:rsidRDefault="0051109A" w:rsidP="0051109A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พัฒนาผลงานวิชาการเหล่านี้ ทั้งนี้ ได้เสนอให้บรรจุเป็นโครงการในแผนงบประมาณปี</w:t>
            </w:r>
          </w:p>
          <w:p w14:paraId="5574BD07" w14:textId="27E2F202" w:rsidR="006F3813" w:rsidRPr="002145F8" w:rsidRDefault="0051109A" w:rsidP="0051109A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2561</w:t>
            </w:r>
            <w:r w:rsidRPr="002145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145F8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ของภาควิชาแล้วโดยกำหนดอยู่ในแผนงบประมาณปี 2561</w:t>
            </w:r>
          </w:p>
        </w:tc>
      </w:tr>
    </w:tbl>
    <w:p w14:paraId="4A3B573F" w14:textId="364D88BD" w:rsidR="006F3813" w:rsidRDefault="006F3813" w:rsidP="006F3813"/>
    <w:p w14:paraId="5783983F" w14:textId="060722C8" w:rsidR="00AB6FCF" w:rsidRDefault="00AB6FCF" w:rsidP="006F3813"/>
    <w:p w14:paraId="5ACDF4AC" w14:textId="59C6487E" w:rsidR="00AB6FCF" w:rsidRDefault="00AB6FCF" w:rsidP="006F3813"/>
    <w:p w14:paraId="26D7E530" w14:textId="77777777" w:rsidR="00AB6FCF" w:rsidRDefault="00AB6FCF" w:rsidP="006F3813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38"/>
      </w:tblGrid>
      <w:tr w:rsidR="006F3813" w:rsidRPr="005B4224" w14:paraId="1DAAA325" w14:textId="77777777" w:rsidTr="00493EE1">
        <w:tc>
          <w:tcPr>
            <w:tcW w:w="1980" w:type="dxa"/>
          </w:tcPr>
          <w:p w14:paraId="19EE1B4B" w14:textId="77777777" w:rsidR="006F3813" w:rsidRPr="00850141" w:rsidRDefault="006F3813" w:rsidP="00FF456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01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คุณภาพอาจารย์</w:t>
            </w:r>
          </w:p>
        </w:tc>
        <w:tc>
          <w:tcPr>
            <w:tcW w:w="7038" w:type="dxa"/>
          </w:tcPr>
          <w:p w14:paraId="5E99BCF3" w14:textId="77777777" w:rsidR="006F3813" w:rsidRPr="00850141" w:rsidRDefault="006F3813" w:rsidP="00FF4562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01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ร้อยละอาจารย์ที่มีวุฒิปริญญาเอก </w:t>
            </w:r>
          </w:p>
          <w:p w14:paraId="4AF292AA" w14:textId="0F7C9E49" w:rsidR="006F3813" w:rsidRPr="00850141" w:rsidRDefault="006F3813" w:rsidP="00FF4562">
            <w:pPr>
              <w:spacing w:before="100" w:beforeAutospacing="1" w:after="100" w:afterAutospacing="1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อาจารย์ประจำหลักสูตรทั้ง 5 คนมีคุณวุฒิปริญญาเอก มีค่าเท่ากับ ร้อยละ 100 ซึ่งเทียบเท่ากับ</w:t>
            </w:r>
            <w:r w:rsidRPr="0085014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  <w:t>คะแนน 5 คะแนน</w:t>
            </w:r>
            <w:r w:rsidRPr="0085014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  <w:t> </w:t>
            </w:r>
            <w:r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ตามเกณฑ์ที่กำหนดให้เกินกว่าร้อยละ </w:t>
            </w:r>
            <w:r w:rsidR="00C05315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100</w:t>
            </w:r>
            <w:r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ขึ้นไป เท่ากับ 5 คะแนน</w:t>
            </w:r>
          </w:p>
          <w:p w14:paraId="56F15C2C" w14:textId="77777777" w:rsidR="006F3813" w:rsidRPr="00850141" w:rsidRDefault="006F3813" w:rsidP="00FF456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01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ร้อยละอาจารย์ที่มีตำแหน่งทางวิชาการอาจารย์ </w:t>
            </w:r>
          </w:p>
          <w:p w14:paraId="0469EAB7" w14:textId="5B0B78DE" w:rsidR="006F3813" w:rsidRPr="00850141" w:rsidRDefault="00115F3D" w:rsidP="00FF4562">
            <w:pPr>
              <w:spacing w:before="100" w:beforeAutospacing="1" w:after="100" w:afterAutospacing="1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สำหรับหลักสูตระดับปริญญาเอก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ได้กำหนดค่าร้อยละอาจารย์ประจำหลักสูตรที่ดำรงตำแหน่งทางวิชาการคิดร้อยละ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 w:bidi="ar-SA"/>
              </w:rPr>
              <w:t> </w:t>
            </w:r>
            <w:r w:rsidR="00C05315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100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 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เท่ากับ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 w:bidi="ar-SA"/>
              </w:rPr>
              <w:t> 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5 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คะแนน อาจารย์ประจำหลักสูตรทั้ง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 w:bidi="ar-SA"/>
              </w:rPr>
              <w:t> 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5 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คนมีตำแหน่งทางวิชาการ 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 w:bidi="ar-SA"/>
              </w:rPr>
              <w:t>3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 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คน มีค่าเท่ากับร้อยละ 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 w:bidi="ar-SA"/>
              </w:rPr>
              <w:t>6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0 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ซึ่งเทียบเท่ากับ</w:t>
            </w:r>
            <w:r w:rsidR="005110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="006F3813" w:rsidRPr="0085014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  <w:t xml:space="preserve">คะแนน </w:t>
            </w:r>
            <w:r w:rsidR="00C0531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 w:bidi="ar-SA"/>
              </w:rPr>
              <w:t>3</w:t>
            </w:r>
            <w:r w:rsidR="00C0531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  <w:t>.</w:t>
            </w:r>
            <w:r w:rsidR="00C0531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 w:bidi="ar-SA"/>
              </w:rPr>
              <w:t>0</w:t>
            </w:r>
            <w:r w:rsidR="006F3813" w:rsidRPr="0085014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  <w:t>คะแนน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 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ตามเกณฑ์ที่กำหนดให้ร้อยละ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 w:bidi="ar-SA"/>
              </w:rPr>
              <w:t> </w:t>
            </w:r>
            <w:r w:rsidR="00C0531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100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 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เท่ากับ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 w:bidi="ar-SA"/>
              </w:rPr>
              <w:t> 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5 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คะแนน</w:t>
            </w:r>
          </w:p>
          <w:p w14:paraId="6E5E2314" w14:textId="3F2E201C" w:rsidR="006F3813" w:rsidRPr="00850141" w:rsidRDefault="00D73080" w:rsidP="00FF4562">
            <w:pPr>
              <w:spacing w:before="100" w:beforeAutospacing="1" w:after="100" w:afterAutospacing="1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 xml:space="preserve">ในปี 2559 อาจารย์ 1 ท่าน (ดร.อุดมพร ธีระวิริยะกุล) ได้ยื่นขอกำหนดตำแหน่ง “ผู้ช่วยศาสตราจารย์” กำลังอยู่ในขั้นตอนการดำเนินการ </w:t>
            </w:r>
          </w:p>
          <w:p w14:paraId="2C74A3BD" w14:textId="77777777" w:rsidR="006F3813" w:rsidRPr="00850141" w:rsidRDefault="006F3813" w:rsidP="00FF4562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01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ผลงานวิชาการของอาจารย์ </w:t>
            </w:r>
          </w:p>
          <w:p w14:paraId="11BA4BAD" w14:textId="77777777" w:rsidR="006F3813" w:rsidRDefault="006F3813" w:rsidP="00FF4562">
            <w:pPr>
              <w:spacing w:before="100" w:beforeAutospacing="1" w:after="100" w:afterAutospacing="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อาจารย์ประจำหลักสูตรมีผลงานวิชาการทั้งในรูปแบบของบทความวิชาการหรือบทความวิจัย และงานวิจัยที่ตีพิมพ์ในปี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2559</w:t>
            </w:r>
            <w:r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(มกราคม - ธันวาคม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2559</w:t>
            </w:r>
            <w:r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) ดังรายละเอียดต่อไปนี้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4394"/>
            </w:tblGrid>
            <w:tr w:rsidR="003961AA" w14:paraId="14DBC59A" w14:textId="77777777" w:rsidTr="00486967">
              <w:tc>
                <w:tcPr>
                  <w:tcW w:w="2155" w:type="dxa"/>
                </w:tcPr>
                <w:p w14:paraId="668C6162" w14:textId="69860E5A" w:rsidR="003961AA" w:rsidRPr="00A86F2A" w:rsidRDefault="003961AA" w:rsidP="003961AA">
                  <w:pPr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A86F2A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อาจารย์ประจำหลักสูตร</w:t>
                  </w:r>
                </w:p>
              </w:tc>
              <w:tc>
                <w:tcPr>
                  <w:tcW w:w="4394" w:type="dxa"/>
                </w:tcPr>
                <w:p w14:paraId="3280DE45" w14:textId="4D5F28FF" w:rsidR="003961AA" w:rsidRPr="00A86F2A" w:rsidRDefault="003961AA" w:rsidP="003961AA">
                  <w:pPr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86F2A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ผลงานตีพิมพ์</w:t>
                  </w:r>
                </w:p>
              </w:tc>
            </w:tr>
            <w:tr w:rsidR="003961AA" w14:paraId="05B94F4C" w14:textId="77777777" w:rsidTr="00486967">
              <w:tc>
                <w:tcPr>
                  <w:tcW w:w="2155" w:type="dxa"/>
                </w:tcPr>
                <w:p w14:paraId="4E3851D4" w14:textId="00D3DFB2" w:rsidR="003961AA" w:rsidRPr="00A86F2A" w:rsidRDefault="003961AA" w:rsidP="00FF4562">
                  <w:pPr>
                    <w:spacing w:before="100" w:beforeAutospacing="1" w:after="100" w:afterAutospacing="1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86F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ผศ.ดร.ทวีศักดิ์ เผือกสม</w:t>
                  </w:r>
                </w:p>
              </w:tc>
              <w:tc>
                <w:tcPr>
                  <w:tcW w:w="4394" w:type="dxa"/>
                </w:tcPr>
                <w:p w14:paraId="61A80449" w14:textId="6D570487" w:rsidR="003961AA" w:rsidRPr="00A86F2A" w:rsidRDefault="003961AA" w:rsidP="00A86F2A">
                  <w:pPr>
                    <w:pStyle w:val="ListParagraph"/>
                    <w:numPr>
                      <w:ilvl w:val="0"/>
                      <w:numId w:val="35"/>
                    </w:numPr>
                    <w:spacing w:before="100" w:beforeAutospacing="1" w:after="100" w:afterAutospacing="1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lang w:bidi="ar-SA"/>
                    </w:rPr>
                  </w:pP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ฟาม ทิ กิม เว้ และ </w:t>
                  </w:r>
                  <w:r w:rsidRPr="00A86F2A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  <w:cs/>
                    </w:rPr>
                    <w:t>ทวีศักดิ์ เผือกสม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“การขับเคลื่อนอุดมการณ์ของพรรคคอมมิวนิสต์เวียดนามบนแนวรบทางวัฒนธรรมในสงครามเวียดนามระหว่าง ค.ศ.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1945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1975,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” น.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591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611,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ใน “ความคลุมเครือ ความเคลือบแคลง เส้นแบ่ง และพรมแดนในมนุษยศาสตร์” (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Ambiguity, Doubt, Boundaries and Frontiers in the Humanities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 (เอกสารประกอบการสัมมนาเวทีวิจัยมนุษยศาสตร์ไทยครั้งที่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10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,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จัดโดยคณะมนุษยศาสตร์และสังคมศาสตร์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,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มหาวิทยาลัยสงขลานครินทร์ วิทยาเขตปัตตานี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,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ณ โรงแรมราชมังคลาสงขลาเมอร์เมด อำเภอเมือง จังหวัดสงขลา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, 19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20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กันยายน พ.ศ.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2559</w:t>
                  </w:r>
                  <w:r w:rsidRPr="00A86F2A">
                    <w:rPr>
                      <w:rFonts w:ascii="TH SarabunPSK" w:hAnsi="TH SarabunPSK" w:cs="TH SarabunPSK" w:hint="cs"/>
                      <w:sz w:val="30"/>
                      <w:szCs w:val="30"/>
                      <w:rtl/>
                      <w:cs/>
                    </w:rPr>
                    <w:t>.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[</w:t>
                  </w:r>
                  <w:r w:rsidRPr="00A86F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รายงานสืบเนื่องระดับชาติ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="00A86F2A"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]</w:t>
                  </w:r>
                </w:p>
              </w:tc>
            </w:tr>
            <w:tr w:rsidR="003961AA" w14:paraId="4AB62139" w14:textId="77777777" w:rsidTr="00486967">
              <w:tc>
                <w:tcPr>
                  <w:tcW w:w="2155" w:type="dxa"/>
                </w:tcPr>
                <w:p w14:paraId="799B5BA8" w14:textId="77777777" w:rsidR="00211E8A" w:rsidRPr="00A86F2A" w:rsidRDefault="00211E8A" w:rsidP="00211E8A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86F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lastRenderedPageBreak/>
                    <w:t xml:space="preserve">ผศ.ดร.มนตรี </w:t>
                  </w:r>
                </w:p>
                <w:p w14:paraId="3123C3DE" w14:textId="581826CE" w:rsidR="003961AA" w:rsidRPr="00A86F2A" w:rsidRDefault="00211E8A" w:rsidP="00211E8A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86F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กรรพุมมาลย์</w:t>
                  </w:r>
                </w:p>
              </w:tc>
              <w:tc>
                <w:tcPr>
                  <w:tcW w:w="4394" w:type="dxa"/>
                </w:tcPr>
                <w:p w14:paraId="628F519A" w14:textId="6EADF188" w:rsidR="00C71D66" w:rsidRPr="00A86F2A" w:rsidRDefault="00C71D66" w:rsidP="00FF3640">
                  <w:pPr>
                    <w:pStyle w:val="ListParagraph"/>
                    <w:numPr>
                      <w:ilvl w:val="0"/>
                      <w:numId w:val="35"/>
                    </w:num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สฤษดิ์ ผาอาจ </w:t>
                  </w:r>
                  <w:r w:rsidRPr="00A86F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และ </w:t>
                  </w:r>
                  <w:r w:rsidRPr="00A86F2A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  <w:cs/>
                    </w:rPr>
                    <w:t>มนตรี กรรพุมมาลย์</w:t>
                  </w:r>
                  <w:r w:rsidRPr="00A86F2A">
                    <w:rPr>
                      <w:rFonts w:ascii="TH SarabunPSK" w:hAnsi="TH SarabunPSK" w:cs="TH SarabunPSK" w:hint="cs"/>
                      <w:sz w:val="30"/>
                      <w:szCs w:val="30"/>
                      <w:rtl/>
                      <w:cs/>
                    </w:rPr>
                    <w:t>.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  <w:t xml:space="preserve">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“พลวัตการจัดการทุนทางสังคมในชุมชนต่างศาสนา: กรณีศึกษาชุมชนตำบลทรายขาว ตำบลโคกโพธิ์ จังหวัดปัตตานี</w:t>
                  </w:r>
                  <w:r w:rsidRPr="00A86F2A">
                    <w:rPr>
                      <w:rFonts w:ascii="TH SarabunPSK" w:hAnsi="TH SarabunPSK" w:cs="TH SarabunPSK" w:hint="cs"/>
                      <w:sz w:val="30"/>
                      <w:szCs w:val="30"/>
                      <w:rtl/>
                      <w:cs/>
                    </w:rPr>
                    <w:t>.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” </w:t>
                  </w:r>
                  <w:r w:rsidRPr="00A86F2A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  <w:cs/>
                    </w:rPr>
                    <w:t xml:space="preserve">วารสารพัฒนาสังคม </w:t>
                  </w:r>
                  <w:r w:rsidRPr="00A86F2A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  <w:rtl/>
                      <w:cs/>
                    </w:rPr>
                    <w:t>(สถาบันบัณฑิตพัฒนบริหารศาสตร์)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  <w:t xml:space="preserve">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18,1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2559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):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61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84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A86F2A">
                    <w:rPr>
                      <w:rFonts w:ascii="TH SarabunPSK" w:hAnsi="TH SarabunPSK" w:cs="TH SarabunPSK" w:hint="cs"/>
                      <w:sz w:val="30"/>
                      <w:szCs w:val="30"/>
                      <w:rtl/>
                      <w:cs/>
                    </w:rPr>
                    <w:t xml:space="preserve"> (</w:t>
                  </w:r>
                  <w:r w:rsidR="00211E8A" w:rsidRPr="00A86F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TIC</w:t>
                  </w:r>
                  <w:r w:rsidRPr="00A86F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กลุ่ม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  <w:p w14:paraId="474A1E1A" w14:textId="27275FA3" w:rsidR="00211E8A" w:rsidRPr="00A86F2A" w:rsidRDefault="00211E8A" w:rsidP="00FF3640">
                  <w:pPr>
                    <w:pStyle w:val="ListParagraph"/>
                    <w:numPr>
                      <w:ilvl w:val="0"/>
                      <w:numId w:val="35"/>
                    </w:num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Chanvit Vasayangkura and Montri Kunphoommarl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“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The Model of Cultural Based Tourism Management in Urban Community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A Case Study of Thai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Vietnamese Community in Mukdahan Province, Thailand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.” วารสารอารยธรรมโขง-สาละวิน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,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ปีที่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7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ฉบับที่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2559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):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87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112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 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[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TIC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กลุ่ม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8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]</w:t>
                  </w:r>
                </w:p>
                <w:p w14:paraId="441DEA66" w14:textId="6DA2D8AE" w:rsidR="003961AA" w:rsidRPr="00A86F2A" w:rsidRDefault="00211E8A" w:rsidP="00FF3640">
                  <w:pPr>
                    <w:pStyle w:val="ListParagraph"/>
                    <w:numPr>
                      <w:ilvl w:val="0"/>
                      <w:numId w:val="35"/>
                    </w:num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Montri Kunphoommarl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“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Deliberative Democracy in Thailand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Lessons of Civil Society Movement Practices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.”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International Conference on Public Policy and Public Consultation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Deliberative Democracy in Asia Co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organized by Nanyang Technological University, Public Policy and Global Affairs Program and Stanford University, Center for Deliberative Democracy at Nanyang Technological University, Singapore May 20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21, 2016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 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[</w:t>
                  </w:r>
                  <w:r w:rsidRPr="00A86F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รายงานสืบเนื่องระดับนานาชาติ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4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]</w:t>
                  </w:r>
                </w:p>
              </w:tc>
            </w:tr>
            <w:tr w:rsidR="00C05315" w14:paraId="12E98572" w14:textId="77777777" w:rsidTr="00486967">
              <w:tc>
                <w:tcPr>
                  <w:tcW w:w="2155" w:type="dxa"/>
                </w:tcPr>
                <w:p w14:paraId="6C90889F" w14:textId="77777777" w:rsidR="00C05315" w:rsidRPr="00A86F2A" w:rsidRDefault="00C05315" w:rsidP="00211E8A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86F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ผศ.ดร.บุณยสฤษฎ์ </w:t>
                  </w:r>
                </w:p>
                <w:p w14:paraId="759EBC6B" w14:textId="7FD61A9E" w:rsidR="00C05315" w:rsidRPr="00A86F2A" w:rsidRDefault="00C05315" w:rsidP="00211E8A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A86F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อเนกสุข</w:t>
                  </w:r>
                </w:p>
              </w:tc>
              <w:tc>
                <w:tcPr>
                  <w:tcW w:w="4394" w:type="dxa"/>
                </w:tcPr>
                <w:p w14:paraId="65AF58AB" w14:textId="2F05A9F7" w:rsidR="00C05315" w:rsidRPr="00A86F2A" w:rsidRDefault="00C05315" w:rsidP="00FF3640">
                  <w:pPr>
                    <w:pStyle w:val="ListParagraph"/>
                    <w:numPr>
                      <w:ilvl w:val="0"/>
                      <w:numId w:val="35"/>
                    </w:num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A86F2A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บุณยสฤษฎ์ อเนกสุข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และวศิน ปัญญญาวุธตระกูล.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2559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 “พลวัตของจุดหมายทางการท่องเที่ยวในจงัหวดัพิษณุโลกระหว่างปีพ.ศ.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2500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2550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”. วารสารศิลปศาสตร์ มหาวิทยาลัยธรรมศาสตร์. ปีที่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16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ฉบับที่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(เดือนมกราคม - มิถุนายน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2559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).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[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TCI </w:t>
                  </w:r>
                  <w:r w:rsidR="00413E09" w:rsidRPr="00A86F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กลุ่ม 2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6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]</w:t>
                  </w:r>
                </w:p>
              </w:tc>
            </w:tr>
            <w:tr w:rsidR="003961AA" w14:paraId="1BB28224" w14:textId="77777777" w:rsidTr="00486967">
              <w:tc>
                <w:tcPr>
                  <w:tcW w:w="2155" w:type="dxa"/>
                </w:tcPr>
                <w:p w14:paraId="48255D33" w14:textId="390ACED7" w:rsidR="003961AA" w:rsidRPr="00A86F2A" w:rsidRDefault="00211E8A" w:rsidP="00FF4562">
                  <w:pPr>
                    <w:spacing w:before="100" w:beforeAutospacing="1" w:after="100" w:afterAutospacing="1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86F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ดร.อุดมพร ธีระวิริยะกุล</w:t>
                  </w:r>
                </w:p>
              </w:tc>
              <w:tc>
                <w:tcPr>
                  <w:tcW w:w="4394" w:type="dxa"/>
                </w:tcPr>
                <w:p w14:paraId="4F81B5D0" w14:textId="1B5F7E01" w:rsidR="00211E8A" w:rsidRPr="00A86F2A" w:rsidRDefault="00211E8A" w:rsidP="00FF3640">
                  <w:pPr>
                    <w:pStyle w:val="ListParagraph"/>
                    <w:numPr>
                      <w:ilvl w:val="0"/>
                      <w:numId w:val="35"/>
                    </w:numPr>
                    <w:spacing w:before="100" w:beforeAutospacing="1" w:after="100" w:afterAutospacing="1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86F2A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</w:rPr>
                    <w:t>Teeraviriyakul,Udomporn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 “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Bangkok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From an Antique to a Modern City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.”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In </w:t>
                  </w:r>
                  <w:r w:rsidRPr="00A86F2A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</w:rPr>
                    <w:t>Sites of Modernity</w:t>
                  </w:r>
                  <w:r w:rsidRPr="00A86F2A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  <w:cs/>
                    </w:rPr>
                    <w:t xml:space="preserve">: </w:t>
                  </w:r>
                  <w:r w:rsidRPr="00A86F2A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</w:rPr>
                    <w:t xml:space="preserve">Asian Cities in the Transitory Moments </w:t>
                  </w:r>
                  <w:r w:rsidRPr="00A86F2A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</w:rPr>
                    <w:lastRenderedPageBreak/>
                    <w:t>of Trade, Colonialism, and Nationalism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, edited by Wasana Wongsurawat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Vol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Springer Berlin Heidelberg, 2016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):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119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136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&lt;http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://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link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springer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com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book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10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1007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%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2F978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662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45726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9&gt;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[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Book chapter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4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]</w:t>
                  </w:r>
                </w:p>
                <w:p w14:paraId="1C4B8E67" w14:textId="6BBD15E2" w:rsidR="00211E8A" w:rsidRPr="00A86F2A" w:rsidRDefault="00211E8A" w:rsidP="00FF3640">
                  <w:pPr>
                    <w:pStyle w:val="ListParagraph"/>
                    <w:numPr>
                      <w:ilvl w:val="0"/>
                      <w:numId w:val="35"/>
                    </w:numPr>
                    <w:spacing w:before="100" w:beforeAutospacing="1" w:after="100" w:afterAutospacing="1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สมลักษณ์ ศรีราม และ </w:t>
                  </w:r>
                  <w:r w:rsidRPr="00A86F2A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  <w:cs/>
                    </w:rPr>
                    <w:t>อุดมพร ธีระวิริยะกุล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 “สมเด็จฮุน เซนกับการครองอำนาจนำทางการเมืองในกัมพูชา.” </w:t>
                  </w:r>
                  <w:r w:rsidRPr="00A86F2A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  <w:cs/>
                    </w:rPr>
                    <w:t>วารสารศิลปศาสตร์  มหาวิทยาลัยแม่โจ้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,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ปีที่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4,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ฉบับที่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(กรกฏาคา-ธันวาคม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2559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):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94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112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 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[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TCI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กลุ่ม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6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]</w:t>
                  </w:r>
                </w:p>
                <w:p w14:paraId="48D57F3C" w14:textId="168D6142" w:rsidR="00211E8A" w:rsidRPr="00A86F2A" w:rsidRDefault="00211E8A" w:rsidP="00FF3640">
                  <w:pPr>
                    <w:pStyle w:val="ListParagraph"/>
                    <w:numPr>
                      <w:ilvl w:val="0"/>
                      <w:numId w:val="35"/>
                    </w:numPr>
                    <w:spacing w:before="100" w:beforeAutospacing="1" w:after="100" w:afterAutospacing="1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อุดมพร ธีระวิริยะกุล. “แนวทางการสร้างชาติ: เชื้อชาติ ศาสนา และความเชื่อกับการสร้างอัตลักษณ์: อินโดนีเซีย.” วารสารสมาคมประวัติศาสตร์ฯ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,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ฉบับที่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38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2559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):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67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 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[</w:t>
                  </w:r>
                  <w:r w:rsidRPr="00A86F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รายงานสืบเนื่องระดับชาติ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]</w:t>
                  </w:r>
                </w:p>
                <w:p w14:paraId="5C755108" w14:textId="282A1F3E" w:rsidR="003961AA" w:rsidRPr="00A86F2A" w:rsidRDefault="00211E8A" w:rsidP="00FF3640">
                  <w:pPr>
                    <w:pStyle w:val="ListParagraph"/>
                    <w:numPr>
                      <w:ilvl w:val="0"/>
                      <w:numId w:val="35"/>
                    </w:numPr>
                    <w:spacing w:before="100" w:beforeAutospacing="1" w:after="100" w:afterAutospacing="1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86F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รายงานฉบับสมบูรณ์ (2559) “การประเมินผลโครงการพัฒนาและรณรงค์การใช้หญ้าแฝกอันเนื่องมาจากพระราชดำริ” (สำนักงานคณะกรรมการพิเศษเพื่อประสานงานโครงการอันเนื่องมาจากพระราชดำริ </w:t>
                  </w:r>
                  <w:r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–</w:t>
                  </w:r>
                  <w:r w:rsidRPr="00A86F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สำนักงาน กปร.) </w:t>
                  </w:r>
                  <w:r w:rsidR="000A333C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[</w:t>
                  </w:r>
                  <w:r w:rsidRPr="00A86F2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แหล่งทุนจ้าง</w:t>
                  </w:r>
                  <w:r w:rsidR="000A333C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:</w:t>
                  </w:r>
                  <w:r w:rsidR="00413E09" w:rsidRPr="00A86F2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1</w:t>
                  </w:r>
                  <w:r w:rsidR="000A333C" w:rsidRPr="00A86F2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]</w:t>
                  </w:r>
                </w:p>
              </w:tc>
            </w:tr>
          </w:tbl>
          <w:p w14:paraId="32F5E04C" w14:textId="63AA5DF7" w:rsidR="00BA2FD1" w:rsidRPr="00500CF2" w:rsidRDefault="00BA2FD1" w:rsidP="002544F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2F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(ระดับปริญญาเอก) จำนวนบทความของอาจารย์ประจำหลักสูตรปริญญาเอกที่ได้รับการอ้างอิงในฐานข้อมูล </w:t>
            </w:r>
            <w:r w:rsidRPr="00BA2FD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TCI </w:t>
            </w:r>
            <w:r w:rsidRPr="00BA2F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และ </w:t>
            </w:r>
            <w:r w:rsidRPr="00BA2FD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Scopus </w:t>
            </w:r>
            <w:r w:rsidRPr="00BA2F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ปีย้อนห</w:t>
            </w:r>
            <w:r w:rsidR="00500C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ลัง ต่อจำนวนอาจารย์ประจำหลักสูต</w:t>
            </w:r>
            <w:r w:rsidR="00500CF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="00E404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544F7" w:rsidRPr="002544F7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มีการอ้างอยู่ 1 บทความ</w:t>
            </w:r>
            <w:r w:rsidR="00C95E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95E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Scopus</w:t>
            </w:r>
            <w:r w:rsidR="00C95E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</w:tbl>
    <w:p w14:paraId="36418C9F" w14:textId="30B6A7F9" w:rsidR="006F3813" w:rsidRDefault="006F3813" w:rsidP="006F3813"/>
    <w:p w14:paraId="6A56C6E8" w14:textId="76ACF488" w:rsidR="00AB6FCF" w:rsidRDefault="00AB6FCF" w:rsidP="006F3813"/>
    <w:p w14:paraId="642DEC48" w14:textId="77EDA680" w:rsidR="00AB6FCF" w:rsidRDefault="00AB6FCF" w:rsidP="006F3813"/>
    <w:p w14:paraId="73197462" w14:textId="24025ED6" w:rsidR="00AB6FCF" w:rsidRDefault="00AB6FCF" w:rsidP="006F3813"/>
    <w:p w14:paraId="09FD0526" w14:textId="3F757865" w:rsidR="00AB6FCF" w:rsidRDefault="00AB6FCF" w:rsidP="006F3813"/>
    <w:p w14:paraId="189888B2" w14:textId="2C9D9ACA" w:rsidR="00AB6FCF" w:rsidRDefault="00AB6FCF" w:rsidP="006F3813"/>
    <w:p w14:paraId="3547F9C5" w14:textId="2327FAA2" w:rsidR="00AB6FCF" w:rsidRDefault="00AB6FCF" w:rsidP="006F3813"/>
    <w:p w14:paraId="4FC6E5BA" w14:textId="77777777" w:rsidR="00AB6FCF" w:rsidRDefault="00AB6FCF" w:rsidP="006F3813"/>
    <w:p w14:paraId="080357EC" w14:textId="5D2F9824" w:rsidR="006A4608" w:rsidRDefault="006F3813" w:rsidP="00DB1657">
      <w:pPr>
        <w:rPr>
          <w:rFonts w:ascii="TH SarabunPSK" w:hAnsi="TH SarabunPSK" w:cs="TH SarabunPSK"/>
          <w:sz w:val="32"/>
          <w:szCs w:val="32"/>
        </w:rPr>
      </w:pPr>
      <w:r w:rsidRPr="00A311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ผลที่เกิดกับอาจารย์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946"/>
      </w:tblGrid>
      <w:tr w:rsidR="006F3813" w:rsidRPr="005B4224" w14:paraId="428578DA" w14:textId="77777777" w:rsidTr="00FF4562">
        <w:tc>
          <w:tcPr>
            <w:tcW w:w="1980" w:type="dxa"/>
          </w:tcPr>
          <w:p w14:paraId="616B323A" w14:textId="77777777" w:rsidR="006F3813" w:rsidRPr="00493336" w:rsidRDefault="006F3813" w:rsidP="00FF456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</w:tc>
        <w:tc>
          <w:tcPr>
            <w:tcW w:w="6946" w:type="dxa"/>
          </w:tcPr>
          <w:p w14:paraId="6872C444" w14:textId="77777777" w:rsidR="006F3813" w:rsidRPr="00493336" w:rsidRDefault="006F3813" w:rsidP="00FF4562">
            <w:pPr>
              <w:pStyle w:val="ListParagraph"/>
              <w:numPr>
                <w:ilvl w:val="0"/>
                <w:numId w:val="2"/>
              </w:numPr>
              <w:ind w:left="470" w:hanging="426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49333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</w:p>
          <w:p w14:paraId="15E065CF" w14:textId="0BF2ED3C" w:rsidR="006F3813" w:rsidRPr="00493336" w:rsidRDefault="006F3813" w:rsidP="00FF4562">
            <w:pPr>
              <w:spacing w:before="100" w:beforeAutospacing="1" w:after="100" w:afterAutospacing="1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4933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อัตราการคงอยู่ของอาจารย์ประจำหลักสูตรเมื่อเทียบปีต่อปีย้อนหลัง </w:t>
            </w:r>
            <w:r w:rsidRPr="004933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 w:bidi="ar-SA"/>
              </w:rPr>
              <w:t xml:space="preserve">3 </w:t>
            </w:r>
            <w:r w:rsidRPr="004933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ปี (</w:t>
            </w:r>
            <w:r w:rsidRPr="0049333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2557</w:t>
            </w:r>
            <w:r w:rsidRPr="004933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- </w:t>
            </w:r>
            <w:r w:rsidRPr="004933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 w:bidi="ar-SA"/>
              </w:rPr>
              <w:t>255</w:t>
            </w:r>
            <w:r w:rsidRPr="004933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9</w:t>
            </w:r>
            <w:r w:rsidRPr="004933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) </w:t>
            </w:r>
            <w:r w:rsidRPr="0049333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นับตั้งแต่ปี 2558 ไม่มีการเปลี่ยนแปลงอัตราการคงอยู่ของอาจารย์ประจำหลักสูตร</w:t>
            </w:r>
            <w:r w:rsidR="00D73080" w:rsidRPr="0049333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 xml:space="preserve"> จนมาถึงปี 2559 ถือได้ว่ามีแนวโน้มที่ดีขึ้น</w:t>
            </w:r>
            <w:r w:rsidRPr="004933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49333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แต่มาในเดือนมีนาคม 2560 มีอาจารย์ 1 ท่านเสียชีวิต และกำลังอยู่ระหว่างดำเนินการขอเพิ่มขื่ออาจารย์ประจำหลักสูตร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4"/>
              <w:gridCol w:w="1344"/>
              <w:gridCol w:w="3436"/>
            </w:tblGrid>
            <w:tr w:rsidR="006F3813" w:rsidRPr="00493336" w14:paraId="65AA2088" w14:textId="77777777" w:rsidTr="00FF4562">
              <w:tc>
                <w:tcPr>
                  <w:tcW w:w="1344" w:type="dxa"/>
                </w:tcPr>
                <w:p w14:paraId="5CAE6866" w14:textId="77777777" w:rsidR="006F3813" w:rsidRPr="00493336" w:rsidRDefault="006F3813" w:rsidP="00FF4562">
                  <w:pPr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lang w:eastAsia="en-US"/>
                    </w:rPr>
                  </w:pPr>
                  <w:r w:rsidRPr="00493336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  <w:lang w:eastAsia="en-US"/>
                    </w:rPr>
                    <w:t>ปี</w:t>
                  </w:r>
                </w:p>
              </w:tc>
              <w:tc>
                <w:tcPr>
                  <w:tcW w:w="1344" w:type="dxa"/>
                </w:tcPr>
                <w:p w14:paraId="29E805B8" w14:textId="77777777" w:rsidR="006F3813" w:rsidRPr="00493336" w:rsidRDefault="006F3813" w:rsidP="00FF4562">
                  <w:pPr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  <w:lang w:eastAsia="en-US"/>
                    </w:rPr>
                  </w:pPr>
                  <w:r w:rsidRPr="00493336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  <w:lang w:eastAsia="en-US"/>
                    </w:rPr>
                    <w:t>จำนวน (คน)</w:t>
                  </w:r>
                </w:p>
              </w:tc>
              <w:tc>
                <w:tcPr>
                  <w:tcW w:w="3436" w:type="dxa"/>
                </w:tcPr>
                <w:p w14:paraId="45303691" w14:textId="77777777" w:rsidR="006F3813" w:rsidRPr="00493336" w:rsidRDefault="006F3813" w:rsidP="00FF4562">
                  <w:pPr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lang w:eastAsia="en-US"/>
                    </w:rPr>
                  </w:pPr>
                  <w:r w:rsidRPr="00493336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  <w:lang w:eastAsia="en-US"/>
                    </w:rPr>
                    <w:t>หมายเหตุ</w:t>
                  </w:r>
                </w:p>
              </w:tc>
            </w:tr>
            <w:tr w:rsidR="006F3813" w:rsidRPr="00493336" w14:paraId="5650BFE7" w14:textId="77777777" w:rsidTr="00FF4562">
              <w:tc>
                <w:tcPr>
                  <w:tcW w:w="1344" w:type="dxa"/>
                </w:tcPr>
                <w:p w14:paraId="4AAEE2AA" w14:textId="77777777" w:rsidR="006F3813" w:rsidRPr="00493336" w:rsidRDefault="006F3813" w:rsidP="00FF4562">
                  <w:pPr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  <w:lang w:eastAsia="en-US"/>
                    </w:rPr>
                  </w:pPr>
                  <w:r w:rsidRPr="00493336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  <w:lang w:eastAsia="en-US"/>
                    </w:rPr>
                    <w:t>2556</w:t>
                  </w:r>
                </w:p>
              </w:tc>
              <w:tc>
                <w:tcPr>
                  <w:tcW w:w="1344" w:type="dxa"/>
                </w:tcPr>
                <w:p w14:paraId="323A64C2" w14:textId="77777777" w:rsidR="006F3813" w:rsidRPr="00493336" w:rsidRDefault="006F3813" w:rsidP="00FF4562">
                  <w:pPr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lang w:eastAsia="en-US"/>
                    </w:rPr>
                  </w:pPr>
                  <w:r w:rsidRPr="00493336"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lang w:eastAsia="en-US"/>
                    </w:rPr>
                    <w:t>5</w:t>
                  </w:r>
                </w:p>
              </w:tc>
              <w:tc>
                <w:tcPr>
                  <w:tcW w:w="3436" w:type="dxa"/>
                </w:tcPr>
                <w:p w14:paraId="05382785" w14:textId="77777777" w:rsidR="006F3813" w:rsidRPr="00493336" w:rsidRDefault="006F3813" w:rsidP="00FF4562">
                  <w:pPr>
                    <w:spacing w:before="100" w:beforeAutospacing="1" w:after="100" w:afterAutospacing="1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6F3813" w:rsidRPr="00493336" w14:paraId="2D8359E8" w14:textId="77777777" w:rsidTr="0049079C">
              <w:tc>
                <w:tcPr>
                  <w:tcW w:w="1344" w:type="dxa"/>
                </w:tcPr>
                <w:p w14:paraId="72DEEFA9" w14:textId="77777777" w:rsidR="006F3813" w:rsidRPr="00493336" w:rsidRDefault="006F3813" w:rsidP="00FF4562">
                  <w:pPr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lang w:eastAsia="en-US"/>
                    </w:rPr>
                  </w:pPr>
                  <w:r w:rsidRPr="00493336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  <w:lang w:eastAsia="en-US"/>
                    </w:rPr>
                    <w:t>2557</w:t>
                  </w:r>
                </w:p>
              </w:tc>
              <w:tc>
                <w:tcPr>
                  <w:tcW w:w="1344" w:type="dxa"/>
                  <w:shd w:val="clear" w:color="auto" w:fill="D9D9D9" w:themeFill="background1" w:themeFillShade="D9"/>
                </w:tcPr>
                <w:p w14:paraId="6D9D1210" w14:textId="77777777" w:rsidR="006F3813" w:rsidRPr="00493336" w:rsidRDefault="006F3813" w:rsidP="00FF4562">
                  <w:pPr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lang w:eastAsia="en-US"/>
                    </w:rPr>
                  </w:pPr>
                  <w:r w:rsidRPr="00493336"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3436" w:type="dxa"/>
                  <w:shd w:val="clear" w:color="auto" w:fill="D9D9D9" w:themeFill="background1" w:themeFillShade="D9"/>
                </w:tcPr>
                <w:p w14:paraId="3DCAF0C4" w14:textId="77777777" w:rsidR="006F3813" w:rsidRPr="00493336" w:rsidRDefault="006F3813" w:rsidP="00FF4562">
                  <w:pPr>
                    <w:spacing w:before="100" w:beforeAutospacing="1" w:after="100" w:afterAutospacing="1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lang w:eastAsia="en-US"/>
                    </w:rPr>
                  </w:pPr>
                  <w:r w:rsidRPr="00493336"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เกษียณอายุราชการ/ย้ายหลักสูตร</w:t>
                  </w:r>
                </w:p>
              </w:tc>
            </w:tr>
            <w:tr w:rsidR="006F3813" w:rsidRPr="00493336" w14:paraId="1BD68D25" w14:textId="77777777" w:rsidTr="00FF4562">
              <w:tc>
                <w:tcPr>
                  <w:tcW w:w="1344" w:type="dxa"/>
                </w:tcPr>
                <w:p w14:paraId="231CF6CB" w14:textId="77777777" w:rsidR="006F3813" w:rsidRPr="00493336" w:rsidRDefault="006F3813" w:rsidP="00FF4562">
                  <w:pPr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lang w:eastAsia="en-US"/>
                    </w:rPr>
                  </w:pPr>
                  <w:r w:rsidRPr="00493336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  <w:lang w:eastAsia="en-US"/>
                    </w:rPr>
                    <w:t>2558</w:t>
                  </w:r>
                </w:p>
              </w:tc>
              <w:tc>
                <w:tcPr>
                  <w:tcW w:w="1344" w:type="dxa"/>
                </w:tcPr>
                <w:p w14:paraId="29349799" w14:textId="77777777" w:rsidR="006F3813" w:rsidRPr="00493336" w:rsidRDefault="006F3813" w:rsidP="00FF4562">
                  <w:pPr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lang w:eastAsia="en-US"/>
                    </w:rPr>
                  </w:pPr>
                  <w:r w:rsidRPr="00493336"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3436" w:type="dxa"/>
                </w:tcPr>
                <w:p w14:paraId="61A897DB" w14:textId="77777777" w:rsidR="006F3813" w:rsidRPr="00493336" w:rsidRDefault="006F3813" w:rsidP="00FF4562">
                  <w:pPr>
                    <w:spacing w:before="100" w:beforeAutospacing="1" w:after="100" w:afterAutospacing="1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6F3813" w:rsidRPr="00493336" w14:paraId="0ED6C92F" w14:textId="77777777" w:rsidTr="0049079C">
              <w:tc>
                <w:tcPr>
                  <w:tcW w:w="1344" w:type="dxa"/>
                </w:tcPr>
                <w:p w14:paraId="10F17D17" w14:textId="77777777" w:rsidR="006F3813" w:rsidRPr="00493336" w:rsidRDefault="006F3813" w:rsidP="00FF4562">
                  <w:pPr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lang w:eastAsia="en-US"/>
                    </w:rPr>
                  </w:pPr>
                  <w:r w:rsidRPr="00493336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  <w:lang w:eastAsia="en-US"/>
                    </w:rPr>
                    <w:t>2559</w:t>
                  </w:r>
                </w:p>
              </w:tc>
              <w:tc>
                <w:tcPr>
                  <w:tcW w:w="1344" w:type="dxa"/>
                  <w:shd w:val="clear" w:color="auto" w:fill="D9D9D9" w:themeFill="background1" w:themeFillShade="D9"/>
                </w:tcPr>
                <w:p w14:paraId="1B589B1F" w14:textId="77777777" w:rsidR="006F3813" w:rsidRPr="00493336" w:rsidRDefault="006F3813" w:rsidP="00FF4562">
                  <w:pPr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lang w:eastAsia="en-US"/>
                    </w:rPr>
                  </w:pPr>
                  <w:r w:rsidRPr="00493336"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3436" w:type="dxa"/>
                  <w:shd w:val="clear" w:color="auto" w:fill="D9D9D9" w:themeFill="background1" w:themeFillShade="D9"/>
                </w:tcPr>
                <w:p w14:paraId="3143BDD8" w14:textId="107F0916" w:rsidR="006F3813" w:rsidRPr="00493336" w:rsidRDefault="006F3813" w:rsidP="00FF4562">
                  <w:pPr>
                    <w:spacing w:before="100" w:beforeAutospacing="1" w:after="100" w:afterAutospacing="1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cs/>
                      <w:lang w:eastAsia="en-US"/>
                    </w:rPr>
                  </w:pPr>
                  <w:r w:rsidRPr="00493336"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อาจารย์ 1 ท่านเสียชีวิต (มีนาคม 2560)</w:t>
                  </w:r>
                  <w:r w:rsidR="001A082F" w:rsidRPr="00493336"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1A082F" w:rsidRPr="00493336"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และได้ดำเนินการขอเปลี่ยนชื่ออาจารย์ประจำหลักสูตรในเดือนกรกฎาคม 2560</w:t>
                  </w:r>
                </w:p>
              </w:tc>
            </w:tr>
          </w:tbl>
          <w:p w14:paraId="60F0CF03" w14:textId="77777777" w:rsidR="006F3813" w:rsidRPr="00493336" w:rsidRDefault="006F3813" w:rsidP="00FF4562">
            <w:pPr>
              <w:pStyle w:val="ListParagraph"/>
              <w:numPr>
                <w:ilvl w:val="0"/>
                <w:numId w:val="2"/>
              </w:numPr>
              <w:ind w:left="470" w:hanging="42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33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493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359D389D" w14:textId="77777777" w:rsidR="004607BE" w:rsidRPr="00493336" w:rsidRDefault="004607BE" w:rsidP="004607BE">
            <w:pPr>
              <w:pStyle w:val="ListParagraph"/>
              <w:ind w:left="4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9333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การรายงานความพึงพออาจารย์ในปีการศึกษา 2557 ไม่ได้ดำเนินการ แต่ได้เริ่ม</w:t>
            </w:r>
          </w:p>
          <w:p w14:paraId="36066AD7" w14:textId="6B91A012" w:rsidR="000A333C" w:rsidRPr="00493336" w:rsidRDefault="004607BE" w:rsidP="004607B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933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ดำเนินการในปีการศึกษา 2558 และ 2559 </w:t>
            </w:r>
            <w:r w:rsidR="0049079C" w:rsidRPr="00493336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</w:t>
            </w:r>
            <w:r w:rsidR="00486967" w:rsidRPr="00493336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สังคมศาสตร์</w:t>
            </w:r>
            <w:r w:rsidR="0049079C" w:rsidRPr="004933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ได้ทำการประเมินความพึงพอใจของอาจารย์ประจำหลักสูตรต่อการบริหารหลักสูตรและพัฒนาส่งเสริมอาจารย์ โดยประเมิน 5 ด้าน </w:t>
            </w:r>
          </w:p>
          <w:p w14:paraId="67E5E225" w14:textId="77777777" w:rsidR="000A333C" w:rsidRPr="00493336" w:rsidRDefault="0049079C" w:rsidP="00FF4562">
            <w:pPr>
              <w:pStyle w:val="ListParagraph"/>
              <w:ind w:left="4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933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(1) ด้านการบริหารและพัฒนาอาจารย์ </w:t>
            </w:r>
          </w:p>
          <w:p w14:paraId="189AB69C" w14:textId="77777777" w:rsidR="000A333C" w:rsidRPr="00493336" w:rsidRDefault="0049079C" w:rsidP="00FF4562">
            <w:pPr>
              <w:pStyle w:val="ListParagraph"/>
              <w:ind w:left="4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933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(2) ด้านการบริหารจัดการหลักสูตร </w:t>
            </w:r>
          </w:p>
          <w:p w14:paraId="295546F0" w14:textId="77777777" w:rsidR="000A333C" w:rsidRPr="00493336" w:rsidRDefault="0049079C" w:rsidP="00FF4562">
            <w:pPr>
              <w:pStyle w:val="ListParagraph"/>
              <w:ind w:left="4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933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(3) ด้านกระบวนการเรียนการสอนและการวัดประเมินผล </w:t>
            </w:r>
          </w:p>
          <w:p w14:paraId="5D4F59C5" w14:textId="2B02D3F6" w:rsidR="000A333C" w:rsidRPr="00493336" w:rsidRDefault="0049079C" w:rsidP="00FF4562">
            <w:pPr>
              <w:pStyle w:val="ListParagraph"/>
              <w:ind w:left="4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93336">
              <w:rPr>
                <w:rFonts w:ascii="TH SarabunPSK" w:hAnsi="TH SarabunPSK" w:cs="TH SarabunPSK" w:hint="cs"/>
                <w:sz w:val="30"/>
                <w:szCs w:val="30"/>
                <w:cs/>
              </w:rPr>
              <w:t>(4) ด้านระบบ</w:t>
            </w:r>
            <w:r w:rsidR="000A333C" w:rsidRPr="004933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อาจารย์ที่ปรึกษาวิทยานิพนธ์ </w:t>
            </w:r>
          </w:p>
          <w:p w14:paraId="219F5C00" w14:textId="77777777" w:rsidR="004607BE" w:rsidRPr="00493336" w:rsidRDefault="0049079C" w:rsidP="00FF4562">
            <w:pPr>
              <w:pStyle w:val="ListParagraph"/>
              <w:ind w:left="4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933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(5) ด้านสิ่งสนับสนุนการเรียนรู้ </w:t>
            </w:r>
          </w:p>
          <w:p w14:paraId="1142961C" w14:textId="244578A1" w:rsidR="006F3813" w:rsidRPr="00493336" w:rsidRDefault="004607BE" w:rsidP="004607B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3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ผลการประเมินในปีการศึกษา 2558 พบว่า ความพึงพอใจต่อการบริหารจัดการหลักสูตร ในแต่ละด้านต่าง ๆ ในภาพรวม ระดับ </w:t>
            </w:r>
            <w:r w:rsidRPr="0049333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คะแนนเฉลี่ยอยู่ที่ 3.7</w:t>
            </w:r>
            <w:r w:rsidRPr="00493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49333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อยู่ในเกณฑ์มาก</w:t>
            </w:r>
            <w:r w:rsidRPr="004933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และในปีการศึกษา 2559</w:t>
            </w:r>
            <w:r w:rsidR="0049079C" w:rsidRPr="004933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9079C" w:rsidRPr="0049333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คะแนนเฉลี่ยที่ </w:t>
            </w:r>
            <w:r w:rsidRPr="0049333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4.05</w:t>
            </w:r>
            <w:r w:rsidR="0049079C" w:rsidRPr="0049333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อยู่ในเกณฑ์มาก</w:t>
            </w:r>
            <w:r w:rsidR="0049079C" w:rsidRPr="004933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</w:tbl>
    <w:p w14:paraId="2D6620DA" w14:textId="41F236DD" w:rsidR="00486967" w:rsidRDefault="00486967" w:rsidP="00500CF2">
      <w:pPr>
        <w:rPr>
          <w:rFonts w:ascii="TH SarabunPSK" w:hAnsi="TH SarabunPSK" w:cs="TH SarabunPSK"/>
          <w:sz w:val="32"/>
          <w:szCs w:val="32"/>
        </w:rPr>
      </w:pPr>
    </w:p>
    <w:p w14:paraId="042F8C2A" w14:textId="06632AD9" w:rsidR="00500CF2" w:rsidRDefault="00500CF2" w:rsidP="00500CF2">
      <w:pPr>
        <w:rPr>
          <w:rFonts w:ascii="TH SarabunPSK" w:hAnsi="TH SarabunPSK" w:cs="TH SarabunPSK"/>
          <w:sz w:val="32"/>
          <w:szCs w:val="32"/>
        </w:rPr>
      </w:pPr>
    </w:p>
    <w:p w14:paraId="256F88B2" w14:textId="2223863D" w:rsidR="00AB6FCF" w:rsidRDefault="00AB6FCF" w:rsidP="00500CF2">
      <w:pPr>
        <w:rPr>
          <w:rFonts w:ascii="TH SarabunPSK" w:hAnsi="TH SarabunPSK" w:cs="TH SarabunPSK"/>
          <w:sz w:val="32"/>
          <w:szCs w:val="32"/>
        </w:rPr>
      </w:pPr>
    </w:p>
    <w:p w14:paraId="47E18D47" w14:textId="6666186D" w:rsidR="00AB6FCF" w:rsidRDefault="00AB6FCF" w:rsidP="00500CF2">
      <w:pPr>
        <w:rPr>
          <w:rFonts w:ascii="TH SarabunPSK" w:hAnsi="TH SarabunPSK" w:cs="TH SarabunPSK"/>
          <w:sz w:val="32"/>
          <w:szCs w:val="32"/>
        </w:rPr>
      </w:pPr>
    </w:p>
    <w:p w14:paraId="75C404CE" w14:textId="26DBE0A2" w:rsidR="00AB6FCF" w:rsidRDefault="00AB6FCF" w:rsidP="00500CF2">
      <w:pPr>
        <w:rPr>
          <w:rFonts w:ascii="TH SarabunPSK" w:hAnsi="TH SarabunPSK" w:cs="TH SarabunPSK"/>
          <w:sz w:val="32"/>
          <w:szCs w:val="32"/>
        </w:rPr>
      </w:pPr>
    </w:p>
    <w:p w14:paraId="5C4575D3" w14:textId="424004E9" w:rsidR="00AB6FCF" w:rsidRDefault="00AB6FCF" w:rsidP="00500CF2">
      <w:pPr>
        <w:rPr>
          <w:rFonts w:ascii="TH SarabunPSK" w:hAnsi="TH SarabunPSK" w:cs="TH SarabunPSK"/>
          <w:sz w:val="32"/>
          <w:szCs w:val="32"/>
        </w:rPr>
      </w:pPr>
    </w:p>
    <w:p w14:paraId="2D09260D" w14:textId="42D8AC53" w:rsidR="00AB6FCF" w:rsidRDefault="00AB6FCF" w:rsidP="00500CF2">
      <w:pPr>
        <w:rPr>
          <w:rFonts w:ascii="TH SarabunPSK" w:hAnsi="TH SarabunPSK" w:cs="TH SarabunPSK"/>
          <w:sz w:val="32"/>
          <w:szCs w:val="32"/>
        </w:rPr>
      </w:pPr>
    </w:p>
    <w:p w14:paraId="0D57BE81" w14:textId="77777777" w:rsidR="00AB6FCF" w:rsidRDefault="00AB6FCF" w:rsidP="00500CF2">
      <w:pPr>
        <w:rPr>
          <w:rFonts w:ascii="TH SarabunPSK" w:hAnsi="TH SarabunPSK" w:cs="TH SarabunPSK"/>
          <w:sz w:val="32"/>
          <w:szCs w:val="32"/>
        </w:rPr>
      </w:pPr>
    </w:p>
    <w:p w14:paraId="3CD82264" w14:textId="77777777" w:rsidR="00C536EA" w:rsidRDefault="00C536EA" w:rsidP="00500CF2">
      <w:pPr>
        <w:rPr>
          <w:rFonts w:ascii="TH SarabunPSK" w:hAnsi="TH SarabunPSK" w:cs="TH SarabunPSK"/>
          <w:sz w:val="32"/>
          <w:szCs w:val="32"/>
        </w:rPr>
      </w:pPr>
    </w:p>
    <w:p w14:paraId="4AAC1DE2" w14:textId="77777777" w:rsidR="00C536EA" w:rsidRDefault="00C536EA" w:rsidP="00500CF2">
      <w:pPr>
        <w:rPr>
          <w:rFonts w:ascii="TH SarabunPSK" w:hAnsi="TH SarabunPSK" w:cs="TH SarabunPSK"/>
          <w:sz w:val="32"/>
          <w:szCs w:val="32"/>
        </w:rPr>
      </w:pPr>
    </w:p>
    <w:p w14:paraId="5E280D8F" w14:textId="419D21FB" w:rsidR="006F3813" w:rsidRDefault="006F3813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หมวดที่ 3 นักศึกษาและบัณฑิต</w:t>
      </w:r>
    </w:p>
    <w:p w14:paraId="442D7DC3" w14:textId="77777777" w:rsidR="006F3813" w:rsidRDefault="006F3813" w:rsidP="006F381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A35FB33" w14:textId="77777777" w:rsidR="00200CCD" w:rsidRPr="005B4224" w:rsidRDefault="00200CCD" w:rsidP="00200CCD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</w:rPr>
        <w:t xml:space="preserve">    </w:t>
      </w:r>
      <w:r w:rsidRPr="005B4224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737"/>
        <w:gridCol w:w="737"/>
        <w:gridCol w:w="737"/>
        <w:gridCol w:w="737"/>
        <w:gridCol w:w="744"/>
        <w:gridCol w:w="3873"/>
      </w:tblGrid>
      <w:tr w:rsidR="001E4D64" w:rsidRPr="005B4224" w14:paraId="4A76E214" w14:textId="5C2346B2" w:rsidTr="001E4D64">
        <w:tc>
          <w:tcPr>
            <w:tcW w:w="893" w:type="pct"/>
            <w:vMerge w:val="restart"/>
            <w:shd w:val="clear" w:color="auto" w:fill="auto"/>
          </w:tcPr>
          <w:p w14:paraId="73F2A38C" w14:textId="77777777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2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ปีการศึกษาที่รับเข้า(ตั้งแต่ปีการศึกษาที่เริ่มใช้หลักสูตร)</w:t>
            </w:r>
          </w:p>
        </w:tc>
        <w:tc>
          <w:tcPr>
            <w:tcW w:w="2003" w:type="pct"/>
            <w:gridSpan w:val="5"/>
            <w:shd w:val="clear" w:color="auto" w:fill="auto"/>
          </w:tcPr>
          <w:p w14:paraId="3E7931C3" w14:textId="77777777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42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จำนวนนักศึกษาคงอยู่ (จำนวนจริง) ในแต่ละปีการศึกษา</w:t>
            </w:r>
          </w:p>
        </w:tc>
        <w:tc>
          <w:tcPr>
            <w:tcW w:w="2104" w:type="pct"/>
            <w:vMerge w:val="restart"/>
          </w:tcPr>
          <w:p w14:paraId="505BFFAB" w14:textId="685FB233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E4D64" w:rsidRPr="005B4224" w14:paraId="3BACD638" w14:textId="746C1743" w:rsidTr="001E4D64">
        <w:tc>
          <w:tcPr>
            <w:tcW w:w="893" w:type="pct"/>
            <w:vMerge/>
            <w:shd w:val="clear" w:color="auto" w:fill="auto"/>
          </w:tcPr>
          <w:p w14:paraId="4DCBE3BE" w14:textId="77777777" w:rsidR="001E4D64" w:rsidRPr="005B4224" w:rsidRDefault="001E4D64" w:rsidP="0045765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14:paraId="21ECDEFF" w14:textId="77777777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400" w:type="pct"/>
            <w:shd w:val="clear" w:color="auto" w:fill="auto"/>
          </w:tcPr>
          <w:p w14:paraId="1733907D" w14:textId="77777777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400" w:type="pct"/>
            <w:shd w:val="clear" w:color="auto" w:fill="auto"/>
          </w:tcPr>
          <w:p w14:paraId="303AD990" w14:textId="77777777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400" w:type="pct"/>
            <w:shd w:val="clear" w:color="auto" w:fill="auto"/>
          </w:tcPr>
          <w:p w14:paraId="5CB92E18" w14:textId="77777777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404" w:type="pct"/>
            <w:shd w:val="clear" w:color="auto" w:fill="auto"/>
          </w:tcPr>
          <w:p w14:paraId="472A452E" w14:textId="77777777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104" w:type="pct"/>
            <w:vMerge/>
          </w:tcPr>
          <w:p w14:paraId="71C564DD" w14:textId="77777777" w:rsidR="001E4D6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4D64" w:rsidRPr="005B4224" w14:paraId="145E83DF" w14:textId="3CBB787B" w:rsidTr="001E4D64">
        <w:tc>
          <w:tcPr>
            <w:tcW w:w="893" w:type="pct"/>
            <w:shd w:val="clear" w:color="auto" w:fill="auto"/>
          </w:tcPr>
          <w:p w14:paraId="70A2FA62" w14:textId="77777777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400" w:type="pct"/>
            <w:shd w:val="clear" w:color="auto" w:fill="D9D9D9"/>
          </w:tcPr>
          <w:p w14:paraId="376C6BDA" w14:textId="0D6EB872" w:rsidR="001E4D64" w:rsidRPr="005B4224" w:rsidRDefault="00BA2FD1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00" w:type="pct"/>
            <w:shd w:val="clear" w:color="auto" w:fill="D9D9D9"/>
          </w:tcPr>
          <w:p w14:paraId="5572538D" w14:textId="6BA6B15F" w:rsidR="001E4D64" w:rsidRPr="005B4224" w:rsidRDefault="00BA2FD1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00" w:type="pct"/>
            <w:shd w:val="clear" w:color="auto" w:fill="D9D9D9"/>
          </w:tcPr>
          <w:p w14:paraId="1DFC1B65" w14:textId="74EF800C" w:rsidR="001E4D64" w:rsidRPr="005B4224" w:rsidRDefault="00BA2FD1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00" w:type="pct"/>
            <w:shd w:val="clear" w:color="auto" w:fill="D9D9D9"/>
          </w:tcPr>
          <w:p w14:paraId="6BB3BCFE" w14:textId="231033FD" w:rsidR="001E4D64" w:rsidRPr="005B4224" w:rsidRDefault="00BA2FD1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04" w:type="pct"/>
            <w:shd w:val="clear" w:color="auto" w:fill="D9D9D9"/>
          </w:tcPr>
          <w:p w14:paraId="69664B2A" w14:textId="783E97AB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pct"/>
            <w:shd w:val="clear" w:color="auto" w:fill="D9D9D9"/>
          </w:tcPr>
          <w:p w14:paraId="7F09ECCF" w14:textId="4DF313EA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64" w:rsidRPr="005B4224" w14:paraId="060881DB" w14:textId="3ACEB125" w:rsidTr="001E4D64">
        <w:tc>
          <w:tcPr>
            <w:tcW w:w="893" w:type="pct"/>
            <w:shd w:val="clear" w:color="auto" w:fill="auto"/>
          </w:tcPr>
          <w:p w14:paraId="08F5ADEC" w14:textId="77777777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400" w:type="pct"/>
            <w:shd w:val="clear" w:color="auto" w:fill="auto"/>
          </w:tcPr>
          <w:p w14:paraId="541DFB25" w14:textId="77777777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14:paraId="1D388E10" w14:textId="1ADC66D7" w:rsidR="001E4D64" w:rsidRPr="005B4224" w:rsidRDefault="008C3DD6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00" w:type="pct"/>
            <w:shd w:val="clear" w:color="auto" w:fill="auto"/>
          </w:tcPr>
          <w:p w14:paraId="1DAECA91" w14:textId="733F928D" w:rsidR="001E4D64" w:rsidRPr="005B4224" w:rsidRDefault="00BA2FD1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00" w:type="pct"/>
            <w:shd w:val="clear" w:color="auto" w:fill="auto"/>
          </w:tcPr>
          <w:p w14:paraId="559DCC7B" w14:textId="68E61698" w:rsidR="001E4D64" w:rsidRPr="005B4224" w:rsidRDefault="00BA2FD1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04" w:type="pct"/>
            <w:shd w:val="clear" w:color="auto" w:fill="auto"/>
          </w:tcPr>
          <w:p w14:paraId="21BA602E" w14:textId="77777777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pct"/>
          </w:tcPr>
          <w:p w14:paraId="266E9A4E" w14:textId="014FD526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64" w:rsidRPr="005B4224" w14:paraId="2FD8EA94" w14:textId="7C226F36" w:rsidTr="001E4D64">
        <w:tc>
          <w:tcPr>
            <w:tcW w:w="893" w:type="pct"/>
            <w:shd w:val="clear" w:color="auto" w:fill="auto"/>
          </w:tcPr>
          <w:p w14:paraId="0F6A6A6E" w14:textId="77777777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400" w:type="pct"/>
            <w:shd w:val="clear" w:color="auto" w:fill="auto"/>
          </w:tcPr>
          <w:p w14:paraId="0081B676" w14:textId="77777777" w:rsidR="001E4D64" w:rsidRPr="005B4224" w:rsidRDefault="001E4D64" w:rsidP="0045765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14:paraId="0B417EB3" w14:textId="77777777" w:rsidR="001E4D64" w:rsidRPr="005B4224" w:rsidRDefault="001E4D64" w:rsidP="0045765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14:paraId="6AA6447C" w14:textId="0C790D50" w:rsidR="001E4D64" w:rsidRPr="001E4D64" w:rsidRDefault="00BA2FD1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00" w:type="pct"/>
            <w:shd w:val="clear" w:color="auto" w:fill="auto"/>
          </w:tcPr>
          <w:p w14:paraId="079E3BE1" w14:textId="677B00B8" w:rsidR="001E4D64" w:rsidRPr="005B4224" w:rsidRDefault="00BA2FD1" w:rsidP="001E4D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04" w:type="pct"/>
            <w:shd w:val="clear" w:color="auto" w:fill="auto"/>
          </w:tcPr>
          <w:p w14:paraId="5C6BD50B" w14:textId="77777777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pct"/>
          </w:tcPr>
          <w:p w14:paraId="50115264" w14:textId="6EB0BDD0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64" w:rsidRPr="005B4224" w14:paraId="09AB1960" w14:textId="4392B632" w:rsidTr="001E4D64">
        <w:tc>
          <w:tcPr>
            <w:tcW w:w="893" w:type="pct"/>
            <w:shd w:val="clear" w:color="auto" w:fill="auto"/>
          </w:tcPr>
          <w:p w14:paraId="2FABF29A" w14:textId="77777777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400" w:type="pct"/>
            <w:shd w:val="clear" w:color="auto" w:fill="auto"/>
          </w:tcPr>
          <w:p w14:paraId="7286D8AE" w14:textId="77777777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14:paraId="3A338A24" w14:textId="77777777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14:paraId="66475587" w14:textId="77777777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14:paraId="59A8FCB3" w14:textId="1B006472" w:rsidR="001E4D64" w:rsidRPr="005B4224" w:rsidRDefault="00BA2FD1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04" w:type="pct"/>
            <w:shd w:val="clear" w:color="auto" w:fill="auto"/>
          </w:tcPr>
          <w:p w14:paraId="42F34501" w14:textId="77777777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pct"/>
          </w:tcPr>
          <w:p w14:paraId="6E647D45" w14:textId="77777777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64" w:rsidRPr="005B4224" w14:paraId="52F4434A" w14:textId="2026A97E" w:rsidTr="001E4D64">
        <w:tc>
          <w:tcPr>
            <w:tcW w:w="893" w:type="pct"/>
            <w:shd w:val="clear" w:color="auto" w:fill="auto"/>
          </w:tcPr>
          <w:p w14:paraId="03F91B78" w14:textId="77777777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42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00" w:type="pct"/>
            <w:shd w:val="clear" w:color="auto" w:fill="auto"/>
          </w:tcPr>
          <w:p w14:paraId="069F88CA" w14:textId="1461F4CA" w:rsidR="001E4D64" w:rsidRPr="005B4224" w:rsidRDefault="008C3DD6" w:rsidP="00457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00" w:type="pct"/>
            <w:shd w:val="clear" w:color="auto" w:fill="auto"/>
          </w:tcPr>
          <w:p w14:paraId="314F57B8" w14:textId="0CF8A315" w:rsidR="001E4D64" w:rsidRPr="005B4224" w:rsidRDefault="008C3DD6" w:rsidP="00457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400" w:type="pct"/>
            <w:shd w:val="clear" w:color="auto" w:fill="auto"/>
          </w:tcPr>
          <w:p w14:paraId="4BE4F95F" w14:textId="39950ADC" w:rsidR="001E4D64" w:rsidRPr="005B4224" w:rsidRDefault="008C3DD6" w:rsidP="00457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400" w:type="pct"/>
            <w:shd w:val="clear" w:color="auto" w:fill="auto"/>
          </w:tcPr>
          <w:p w14:paraId="2A3F8EF3" w14:textId="25CE7689" w:rsidR="001E4D64" w:rsidRPr="005B4224" w:rsidRDefault="008C3DD6" w:rsidP="00457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404" w:type="pct"/>
            <w:shd w:val="clear" w:color="auto" w:fill="auto"/>
          </w:tcPr>
          <w:p w14:paraId="635BC728" w14:textId="77777777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pct"/>
          </w:tcPr>
          <w:p w14:paraId="06411022" w14:textId="77777777"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BBBA1A0" w14:textId="77777777" w:rsidR="001E4D64" w:rsidRDefault="001E4D64" w:rsidP="006F3813">
      <w:pPr>
        <w:ind w:left="360"/>
        <w:rPr>
          <w:rFonts w:ascii="TH SarabunPSK" w:hAnsi="TH SarabunPSK" w:cs="TH SarabunPSK"/>
          <w:sz w:val="32"/>
          <w:szCs w:val="32"/>
        </w:rPr>
      </w:pPr>
    </w:p>
    <w:p w14:paraId="19FDC452" w14:textId="08EC8942" w:rsidR="006F3813" w:rsidRPr="00C536EA" w:rsidRDefault="006F3813" w:rsidP="006F381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C536E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ข้อมูลประเมินผลกระทบจากปี 2559</w:t>
      </w:r>
    </w:p>
    <w:p w14:paraId="6216A520" w14:textId="4D9934AA" w:rsidR="006F3813" w:rsidRPr="00C536EA" w:rsidRDefault="006F3813" w:rsidP="006F381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536E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ปัจจัยที่มีผลกระทบต่อจำนวนนักศึกษา </w:t>
      </w:r>
    </w:p>
    <w:p w14:paraId="4E8B640F" w14:textId="2C32A520" w:rsidR="00200CCD" w:rsidRPr="00500CF2" w:rsidRDefault="00200CCD" w:rsidP="00FF3640">
      <w:pPr>
        <w:pStyle w:val="ListParagraph"/>
        <w:numPr>
          <w:ilvl w:val="0"/>
          <w:numId w:val="22"/>
        </w:numPr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F60D06">
        <w:rPr>
          <w:rFonts w:ascii="TH SarabunPSK" w:hAnsi="TH SarabunPSK" w:cs="TH SarabunPSK" w:hint="cs"/>
          <w:sz w:val="32"/>
          <w:szCs w:val="32"/>
          <w:cs/>
        </w:rPr>
        <w:t xml:space="preserve">ตามแผนการรับนิสิตของหลักสูตรได้กำหนดไว้ที่ </w:t>
      </w:r>
      <w:r w:rsidR="008C3DD6">
        <w:rPr>
          <w:rFonts w:ascii="TH SarabunPSK" w:hAnsi="TH SarabunPSK" w:cs="TH SarabunPSK"/>
          <w:sz w:val="32"/>
          <w:szCs w:val="32"/>
        </w:rPr>
        <w:t>5</w:t>
      </w:r>
      <w:r w:rsidRPr="00F60D06">
        <w:rPr>
          <w:rFonts w:ascii="TH SarabunPSK" w:hAnsi="TH SarabunPSK" w:cs="TH SarabunPSK" w:hint="cs"/>
          <w:sz w:val="32"/>
          <w:szCs w:val="32"/>
          <w:cs/>
        </w:rPr>
        <w:t xml:space="preserve"> คนต่อปีการศึกษา ปัจจุบันอัตราการ</w:t>
      </w:r>
      <w:r w:rsidR="008C3DD6">
        <w:rPr>
          <w:rFonts w:ascii="TH SarabunPSK" w:hAnsi="TH SarabunPSK" w:cs="TH SarabunPSK" w:hint="cs"/>
          <w:sz w:val="32"/>
          <w:szCs w:val="32"/>
          <w:cs/>
        </w:rPr>
        <w:t>รับเข้า</w:t>
      </w:r>
      <w:r w:rsidRPr="00F60D06">
        <w:rPr>
          <w:rFonts w:ascii="TH SarabunPSK" w:hAnsi="TH SarabunPSK" w:cs="TH SarabunPSK" w:hint="cs"/>
          <w:sz w:val="32"/>
          <w:szCs w:val="32"/>
          <w:cs/>
        </w:rPr>
        <w:t>ของนิสิต</w:t>
      </w:r>
      <w:r w:rsidR="008C3DD6">
        <w:rPr>
          <w:rFonts w:ascii="TH SarabunPSK" w:hAnsi="TH SarabunPSK" w:cs="TH SarabunPSK" w:hint="cs"/>
          <w:sz w:val="32"/>
          <w:szCs w:val="32"/>
          <w:cs/>
        </w:rPr>
        <w:t>ยังคงอยู่ตามแผนการรับ</w:t>
      </w:r>
      <w:r w:rsidRPr="00F60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3DD6">
        <w:rPr>
          <w:rFonts w:ascii="TH SarabunPSK" w:hAnsi="TH SarabunPSK" w:cs="TH SarabunPSK" w:hint="cs"/>
          <w:sz w:val="32"/>
          <w:szCs w:val="32"/>
          <w:cs/>
        </w:rPr>
        <w:t>นิสิตส่วนใหญ่ที่สมัครเข้ามาเป็นอาจารย์มหาวิทยาลัย หรือทำงานเกี่ยวข้องกับสถาบันการศึกษา ด้วยตลาดการศึกษา หลักสูตรเอเชียตะวันออกเฉียงใต้ศึกษาหรืออาณาบริเวณศึกษา ระดับปริญญาเอก มีเปิดเพียงไม่กี่แห่งในประเทศไทย จึงนับได้ว่าเป็นความได้เปรียบของความต้องการในตลาด แต่ด้วยหลักสูตรมีมาตรฐานของหลักสูตรที่ต้องการผลิตนักวิจัยและนักวิชาการที่สามารถพัฒนาองค์ความรู้ใหม่ ๆ ด้านเอเชียตะวันออกเฉียงใต้ศึกษา ทางหลักสูตรจึงมีความคาดหวังว่า นิสิตที่เข้ามาเรียนจะสามารถลาศึกษาต่อเต็มเวลา แต่ด้วยเงื่อนไขของต้นสังกัดนิสิต ทำให้บางคนไม่สามารถลาเรียนเต็มเวลาได้ จึงได้ทำให้ไม่ได้มาลงทะเบียนเรียนทั้งที่สมัครไว้แล้ว และบางคนมีภาระกิจส่วนตัวค่อนข้างมาก ทำให้ไม่มีเวลามาเรียนและทำตามเงื่อนไขของหลักสูตรได้ ในท้ายที่สุดได้ลาออกไป</w:t>
      </w:r>
    </w:p>
    <w:p w14:paraId="2DF599C3" w14:textId="427C4A74" w:rsidR="00500CF2" w:rsidRDefault="00500CF2" w:rsidP="00500CF2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14:paraId="74600C70" w14:textId="77777777" w:rsidR="006F3813" w:rsidRPr="000B6A38" w:rsidRDefault="006F3813" w:rsidP="006F381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B6A38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การรับนักศึกษา</w:t>
      </w:r>
    </w:p>
    <w:p w14:paraId="59A4340C" w14:textId="77777777" w:rsidR="006F3813" w:rsidRPr="00863BF0" w:rsidRDefault="006F3813" w:rsidP="006F3813">
      <w:pPr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6F3813" w:rsidRPr="005B4224" w14:paraId="623FDC48" w14:textId="77777777" w:rsidTr="00FF4562">
        <w:trPr>
          <w:tblHeader/>
        </w:trPr>
        <w:tc>
          <w:tcPr>
            <w:tcW w:w="1334" w:type="pct"/>
          </w:tcPr>
          <w:p w14:paraId="0B6D94EB" w14:textId="77777777" w:rsidR="006F3813" w:rsidRPr="00962D51" w:rsidRDefault="006F3813" w:rsidP="00FF45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2D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666" w:type="pct"/>
          </w:tcPr>
          <w:p w14:paraId="05F6A5B6" w14:textId="77777777" w:rsidR="006F3813" w:rsidRPr="00962D51" w:rsidRDefault="006F3813" w:rsidP="00FF45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2D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การดำเนินงานระหว่าง ส.ค.2559 </w:t>
            </w:r>
            <w:r w:rsidRPr="00962D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Pr="00962D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ก.ค. 2560</w:t>
            </w:r>
          </w:p>
        </w:tc>
      </w:tr>
      <w:tr w:rsidR="006F3813" w:rsidRPr="005B4224" w14:paraId="11439A40" w14:textId="77777777" w:rsidTr="00FF4562">
        <w:tc>
          <w:tcPr>
            <w:tcW w:w="1334" w:type="pct"/>
          </w:tcPr>
          <w:p w14:paraId="46F29397" w14:textId="77777777" w:rsidR="006F3813" w:rsidRPr="00962D51" w:rsidRDefault="006F3813" w:rsidP="00FF456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2D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</w:t>
            </w:r>
            <w:r w:rsidRPr="00962D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</w:t>
            </w:r>
          </w:p>
          <w:p w14:paraId="6314F519" w14:textId="77777777" w:rsidR="006F3813" w:rsidRPr="00962D51" w:rsidRDefault="006F3813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962D5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เป้าหมายเชิงปริมาณ</w:t>
            </w:r>
          </w:p>
          <w:p w14:paraId="360BB9D7" w14:textId="77777777" w:rsidR="006F3813" w:rsidRPr="00962D51" w:rsidRDefault="006F3813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62D51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962D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จำนวนนิสิตรับเข้า </w:t>
            </w:r>
          </w:p>
          <w:p w14:paraId="7AE54D4F" w14:textId="77777777" w:rsidR="006F3813" w:rsidRPr="00962D51" w:rsidRDefault="006F3813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62D51">
              <w:rPr>
                <w:rFonts w:ascii="TH SarabunPSK" w:hAnsi="TH SarabunPSK" w:cs="TH SarabunPSK" w:hint="cs"/>
                <w:sz w:val="30"/>
                <w:szCs w:val="30"/>
                <w:cs/>
              </w:rPr>
              <w:t>.10..... คน/ปี</w:t>
            </w:r>
          </w:p>
          <w:p w14:paraId="49D3D898" w14:textId="77777777" w:rsidR="006F3813" w:rsidRPr="00962D51" w:rsidRDefault="006F3813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962D5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เป้าหมายเชิงคุณภาพ</w:t>
            </w:r>
          </w:p>
          <w:p w14:paraId="5F2913A9" w14:textId="77777777" w:rsidR="006F3813" w:rsidRPr="00962D51" w:rsidRDefault="006F3813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2D51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962D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นิสิตมีความพร้อมทางด้านวิชาการและ</w:t>
            </w:r>
            <w:r w:rsidRPr="00962D5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คุณสมบัติตามที่ระบุในหลักสูตร</w:t>
            </w:r>
          </w:p>
          <w:p w14:paraId="45E42F6F" w14:textId="77777777" w:rsidR="006F3813" w:rsidRPr="00962D51" w:rsidRDefault="006F3813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66" w:type="pct"/>
          </w:tcPr>
          <w:p w14:paraId="5DFC8486" w14:textId="77777777" w:rsidR="006F3813" w:rsidRPr="00962D51" w:rsidRDefault="006F3813" w:rsidP="00FF4562">
            <w:pPr>
              <w:pStyle w:val="ListParagraph"/>
              <w:ind w:left="317" w:hanging="317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962D5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lastRenderedPageBreak/>
              <w:t>การรับนักศึกษา</w:t>
            </w:r>
          </w:p>
          <w:p w14:paraId="3B74E24B" w14:textId="77777777" w:rsidR="006F3813" w:rsidRPr="00962D51" w:rsidRDefault="006F3813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962D5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ระบบและกลไก </w:t>
            </w:r>
          </w:p>
          <w:p w14:paraId="0E1A3A61" w14:textId="77777777" w:rsidR="006F3813" w:rsidRPr="00962D51" w:rsidRDefault="006F3813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62D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มหาวิทยาลัยได้กำหนดเกณฑ์และวิธีการรับเข้านิสิตเป็นไปตามระเบียบและประกาศของมหาวิทยาลัยนรเศวร ที่ให้พิจารณาจากเอกสารการสมัคร โดยไม่มีการสอบข้อเขียนและสัมภาษณ์ และให้เปิดรับเข้าศึกษาได้ทั้ง 2 ภาคการศึกษา</w:t>
            </w:r>
          </w:p>
          <w:p w14:paraId="1F3E5AA1" w14:textId="408B5781" w:rsidR="006F3813" w:rsidRPr="00962D51" w:rsidRDefault="006F3813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962D5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ผลการดำเนินงาน</w:t>
            </w:r>
            <w:r w:rsidR="00200CCD" w:rsidRPr="00962D5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และการทบทวนกระบวนการ</w:t>
            </w:r>
          </w:p>
          <w:p w14:paraId="36279F97" w14:textId="2F28D74C" w:rsidR="006F3813" w:rsidRPr="00962D51" w:rsidRDefault="006F3813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62D51">
              <w:rPr>
                <w:rFonts w:ascii="TH SarabunPSK" w:hAnsi="TH SarabunPSK" w:cs="TH SarabunPSK" w:hint="cs"/>
                <w:sz w:val="30"/>
                <w:szCs w:val="30"/>
                <w:cs/>
              </w:rPr>
              <w:t>(1) จากระบบและกลไก หลักสูตรได้พบปัญหาจากการดำเนินการที่ผ่านมาว่า ไม่สามารถที่จะพิจารณาคุณสมบัติและศักยภาพของผู้ที่จะสมัครเข้ามาเรียนโดยผ่าน</w:t>
            </w:r>
            <w:r w:rsidRPr="00962D5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เอกสารแต่เพียงอย่างเดียวได้ ในปีการศึกษา 2559 ทางหลักสูตรจึงได้มีการเพิ่มกระบวนการดำเนินการเพิ่มเติมโดยกำหนดให้มีส่งเอกสารเพิ่มเติม คือ โครงร่างมาพร้อมกับใบสมัคร และเพิ่มกระบวนการสัมภาษณ์ผู้สมัคร โดยพิจารณาจากประเด็นวิจัยที่สนใจและคะแนนภาษาอังกฤษ จากการดำเนินงานที่ผ่านมาตลอดระยะปีการศึกษา 2559 พบว่า การได้นิสิตที่มีทิศทางและประเด็นการวิจัยทำให้การพัฒนาโครงร่างเป็นไปอย่างรวดเร็วขึ้น  แต่ยังพบปัญหาว่า มีนิสิตบางส่วนที่ยังขาดทักษะการวิจัยอย่างเพียงพอในการทำวิจัย </w:t>
            </w:r>
          </w:p>
          <w:p w14:paraId="29223A2D" w14:textId="77777777" w:rsidR="006F3813" w:rsidRPr="00962D51" w:rsidRDefault="006F3813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62D51">
              <w:rPr>
                <w:rFonts w:ascii="TH SarabunPSK" w:hAnsi="TH SarabunPSK" w:cs="TH SarabunPSK" w:hint="cs"/>
                <w:sz w:val="30"/>
                <w:szCs w:val="30"/>
                <w:cs/>
              </w:rPr>
              <w:t>(2) จากที่หลักสูตรฯ ได้ขอเสนอให้นิสิตชั้นปีที่ 1 เริ่มลงทะเบียนแรกเข้าได้เฉพาะภาคเรียนที่ 1 ของปีการศึกษาเท่านั้น ทำให้การจัดการเรื่องแผนการสอนลดความยุ่งยากลงได้มาก และลดปัญหาการเปิดรายวิชาไม่เป็นไปตามแผนลงได้</w:t>
            </w:r>
          </w:p>
          <w:p w14:paraId="53E51590" w14:textId="77777777" w:rsidR="00833A7F" w:rsidRPr="00962D51" w:rsidRDefault="00833A7F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11E8D6B" w14:textId="77777777" w:rsidR="006F3813" w:rsidRPr="00962D51" w:rsidRDefault="006F3813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962D5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ปรับปรุงกระบวนการ   </w:t>
            </w:r>
          </w:p>
          <w:p w14:paraId="2C23F6C6" w14:textId="77777777" w:rsidR="006F3813" w:rsidRPr="00962D51" w:rsidRDefault="006F3813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62D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ในการประชุมคณะกรรมการบริหารหลักสูตรฯ เดือนพฤษภาคม 2559 ได้พิจารณาทบทวนผลการดำเนินงานตามระบบและกลไกการรับนักศึกษา และประเมินกระบวนการรับเข้า พบว่า นิสิตในหลักสูตรที่รับเข้ามาบางส่วน ยังขาดทักษะและความเข้าใจในการทำวิจัยด้านสังคมศาสตร์ แม้จะมีรายวิชาในหลักสูตรที่ช่วยวางกรอบคิดและแนวทาง เพราะนิสิตบางคนไม่ได้เรียนจบมาด้านสังคมศาสตร์โดยตรงและไม่เคยได้ทำวิจัย ทำให้เกิดปัญหากับการเรียนและการทำวิทยานิพนธ์ อีกทั้งการสัมภาษณ์ไม่สามารถดำเนินการได้ทุกครั้ง (เนื่องจากมหาวิทยาลัยได้เปิดให้สามารถส่งใบสมัครมาได้ตลอดทั้งปี ดังนั้น จึงมีการเรียกสัมภาษณ์กันหลายรอบ ทำให้มีการติดขัดในบางครั้ง หรือในบางกรณี ผู้สมัครได้เสนอหัวข้อ/ประเด็นผ่านอาจารย์ประจำหลักสูตรเข้ามา ซึ่งส่วนใหญ่รู้จักและสามารถรับรองความสามารถด้านการวิจัยได้) </w:t>
            </w:r>
          </w:p>
          <w:p w14:paraId="7ABEC68B" w14:textId="77777777" w:rsidR="006F3813" w:rsidRPr="00962D51" w:rsidRDefault="006F3813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62D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ใน</w:t>
            </w:r>
            <w:r w:rsidRPr="00962D5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รายงานการประชุมหลักสูตรฯ ครั้งที่ 2/2559 วันที่ 26 พฤษภาคม 2559 วาระที่ 4.2</w:t>
            </w:r>
            <w:r w:rsidRPr="00962D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จึงมีมติให้ปรับปรุงกระบวนการรับในส่วนของการรับเข้า โดยเพิ่มเอกสารประกอบการพิจารณา (กำหนดคุณสมบัติรับเข้า) คือ หนังสือรับรองจากอาจารย์ที่ปรึกษาวิทยานิพนธ์หรือหัวหน้าโครงการวิจัย และปรับขั้นตอนการสัมภาษณ์ โดยในกรณีที่มีอาจารย์ในหลักสูตรพิจารณารับเป็น “อาจารย์ที่ปรึกษาวิทยานิพนธ์” ให้ยกเว้นการเรียกสัมภาษณ์ ทั้งนี้ เพื่อให้ได้ผู้มีความพร้อมด้านการวิจัยและมีศักยภาพที่จะทำวิจัย/วิทยานิพนธ์ได้  </w:t>
            </w:r>
          </w:p>
          <w:p w14:paraId="03D3C0AE" w14:textId="77777777" w:rsidR="006F3813" w:rsidRPr="00962D51" w:rsidRDefault="006F3813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6D938230" w14:textId="77777777" w:rsidR="006F3813" w:rsidRPr="00962D51" w:rsidRDefault="006F3813" w:rsidP="00FF456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2D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การเตรียมความพร้อมก่อนเข้าศึกษา</w:t>
            </w:r>
          </w:p>
          <w:p w14:paraId="4EF6675E" w14:textId="592E295E" w:rsidR="006F3813" w:rsidRPr="00962D51" w:rsidRDefault="006F3813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2D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จากผลการประเมินกระบวนการการเตรียมความพร้อมให้กับนิสิตในเรื่องพื้นฐานความรู้ด้านเอเชียตะวันออกเฉียงใต้ศึกษา โดยนำวิธีการแนะนำหนังสือให้นิสิตอ่านเพิ่มเติม (ยังไม่ได้จัดเป็นโครงการเตรียมความพร้อม) เมื่อคณะกรรมการหลักสูตรฯ ได้ทบทวนกระบวนการและผลการดำเนินงาน </w:t>
            </w:r>
            <w:r w:rsidRPr="00962D5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เมื่อวันที่..26 พฤษภาคม 2559..........ในการประชุมหลักสูตรครั้งที่...2/2559............</w:t>
            </w:r>
            <w:r w:rsidRPr="00962D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พบว่านิสิตจำนวนหนึ่งยังคงมีปัญหาพื้นฐานความรู้ด้านเอเชียตะวันออกเฉียงใต้ศึกษา โดยเฉพาะนิสิตที่ไม่</w:t>
            </w:r>
            <w:r w:rsidRPr="00962D5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มีความรู้เกี่ยวกับภูมิภาคเอเชียตะวันออกเฉียงใต้มาก่อน และการแนะนำให้อ่านหนังสือควรเป็นขั้นตอนเมื่อเข้าสู่กระบวนการเรียนการสอนแล้ว ทางหลักสูตรจึงพิจารณาจัดโครงการเตรียมความพร้อมโดยเน้นเรื่อง “แนวคิดทฤษฎีในการศึกษาเอเชียตะวันออกเฉียงใต้ และสถานภาพความรู้เกี่ยวกับเอเชียตะวันออกเฉียงใต้ในศตวรรษที่ 21” โดยการใช้งบประมาณที่ภาควิชาได้จัดสรรให้ </w:t>
            </w:r>
            <w:r w:rsidR="00804C89" w:rsidRPr="00962D5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โดยจัดในช่วง</w:t>
            </w:r>
            <w:r w:rsidRPr="00962D51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ภาคเรียนที่ 1/2559 (</w:t>
            </w:r>
            <w:r w:rsidR="00804C89" w:rsidRPr="00962D51">
              <w:rPr>
                <w:rFonts w:ascii="TH SarabunPSK" w:hAnsi="TH SarabunPSK" w:cs="TH SarabunPSK" w:hint="cs"/>
                <w:sz w:val="30"/>
                <w:szCs w:val="30"/>
                <w:cs/>
              </w:rPr>
              <w:t>24-25 พฤศจิกายน 2559</w:t>
            </w:r>
            <w:r w:rsidRPr="00962D51">
              <w:rPr>
                <w:rFonts w:ascii="TH SarabunPSK" w:hAnsi="TH SarabunPSK" w:cs="TH SarabunPSK" w:hint="cs"/>
                <w:sz w:val="30"/>
                <w:szCs w:val="30"/>
                <w:cs/>
              </w:rPr>
              <w:t>) เพื่อให้นิสิตสามารถเตรียมความพร้อมทางวิชาการควบคู่ไปกับความพร้อมทางด้านทักษะที่จำเป็นในการเรียนรู้ในศตวรรษที่ 21 ให้สามารถเรียนรู้ในหลักสูตรได้จนสำเร็จการศึกษาต่อไป</w:t>
            </w:r>
          </w:p>
          <w:p w14:paraId="387590DF" w14:textId="480352D9" w:rsidR="006F3813" w:rsidRPr="00962D51" w:rsidRDefault="006F3813" w:rsidP="00C536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62D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ผลสำเร็จของการปรับปรุงกระบวนการรับเข้าและการเตรียมความพร้อมก่อนเข้าศึกษา ปรากฏให้เห็น คือ นิสิตมีความเข้าใจและมองเห็นภาพของเอเชียตะวันออกเฉียงใต้ได้ชัดเจนขึ้นและเข้าใจประเด็นการศึกษาได้ดีขึ้น ซึ่งเป็นการปรับปรุงกระบวนการที่ก่อให้เกิดความสำเร็จเป็นรูปธรรมตามเป้าหมายของตัวบ่งชี้ที่ 3.1 </w:t>
            </w:r>
          </w:p>
        </w:tc>
      </w:tr>
    </w:tbl>
    <w:p w14:paraId="6981378E" w14:textId="77777777" w:rsidR="006F3813" w:rsidRDefault="006F3813" w:rsidP="006F381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FF4562" w:rsidRPr="005B4224" w14:paraId="214F9B7A" w14:textId="77777777" w:rsidTr="00486967">
        <w:tc>
          <w:tcPr>
            <w:tcW w:w="1334" w:type="pct"/>
          </w:tcPr>
          <w:p w14:paraId="6B7AEFED" w14:textId="77777777" w:rsidR="00FF4562" w:rsidRPr="00962D51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2D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666" w:type="pct"/>
          </w:tcPr>
          <w:p w14:paraId="6653361B" w14:textId="77777777" w:rsidR="00FF4562" w:rsidRPr="00962D51" w:rsidRDefault="00FF4562" w:rsidP="00FF4562">
            <w:pPr>
              <w:pStyle w:val="ListParagraph"/>
              <w:ind w:left="34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962D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การดำเนินงานระหว่าง ส.ค. 2559 </w:t>
            </w:r>
            <w:r w:rsidRPr="00962D5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–</w:t>
            </w:r>
            <w:r w:rsidRPr="00962D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ก.ค. 2560</w:t>
            </w:r>
          </w:p>
        </w:tc>
      </w:tr>
      <w:tr w:rsidR="00FF4562" w:rsidRPr="005B4224" w14:paraId="04B540E8" w14:textId="77777777" w:rsidTr="00486967">
        <w:tc>
          <w:tcPr>
            <w:tcW w:w="1334" w:type="pct"/>
          </w:tcPr>
          <w:p w14:paraId="060C5FDB" w14:textId="77777777" w:rsidR="00FF4562" w:rsidRPr="00962D51" w:rsidRDefault="00FF4562" w:rsidP="00FF456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2D51">
              <w:rPr>
                <w:rFonts w:ascii="TH SarabunPSK" w:hAnsi="TH SarabunPSK" w:cs="TH SarabunPSK" w:hint="cs"/>
                <w:sz w:val="30"/>
                <w:szCs w:val="30"/>
                <w:cs/>
              </w:rPr>
              <w:t>3.2</w:t>
            </w:r>
            <w:r w:rsidRPr="00962D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62D51">
              <w:rPr>
                <w:rFonts w:ascii="TH SarabunPSK" w:hAnsi="TH SarabunPSK" w:cs="TH SarabunPSK"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14:paraId="23C60171" w14:textId="77777777" w:rsidR="00FF4562" w:rsidRPr="00962D51" w:rsidRDefault="00FF4562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962D5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เป้าหมายเชิงปริมาณ</w:t>
            </w:r>
          </w:p>
          <w:p w14:paraId="7E321E52" w14:textId="77777777" w:rsidR="00FF4562" w:rsidRPr="00962D51" w:rsidRDefault="00FF4562" w:rsidP="00FF4562">
            <w:pPr>
              <w:jc w:val="both"/>
              <w:rPr>
                <w:rFonts w:ascii="TH SarabunPSK" w:hAnsi="TH SarabunPSK" w:cs="TH SarabunPSK"/>
                <w:cs/>
              </w:rPr>
            </w:pPr>
            <w:r w:rsidRPr="00962D51">
              <w:rPr>
                <w:rFonts w:ascii="TH SarabunPSK" w:hAnsi="TH SarabunPSK" w:cs="TH SarabunPSK" w:hint="cs"/>
              </w:rPr>
              <w:sym w:font="Wingdings 2" w:char="F030"/>
            </w:r>
            <w:r w:rsidRPr="00962D51">
              <w:rPr>
                <w:rFonts w:ascii="TH SarabunPSK" w:hAnsi="TH SarabunPSK" w:cs="TH SarabunPSK" w:hint="cs"/>
                <w:cs/>
              </w:rPr>
              <w:t xml:space="preserve"> มีอาจารย์ที่ปรึกษาวิทยานิพนธ์ในอัตราส่วนของนิสิตไม่เกิน 1</w:t>
            </w:r>
            <w:r w:rsidRPr="00962D51">
              <w:rPr>
                <w:rFonts w:ascii="TH SarabunPSK" w:hAnsi="TH SarabunPSK" w:cs="TH SarabunPSK"/>
                <w:cs/>
              </w:rPr>
              <w:t>:</w:t>
            </w:r>
            <w:r w:rsidRPr="00962D51">
              <w:rPr>
                <w:rFonts w:ascii="TH SarabunPSK" w:hAnsi="TH SarabunPSK" w:cs="TH SarabunPSK"/>
              </w:rPr>
              <w:t xml:space="preserve">5 </w:t>
            </w:r>
            <w:r w:rsidRPr="00962D51">
              <w:rPr>
                <w:rFonts w:ascii="TH SarabunPSK" w:hAnsi="TH SarabunPSK" w:cs="TH SarabunPSK" w:hint="cs"/>
                <w:cs/>
              </w:rPr>
              <w:t>คน</w:t>
            </w:r>
          </w:p>
          <w:p w14:paraId="63C21A8F" w14:textId="77777777" w:rsidR="00FF4562" w:rsidRPr="00962D51" w:rsidRDefault="00FF4562" w:rsidP="00FF4562">
            <w:pPr>
              <w:jc w:val="both"/>
              <w:rPr>
                <w:rFonts w:ascii="TH SarabunPSK" w:hAnsi="TH SarabunPSK" w:cs="TH SarabunPSK"/>
                <w:u w:val="single"/>
              </w:rPr>
            </w:pPr>
            <w:r w:rsidRPr="00962D51">
              <w:rPr>
                <w:rFonts w:ascii="TH SarabunPSK" w:hAnsi="TH SarabunPSK" w:cs="TH SarabunPSK" w:hint="cs"/>
                <w:u w:val="single"/>
                <w:cs/>
              </w:rPr>
              <w:t>เป้าหมายเชิงคุณภาพ</w:t>
            </w:r>
          </w:p>
          <w:p w14:paraId="2881DA02" w14:textId="77777777" w:rsidR="00FF4562" w:rsidRPr="00962D51" w:rsidRDefault="00FF4562" w:rsidP="00FF4562">
            <w:pPr>
              <w:jc w:val="both"/>
              <w:rPr>
                <w:rFonts w:ascii="TH SarabunPSK" w:hAnsi="TH SarabunPSK" w:cs="TH SarabunPSK"/>
                <w:cs/>
              </w:rPr>
            </w:pPr>
            <w:r w:rsidRPr="00962D51">
              <w:rPr>
                <w:rFonts w:ascii="TH SarabunPSK" w:hAnsi="TH SarabunPSK" w:cs="TH SarabunPSK" w:hint="cs"/>
              </w:rPr>
              <w:sym w:font="Wingdings 2" w:char="F030"/>
            </w:r>
            <w:r w:rsidRPr="00962D51">
              <w:rPr>
                <w:rFonts w:ascii="TH SarabunPSK" w:hAnsi="TH SarabunPSK" w:cs="TH SarabunPSK" w:hint="cs"/>
                <w:cs/>
              </w:rPr>
              <w:t xml:space="preserve"> นิสิตในหลักสูตรเข้าร่วมกิจกรรม/โครงการส่งเสริมพัฒนานิสิตและทักษะการเรียนรู้ในศตวรรษที่ 21 โดยมีผลการประเมินประโยชน์และความพึงพอใจอยู่ในระดับดี-ดีมาก</w:t>
            </w:r>
          </w:p>
          <w:p w14:paraId="18955472" w14:textId="77777777" w:rsidR="00FF4562" w:rsidRPr="00962D51" w:rsidRDefault="00FF4562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66" w:type="pct"/>
          </w:tcPr>
          <w:p w14:paraId="33D56B76" w14:textId="77777777" w:rsidR="00FF4562" w:rsidRPr="00962D51" w:rsidRDefault="00FF4562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962D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การควบคุมดูแลกำกับให้คำปรึกษาวิทยานิพนธ์ในระดับบัณฑิตศึกษา</w:t>
            </w:r>
          </w:p>
          <w:p w14:paraId="1D8863BD" w14:textId="77777777" w:rsidR="00FF4562" w:rsidRPr="00962D51" w:rsidRDefault="00FF4562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  <w:lang w:eastAsia="en-US"/>
              </w:rPr>
            </w:pP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 </w:t>
            </w: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ระบบและกลไก</w:t>
            </w:r>
          </w:p>
          <w:p w14:paraId="14670348" w14:textId="77777777" w:rsidR="00FF4562" w:rsidRPr="00962D51" w:rsidRDefault="00FF4562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ตามเกณฑ์มาตรฐานหลักสูตร ได้กำหนดสัดส่วนอาจารย์ที่ปรึกษาวิทยานิพนธ์ 1 คนต่อนิสิต 5 คน ในส่วนของมหาวิทยาลัยนเรศวร หากในกรณีที่ต้องมีนิสิตเพิ่มมากกว่าเกณฑ์ สามารถทำบันทึกข้อความขออนุมัติเป็นกรณี ซึ่งทางหลักสูตรได้ดำเนินงานโดยกำหนดให้สัดส่วนของอาจารย์ที่ปรึกษาอยู่ในเกณฑ์ที่กำหนด ปัจจุบันภาระงานอาจารย์ที่ปรึกษาวิทยานิพนธ์อยู่ในสัดส่วน 1</w:t>
            </w:r>
            <w:r w:rsidRPr="00962D51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962D51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4 </w:t>
            </w: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(ข้อมูลจากระบบออนไลน์บัณฑิตวิทยาลัย มหาวิทยาลัยนเรศวร)</w:t>
            </w:r>
          </w:p>
          <w:p w14:paraId="4EF5AEC8" w14:textId="77777777" w:rsidR="00FF4562" w:rsidRPr="00962D51" w:rsidRDefault="00FF4562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  <w:lang w:eastAsia="en-US"/>
              </w:rPr>
            </w:pP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ทบทวนกระบวนการและผลการดำเนินงาน</w:t>
            </w:r>
          </w:p>
          <w:p w14:paraId="423F0F64" w14:textId="77777777" w:rsidR="00FF4562" w:rsidRPr="00962D51" w:rsidRDefault="00FF4562" w:rsidP="00FF4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 ในปีการศึกษา 2559 หลักสูตรได้ดำเนินการกำกับดูแลวิทยานิพนธ์ของนิสิตในหลักสูตร มี 3 ขั้นตอน</w:t>
            </w:r>
          </w:p>
          <w:p w14:paraId="083E35EA" w14:textId="77777777" w:rsidR="00FF4562" w:rsidRPr="00962D51" w:rsidRDefault="00FF4562" w:rsidP="00FF3640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u w:val="single"/>
                <w:cs/>
              </w:rPr>
              <w:t>พัฒนาประเด็นวิจัย</w:t>
            </w: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เริ่มจากคัดแยกเป็น 2 กลุ่ม คือ (1) นิสิตที่ส่งประเด็นวิจัยเข้ามาตอนสมัครรับเข้า ทางหลักสูตรพิจารณาความเหมาะสมหัวข้อการทำวิทยานิพนธ์กับความเชี่ยวชาญของอาจารย์ในหลักสูตรและให้เป็นไปโดยสมัครใจ (2) กลุ่มที่ยังไม่มีหัวข้อ/ประเด็นวิจัยที่ชัดเจน ทางหลักสูตรได้กำหนดให้รายวิชาสัมมนา 1 เป็นรายวิชาที่จะช่วยพัฒนาหัวข้อและโจทย์วิจัยให้กับนิสิต </w:t>
            </w:r>
          </w:p>
          <w:p w14:paraId="55A70987" w14:textId="77777777" w:rsidR="00FF4562" w:rsidRPr="00962D51" w:rsidRDefault="00FF4562" w:rsidP="00FF3640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u w:val="single"/>
                <w:cs/>
              </w:rPr>
              <w:t>พัฒนาโครงร่าง</w:t>
            </w: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เมื่อนิสิตสามารถพัฒนาจนเห็นแนวทางและประเด็นแล้ว จึงส่งมอบต่อให้นิสิตได้ไปทำงานพัฒนาโจทย์วิจัยกับอาจารย์ที่มีความเชี่ยวชาญในเรื่องนั้น ๆ โดยให้ยื่นเรื่องขอแต่งตั้งอาจารย์ที่ปรึกษา  หลังจากที่ได้อาจารย์ที่ปรึกษาวิทยานิพนธ์แล้ว จะส่งมอบให้อาจารย์ที่ปรึกษาฯ เป็นผู้ดูแล แนะนำ ร่วมวางแผนการพัฒนาหัวข้อวิทยานิพนธ์  เพื่อให้อาจารย์ที่ปรึกษาฯ กำกับดูแลให้นิสิตสามารถสอบโครงร่าง สอบป้องกันวิทยานิพนธ์ให้เป็นไปตามแผนการเรียนที่กำหนดไว้ใน มคอ.2 </w:t>
            </w:r>
          </w:p>
          <w:p w14:paraId="042570BD" w14:textId="7D604BDF" w:rsidR="00FF4562" w:rsidRPr="00962D51" w:rsidRDefault="00FF4562" w:rsidP="00FF3640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u w:val="single"/>
                <w:cs/>
              </w:rPr>
              <w:lastRenderedPageBreak/>
              <w:t>พัฒนาวิทยานิพนธ์</w:t>
            </w: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ในขั้นตอนนี้อยู่ในการกำกับดูแลของอาจารย์ที่ปรึกษา แต่หลักสูตรได้สนับสนุนโดย ในแต่ละภาคการศึกษา ได้จัดทำโครงการพัฒนาความก้าวหน้าวิทยานิพนธ์ โดยเปิดให้นิสิตในหลักสูตรทั้งระดับโทและเอก นำเสนอความก้าวหน้า ด้วยการเชิญผู้ทรงคุณวุฒิทั้งจากภายในและภายนอกเข้ามาร่วมให้ความเห็นและพัฒนาโจทย์วิจัยให้กับนิสิต </w:t>
            </w:r>
            <w:r w:rsidR="00804C89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และได้กำหนดให้รายวิชาสัมมนาตัวสุดท้ายที่ลงพร้อมวิทยานิพนธ์ เป็นรายวิชาที่ช่วยพัฒนาการเขียนบทความเพื่อตีพิมพ์</w:t>
            </w:r>
          </w:p>
          <w:p w14:paraId="2B62BD55" w14:textId="77777777" w:rsidR="00FF4562" w:rsidRPr="00962D51" w:rsidRDefault="00FF4562" w:rsidP="00FF4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</w:p>
          <w:p w14:paraId="060621FA" w14:textId="77777777" w:rsidR="00FF4562" w:rsidRPr="00962D51" w:rsidRDefault="00FF4562" w:rsidP="00FF4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962D51">
              <w:rPr>
                <w:rFonts w:ascii="TH SarabunPSK" w:eastAsia="Helvetica" w:hAnsi="TH SarabunPSK" w:cs="TH SarabunPSK" w:hint="cs"/>
                <w:noProof/>
                <w:sz w:val="30"/>
                <w:szCs w:val="30"/>
                <w:lang w:eastAsia="en-US"/>
              </w:rPr>
              <w:drawing>
                <wp:inline distT="0" distB="0" distL="0" distR="0" wp14:anchorId="080D5231" wp14:editId="5C71C60D">
                  <wp:extent cx="4681182" cy="3002508"/>
                  <wp:effectExtent l="0" t="0" r="0" b="26670"/>
                  <wp:docPr id="42" name="Diagram 4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14:paraId="34521ADC" w14:textId="77777777" w:rsidR="00FF4562" w:rsidRPr="00962D51" w:rsidRDefault="00FF4562" w:rsidP="00FF4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</w:p>
          <w:p w14:paraId="724BB29A" w14:textId="77777777" w:rsidR="00804C89" w:rsidRPr="00962D51" w:rsidRDefault="00804C89" w:rsidP="00FF4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</w:p>
          <w:p w14:paraId="4CDD35C0" w14:textId="77777777" w:rsidR="00FF4562" w:rsidRPr="00962D51" w:rsidRDefault="00FF4562" w:rsidP="00FF4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ind w:left="360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u w:val="single"/>
                <w:cs/>
              </w:rPr>
              <w:t>ผลจากการดำเนินกระบวนการ</w:t>
            </w: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ในข้างต้น พบว่า </w:t>
            </w:r>
          </w:p>
          <w:p w14:paraId="5D63D9B2" w14:textId="5A80D8E7" w:rsidR="00FF4562" w:rsidRPr="00962D51" w:rsidRDefault="00FF4562" w:rsidP="00FF3640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การคัดแยกกลุ่มนิสิตทำให้หลักสูตรสามารถบริหารจัดการให้นิสิตเรียนตามแผนได้ดีขึ้น โดยเฉพาะในขั้นของการสอบโครงร่างวิทยานิพนธ์ที่ได้พยายามผลักดันให้นิสิตที่สามารถสอบโครงร่างฯ ตามแผนการเรียนได้ ผลคือ มีนิสิต</w:t>
            </w:r>
            <w:r w:rsidR="00672C03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รหัส 58 </w:t>
            </w: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สามารถสอบโครงร่างผ่านจำนวน </w:t>
            </w:r>
            <w:r w:rsidR="00672C03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1</w:t>
            </w: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คน</w:t>
            </w:r>
            <w:r w:rsidR="00672C03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(ตามแผนการศึกษา)</w:t>
            </w: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แต่ยัง</w:t>
            </w:r>
            <w:r w:rsidR="00672C03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มีกรณี</w:t>
            </w: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ที่ล่าช้าเพราะเปลี่ยนอาจารย์ที่ปรึกษา เนื่องจากอาจารย์ที่ปรึกษาเดิมได้เสียชีวิตกระทันหัน</w:t>
            </w:r>
          </w:p>
          <w:p w14:paraId="3883C98E" w14:textId="77777777" w:rsidR="00672C03" w:rsidRPr="00962D51" w:rsidRDefault="00FF4562" w:rsidP="00FF3640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โครงการพัฒนาความก้าวหน้าวิทยานิพนธ์ที่จัดขึ้นภาคการศึกษาละ 1 ครั้ง โดยครั้งที่ 1 เป็นการนำเสนอของนิสิตและวิพากษ์โดยอาจารย์ประจำและผู้สอนในหลักสูตร ครั้งที่ 2 เป็นการนำเสนอของนิสิตและวิพากษ์โดยผู้ทรงคุณวุฒิจากภายนอก จากผลการประเมินความพึงพอใจและประโยชน์ที่ได้รับจากโครงการ พบว่า เกินกว่าร้อยละ 90 นิสิตพึงพอใจและได้ประโยชน์จากโครงการ </w:t>
            </w:r>
            <w:r w:rsidR="00672C03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และจากโครงการดังกล่าวได้ช่วยให้นิสิตได้พัฒนางานดีขึ้นอย่างมีนัยสำคัญ และคาดว่าในปีการศึกษา 2560 มีนิสิตระดับปริญญาเอก ขอสอบตัวเล่มวิทยานิพนธ์ได้อย่างน้อย 3 คน </w:t>
            </w:r>
          </w:p>
          <w:p w14:paraId="5AA35E6D" w14:textId="32D812F2" w:rsidR="00FF4562" w:rsidRPr="00962D51" w:rsidRDefault="00FF4562" w:rsidP="00FF3640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ที่ประชุมคณะกรรมการบริหา</w:t>
            </w:r>
            <w:r w:rsidR="00500CF2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ร</w:t>
            </w: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หลักสูตรฯ ที่ 2/2559 ในวันที่ 26 พฤษภาคม 2559 (วาระการประชุมที 3.4) ได้เสนอให้พิจารณาการจัดสรรงบประมาณสำหรับการสนับสนุนนิสิตไปนำเสนอผลงานทางวิชาการ </w:t>
            </w: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lastRenderedPageBreak/>
              <w:t>เนื่องจากในขณะนี้เริ่มมีนิสิตที่สอบผ่านโครงร่างและเริ่มผลิตบทความทางวิชาการเพื่อเตรียมสำหรับการนำเสนอ เนื่องจากยังติดขัดในเกณฑ์ของบัณฑิตวิทยาลัย ทางคณะกรรมการฯ จึงให้ใช้งบประมาณของโครงการพัฒนาความก้าวหน้าฯ ในปีการศึกษา 2559 นำนิสิตเข้าประชุมวิชาการและนำเสนอผลงาน โดยเบิกจ่ายเป็นค่าใช้จ่ายการเดินทาง อย่างเช่น ในเดือนพฤษภาคม 2560 ได้ร่วมจัดงานประชุมวิชาการนานาชาติร่วมกับหลักสูตรเอเชียตะวันออกเฉียงใต้ศึกษา จุฬาลงกรณ์มหาวิทยาลัย และพานิสิตเข้าร่วมฟังและ</w:t>
            </w:r>
            <w:r w:rsidR="008C3DD6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มีนิสิตในหลักสูตร ระดับปริญญาเอก </w:t>
            </w: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นำเสนอบทความ</w:t>
            </w:r>
            <w:r w:rsidR="008C3DD6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2 คน</w:t>
            </w:r>
          </w:p>
          <w:p w14:paraId="486A507E" w14:textId="77777777" w:rsidR="00FF4562" w:rsidRPr="00962D51" w:rsidRDefault="00FF4562" w:rsidP="00FF4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ind w:left="360"/>
              <w:jc w:val="thaiDistribute"/>
              <w:rPr>
                <w:rFonts w:ascii="TH SarabunPSK" w:eastAsia="Helvetica" w:hAnsi="TH SarabunPSK" w:cs="TH SarabunPSK"/>
                <w:sz w:val="30"/>
                <w:szCs w:val="30"/>
                <w:u w:val="single"/>
                <w:cs/>
              </w:rPr>
            </w:pP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u w:val="single"/>
                <w:cs/>
              </w:rPr>
              <w:t>ผลการดำเนินงานเชิงปริมาณ</w:t>
            </w:r>
          </w:p>
          <w:p w14:paraId="319EC3E5" w14:textId="18F5636A" w:rsidR="00FF4562" w:rsidRPr="00962D51" w:rsidRDefault="00FF4562" w:rsidP="00FF3640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มีนิสิตที่สอบผ่านโครงร่างฯ ในปีการศึกษา 2559 จำนวน </w:t>
            </w:r>
            <w:r w:rsidR="00672C03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3</w:t>
            </w: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คน</w:t>
            </w:r>
            <w:r w:rsidR="00AB3A2D" w:rsidRPr="00962D51">
              <w:rPr>
                <w:rFonts w:ascii="TH SarabunPSK" w:eastAsia="Helvetica" w:hAnsi="TH SarabunPSK" w:cs="TH SarabunPSK"/>
                <w:sz w:val="30"/>
                <w:szCs w:val="30"/>
                <w:cs/>
              </w:rPr>
              <w:t xml:space="preserve"> </w:t>
            </w:r>
            <w:r w:rsidR="00AB3A2D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(รหัส 5</w:t>
            </w:r>
            <w:r w:rsidR="00967D8C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6</w:t>
            </w:r>
            <w:r w:rsidR="00AB3A2D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จำนวน </w:t>
            </w:r>
            <w:r w:rsidR="00967D8C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1</w:t>
            </w:r>
            <w:r w:rsidR="00AB3A2D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คน รหัส 5</w:t>
            </w:r>
            <w:r w:rsidR="00967D8C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7</w:t>
            </w:r>
            <w:r w:rsidR="00AB3A2D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จำนวน </w:t>
            </w:r>
            <w:r w:rsidR="00672C03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1</w:t>
            </w:r>
            <w:r w:rsidR="00AB3A2D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คน</w:t>
            </w:r>
            <w:r w:rsidR="00672C03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และรหัส 58 จำนวน 1 คน</w:t>
            </w:r>
            <w:r w:rsidR="00AB3A2D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)</w:t>
            </w:r>
          </w:p>
          <w:p w14:paraId="32CE0507" w14:textId="3B7BE73E" w:rsidR="00FF4562" w:rsidRPr="00962D51" w:rsidRDefault="00FF4562" w:rsidP="00FF3640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มีนิสิตได้เข้าร่วมนำเสนอบทความในเวทีประชุมวิชาการทั้งระดับชาติ/นานาชาติ รวมถึงการตีพิมพ์ในวารสารต่าง ๆ เพื่อให้เป็นผลงานซึ่งเป็นเกณฑ์ในการขอจบการศึกษาที่กำหนดโดยมหาวิทยาลัย</w:t>
            </w:r>
            <w:r w:rsidRPr="00962D51">
              <w:rPr>
                <w:rFonts w:ascii="TH SarabunPSK" w:eastAsia="Helvetica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4A3B968" w14:textId="18F38E2F" w:rsidR="00FF4562" w:rsidRPr="00962D51" w:rsidRDefault="00FF4562" w:rsidP="00FF3640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มีนิสิตที่ได้รับทุนวิจัย</w:t>
            </w:r>
            <w:r w:rsidR="00967D8C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ของ </w:t>
            </w:r>
            <w:r w:rsidR="00967D8C" w:rsidRPr="00962D51">
              <w:rPr>
                <w:rFonts w:ascii="TH SarabunPSK" w:eastAsia="Helvetica" w:hAnsi="TH SarabunPSK" w:cs="TH SarabunPSK"/>
                <w:sz w:val="30"/>
                <w:szCs w:val="30"/>
              </w:rPr>
              <w:t xml:space="preserve">ARI </w:t>
            </w:r>
            <w:r w:rsidR="00967D8C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มหาวิทยาลัยแห่งชาติสิงคโปร์</w:t>
            </w:r>
            <w:r w:rsidRPr="00962D51">
              <w:rPr>
                <w:rFonts w:ascii="TH SarabunPSK" w:eastAsia="Helvetica" w:hAnsi="TH SarabunPSK" w:cs="TH SarabunPSK"/>
                <w:sz w:val="30"/>
                <w:szCs w:val="30"/>
                <w:cs/>
              </w:rPr>
              <w:t xml:space="preserve"> </w:t>
            </w:r>
            <w:r w:rsidR="00967D8C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(ระหว่างเดือนมิถุนายน </w:t>
            </w:r>
            <w:r w:rsidR="00967D8C" w:rsidRPr="00962D51">
              <w:rPr>
                <w:rFonts w:ascii="TH SarabunPSK" w:eastAsia="Helvetica" w:hAnsi="TH SarabunPSK" w:cs="TH SarabunPSK"/>
                <w:sz w:val="30"/>
                <w:szCs w:val="30"/>
                <w:cs/>
              </w:rPr>
              <w:t>–</w:t>
            </w:r>
            <w:r w:rsidR="00967D8C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กรกฏาคม 2560) </w:t>
            </w: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="00967D8C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1</w:t>
            </w: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คน</w:t>
            </w:r>
            <w:r w:rsidRPr="00962D51">
              <w:rPr>
                <w:rFonts w:ascii="TH SarabunPSK" w:eastAsia="Helvetica" w:hAnsi="TH SarabunPSK" w:cs="TH SarabunPSK"/>
                <w:sz w:val="30"/>
                <w:szCs w:val="30"/>
                <w:cs/>
              </w:rPr>
              <w:t xml:space="preserve"> </w:t>
            </w:r>
            <w:r w:rsidR="00672C03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และทุน คปก เดินทางไปวิจัยที่ประเทศเยอรมนี ระยะเวลา 6 เดือน </w:t>
            </w: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(รายงานการประชุมที่ 2/2560 เมื่อวันที่ 27 มีนาคม 2560 วาระการประชุมที่ 1.2)</w:t>
            </w:r>
          </w:p>
          <w:p w14:paraId="0AF5D630" w14:textId="77777777" w:rsidR="00AB3A2D" w:rsidRPr="00962D51" w:rsidRDefault="00FF4562" w:rsidP="00FF4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ind w:left="360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จากระบบและกลไกที่ใช้สามารถช่วยผลักดันให้นิสิตสอบโครงร่างวิทยานิพนธ์</w:t>
            </w:r>
          </w:p>
          <w:p w14:paraId="380C98C8" w14:textId="2C63D8BB" w:rsidR="00FF4562" w:rsidRPr="00962D51" w:rsidRDefault="00FF4562" w:rsidP="00AB3A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  <w:cs/>
              </w:rPr>
            </w:pP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ได้รับทุนวิจัย และมีผลงานเผยแพร่ทั้งในรูปแบบนำเสนอและตีพิมพ์เผยแพร่ คณะกรรมการหลักสูตรฯ ได้ทบทวนและพิจารณาเห็นว่า ควรใช้กระบวนการนี้ต่อเนื่องในปีการศึกษา 2560 </w:t>
            </w:r>
          </w:p>
          <w:p w14:paraId="36070FAA" w14:textId="7B93225F" w:rsidR="00646E2D" w:rsidRPr="00646E2D" w:rsidRDefault="00646E2D" w:rsidP="00646E2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646E2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จากกระบวนการกำกับหัวข้อวิทยานิพนธ์ ปัจจุบันมีนิสิตได้รับอนุมัติหัวข้อวิทยานิพนธ์จากบัณฑิตวิทยาลัย </w:t>
            </w:r>
            <w:r w:rsidRPr="00646E2D">
              <w:rPr>
                <w:rFonts w:ascii="TH SarabunPSK" w:hAnsi="TH SarabunPSK" w:cs="TH SarabunPSK" w:hint="cs"/>
                <w:sz w:val="30"/>
                <w:szCs w:val="30"/>
                <w:cs/>
              </w:rPr>
              <w:t>(สืบค้นข้อมูลจาก</w:t>
            </w:r>
            <w:r w:rsidRPr="00646E2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hyperlink r:id="rId18" w:history="1">
              <w:r w:rsidRPr="00646E2D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www</w:t>
              </w:r>
              <w:r w:rsidRPr="00646E2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</w:rPr>
                <w:t>.</w:t>
              </w:r>
              <w:r w:rsidRPr="00646E2D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grad</w:t>
              </w:r>
              <w:r w:rsidRPr="00646E2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</w:rPr>
                <w:t>.</w:t>
              </w:r>
              <w:r w:rsidRPr="00646E2D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nu</w:t>
              </w:r>
              <w:r w:rsidRPr="00646E2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</w:rPr>
                <w:t>.</w:t>
              </w:r>
              <w:r w:rsidRPr="00646E2D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ac</w:t>
              </w:r>
              <w:r w:rsidRPr="00646E2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</w:rPr>
                <w:t>.</w:t>
              </w:r>
              <w:r w:rsidRPr="00646E2D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th</w:t>
              </w:r>
            </w:hyperlink>
            <w:r w:rsidRPr="00646E2D">
              <w:rPr>
                <w:rFonts w:ascii="TH SarabunPSK" w:hAnsi="TH SarabunPSK" w:cs="TH SarabunPSK"/>
                <w:sz w:val="30"/>
                <w:szCs w:val="30"/>
                <w:cs/>
              </w:rPr>
              <w:t>) ดังนี้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7"/>
              <w:gridCol w:w="1494"/>
              <w:gridCol w:w="2157"/>
              <w:gridCol w:w="1495"/>
            </w:tblGrid>
            <w:tr w:rsidR="00646E2D" w:rsidRPr="004C0B3E" w14:paraId="33001514" w14:textId="77777777" w:rsidTr="002544F7">
              <w:tc>
                <w:tcPr>
                  <w:tcW w:w="1027" w:type="dxa"/>
                </w:tcPr>
                <w:p w14:paraId="47F0C240" w14:textId="77777777" w:rsidR="00646E2D" w:rsidRPr="004C0B3E" w:rsidRDefault="00646E2D" w:rsidP="00646E2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C0B3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รหัสนิสิต</w:t>
                  </w:r>
                </w:p>
              </w:tc>
              <w:tc>
                <w:tcPr>
                  <w:tcW w:w="1494" w:type="dxa"/>
                </w:tcPr>
                <w:p w14:paraId="7A58F4C0" w14:textId="77777777" w:rsidR="00646E2D" w:rsidRPr="004C0B3E" w:rsidRDefault="00646E2D" w:rsidP="00646E2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C0B3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ชื่อ-สกุลนิสิต</w:t>
                  </w:r>
                </w:p>
              </w:tc>
              <w:tc>
                <w:tcPr>
                  <w:tcW w:w="2157" w:type="dxa"/>
                </w:tcPr>
                <w:p w14:paraId="41B27258" w14:textId="77777777" w:rsidR="00646E2D" w:rsidRPr="004C0B3E" w:rsidRDefault="00646E2D" w:rsidP="00646E2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C0B3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หัวข้อที่อนุมัติ</w:t>
                  </w:r>
                </w:p>
              </w:tc>
              <w:tc>
                <w:tcPr>
                  <w:tcW w:w="1495" w:type="dxa"/>
                </w:tcPr>
                <w:p w14:paraId="75D978E6" w14:textId="77777777" w:rsidR="00646E2D" w:rsidRPr="004C0B3E" w:rsidRDefault="00646E2D" w:rsidP="00646E2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C0B3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อ.ที่ปรึกษา</w:t>
                  </w:r>
                </w:p>
              </w:tc>
            </w:tr>
            <w:tr w:rsidR="00646E2D" w:rsidRPr="004C0B3E" w14:paraId="397740B4" w14:textId="77777777" w:rsidTr="002544F7">
              <w:tc>
                <w:tcPr>
                  <w:tcW w:w="1027" w:type="dxa"/>
                </w:tcPr>
                <w:p w14:paraId="25356E1E" w14:textId="77777777" w:rsidR="00646E2D" w:rsidRPr="004C0B3E" w:rsidRDefault="00646E2D" w:rsidP="00646E2D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4C0B3E">
                    <w:rPr>
                      <w:rFonts w:ascii="TH SarabunPSK" w:hAnsi="TH SarabunPSK" w:cs="TH SarabunPSK"/>
                      <w:cs/>
                    </w:rPr>
                    <w:t>56031398</w:t>
                  </w:r>
                </w:p>
              </w:tc>
              <w:tc>
                <w:tcPr>
                  <w:tcW w:w="1494" w:type="dxa"/>
                </w:tcPr>
                <w:p w14:paraId="0DCE442D" w14:textId="77777777" w:rsidR="00646E2D" w:rsidRPr="004C0B3E" w:rsidRDefault="00646E2D" w:rsidP="00646E2D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C0B3E">
                    <w:rPr>
                      <w:rFonts w:ascii="TH SarabunPSK" w:hAnsi="TH SarabunPSK" w:cs="TH SarabunPSK"/>
                      <w:cs/>
                    </w:rPr>
                    <w:t>นางสาวทุติยาภรณ์ ภูมิดอนมิ่ง</w:t>
                  </w:r>
                </w:p>
              </w:tc>
              <w:tc>
                <w:tcPr>
                  <w:tcW w:w="2157" w:type="dxa"/>
                </w:tcPr>
                <w:p w14:paraId="3D1A2C91" w14:textId="77777777" w:rsidR="00646E2D" w:rsidRPr="004C0B3E" w:rsidRDefault="00646E2D" w:rsidP="00646E2D">
                  <w:pPr>
                    <w:rPr>
                      <w:rFonts w:ascii="TH SarabunPSK" w:hAnsi="TH SarabunPSK" w:cs="TH SarabunPSK"/>
                    </w:rPr>
                  </w:pPr>
                  <w:r w:rsidRPr="004C0B3E">
                    <w:rPr>
                      <w:rFonts w:ascii="TH SarabunPSK" w:hAnsi="TH SarabunPSK" w:cs="TH SarabunPSK"/>
                      <w:cs/>
                    </w:rPr>
                    <w:t>ปลาแดก โรคาพยาธิ และระบบสุขอนามัยในสังคมไทย: กรณีศึกษาวัฒนธรรมการกินปลาแดกในอีสาน</w:t>
                  </w:r>
                </w:p>
              </w:tc>
              <w:tc>
                <w:tcPr>
                  <w:tcW w:w="1495" w:type="dxa"/>
                </w:tcPr>
                <w:p w14:paraId="302C95B0" w14:textId="77777777" w:rsidR="00646E2D" w:rsidRPr="004C0B3E" w:rsidRDefault="00646E2D" w:rsidP="00646E2D">
                  <w:pPr>
                    <w:rPr>
                      <w:rFonts w:ascii="TH SarabunPSK" w:hAnsi="TH SarabunPSK" w:cs="TH SarabunPSK"/>
                    </w:rPr>
                  </w:pPr>
                  <w:r w:rsidRPr="004C0B3E">
                    <w:rPr>
                      <w:rFonts w:ascii="TH SarabunPSK" w:hAnsi="TH SarabunPSK" w:cs="TH SarabunPSK" w:hint="cs"/>
                      <w:cs/>
                    </w:rPr>
                    <w:t>ผศ.ดร.ทวีศักดิ์ เผือกสม</w:t>
                  </w:r>
                </w:p>
              </w:tc>
            </w:tr>
            <w:tr w:rsidR="00646E2D" w:rsidRPr="004C0B3E" w14:paraId="2F6A6014" w14:textId="77777777" w:rsidTr="002544F7">
              <w:tc>
                <w:tcPr>
                  <w:tcW w:w="1027" w:type="dxa"/>
                </w:tcPr>
                <w:p w14:paraId="2EFA02F9" w14:textId="77777777" w:rsidR="00646E2D" w:rsidRPr="004C0B3E" w:rsidRDefault="00646E2D" w:rsidP="00646E2D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4C0B3E">
                    <w:rPr>
                      <w:rFonts w:ascii="TH SarabunPSK" w:hAnsi="TH SarabunPSK" w:cs="TH SarabunPSK"/>
                      <w:cs/>
                    </w:rPr>
                    <w:t>56032234</w:t>
                  </w:r>
                </w:p>
              </w:tc>
              <w:tc>
                <w:tcPr>
                  <w:tcW w:w="1494" w:type="dxa"/>
                </w:tcPr>
                <w:p w14:paraId="4850CC2B" w14:textId="77777777" w:rsidR="00646E2D" w:rsidRPr="004C0B3E" w:rsidRDefault="00646E2D" w:rsidP="00646E2D">
                  <w:pPr>
                    <w:rPr>
                      <w:rFonts w:ascii="TH SarabunPSK" w:hAnsi="TH SarabunPSK" w:cs="TH SarabunPSK"/>
                    </w:rPr>
                  </w:pPr>
                  <w:r w:rsidRPr="004C0B3E">
                    <w:rPr>
                      <w:rFonts w:ascii="TH SarabunPSK" w:hAnsi="TH SarabunPSK" w:cs="TH SarabunPSK"/>
                      <w:cs/>
                    </w:rPr>
                    <w:t xml:space="preserve">นายสุริยา </w:t>
                  </w:r>
                </w:p>
                <w:p w14:paraId="5EB572EC" w14:textId="77777777" w:rsidR="00646E2D" w:rsidRPr="004C0B3E" w:rsidRDefault="00646E2D" w:rsidP="00646E2D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C0B3E">
                    <w:rPr>
                      <w:rFonts w:ascii="TH SarabunPSK" w:hAnsi="TH SarabunPSK" w:cs="TH SarabunPSK"/>
                      <w:cs/>
                    </w:rPr>
                    <w:t>คำหว่าน</w:t>
                  </w:r>
                </w:p>
              </w:tc>
              <w:tc>
                <w:tcPr>
                  <w:tcW w:w="2157" w:type="dxa"/>
                </w:tcPr>
                <w:p w14:paraId="7206B7C0" w14:textId="77777777" w:rsidR="00646E2D" w:rsidRPr="004C0B3E" w:rsidRDefault="00646E2D" w:rsidP="00646E2D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C0B3E">
                    <w:rPr>
                      <w:rFonts w:ascii="TH SarabunPSK" w:hAnsi="TH SarabunPSK" w:cs="TH SarabunPSK"/>
                      <w:cs/>
                    </w:rPr>
                    <w:t>การสร้างชาตินิยมเชิงพันธะสัญญา: กรณีศึกษาชุมชนเหวียดเกี่ยวในนครพนม</w:t>
                  </w:r>
                </w:p>
              </w:tc>
              <w:tc>
                <w:tcPr>
                  <w:tcW w:w="1495" w:type="dxa"/>
                </w:tcPr>
                <w:p w14:paraId="06C42FCC" w14:textId="77777777" w:rsidR="00646E2D" w:rsidRPr="004C0B3E" w:rsidRDefault="00646E2D" w:rsidP="00646E2D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C0B3E">
                    <w:rPr>
                      <w:rFonts w:ascii="TH SarabunPSK" w:hAnsi="TH SarabunPSK" w:cs="TH SarabunPSK" w:hint="cs"/>
                      <w:cs/>
                    </w:rPr>
                    <w:t>ผศ.ดร.ทวีศักดิ์ เผือกสม</w:t>
                  </w:r>
                </w:p>
              </w:tc>
            </w:tr>
            <w:tr w:rsidR="00646E2D" w:rsidRPr="004C0B3E" w14:paraId="57389E57" w14:textId="77777777" w:rsidTr="002544F7">
              <w:tc>
                <w:tcPr>
                  <w:tcW w:w="1027" w:type="dxa"/>
                </w:tcPr>
                <w:p w14:paraId="1EF4B73C" w14:textId="77777777" w:rsidR="00646E2D" w:rsidRPr="004C0B3E" w:rsidRDefault="00646E2D" w:rsidP="00646E2D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4C0B3E">
                    <w:rPr>
                      <w:rFonts w:ascii="TH SarabunPSK" w:hAnsi="TH SarabunPSK" w:cs="TH SarabunPSK"/>
                      <w:cs/>
                    </w:rPr>
                    <w:t>56031367</w:t>
                  </w:r>
                </w:p>
              </w:tc>
              <w:tc>
                <w:tcPr>
                  <w:tcW w:w="1494" w:type="dxa"/>
                </w:tcPr>
                <w:p w14:paraId="2D2635B7" w14:textId="77777777" w:rsidR="00646E2D" w:rsidRPr="004C0B3E" w:rsidRDefault="00646E2D" w:rsidP="00646E2D">
                  <w:pPr>
                    <w:rPr>
                      <w:rFonts w:ascii="TH SarabunPSK" w:hAnsi="TH SarabunPSK" w:cs="TH SarabunPSK"/>
                    </w:rPr>
                  </w:pPr>
                  <w:r w:rsidRPr="004C0B3E">
                    <w:rPr>
                      <w:rFonts w:ascii="TH SarabunPSK" w:hAnsi="TH SarabunPSK" w:cs="TH SarabunPSK"/>
                      <w:cs/>
                    </w:rPr>
                    <w:t xml:space="preserve">นางอรทัย </w:t>
                  </w:r>
                </w:p>
                <w:p w14:paraId="2DE77ACF" w14:textId="77777777" w:rsidR="00646E2D" w:rsidRPr="004C0B3E" w:rsidRDefault="00646E2D" w:rsidP="00646E2D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C0B3E">
                    <w:rPr>
                      <w:rFonts w:ascii="TH SarabunPSK" w:hAnsi="TH SarabunPSK" w:cs="TH SarabunPSK"/>
                      <w:cs/>
                    </w:rPr>
                    <w:t>ศรีศิลป์</w:t>
                  </w:r>
                </w:p>
              </w:tc>
              <w:tc>
                <w:tcPr>
                  <w:tcW w:w="2157" w:type="dxa"/>
                </w:tcPr>
                <w:p w14:paraId="245F1C0F" w14:textId="77777777" w:rsidR="00646E2D" w:rsidRPr="004C0B3E" w:rsidRDefault="00646E2D" w:rsidP="00646E2D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C0B3E">
                    <w:rPr>
                      <w:rFonts w:ascii="TH SarabunPSK" w:hAnsi="TH SarabunPSK" w:cs="TH SarabunPSK"/>
                      <w:cs/>
                    </w:rPr>
                    <w:t>กระบวนการสร้าง"เมืองน่าน" เพื่อเป็นสินค้าทางวัฒนธรรมเชิงการท่องเที่ยว</w:t>
                  </w:r>
                </w:p>
              </w:tc>
              <w:tc>
                <w:tcPr>
                  <w:tcW w:w="1495" w:type="dxa"/>
                </w:tcPr>
                <w:p w14:paraId="6FC44283" w14:textId="77777777" w:rsidR="00646E2D" w:rsidRPr="004C0B3E" w:rsidRDefault="00646E2D" w:rsidP="00646E2D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C0B3E">
                    <w:rPr>
                      <w:rFonts w:ascii="TH SarabunPSK" w:hAnsi="TH SarabunPSK" w:cs="TH SarabunPSK"/>
                      <w:cs/>
                    </w:rPr>
                    <w:t>ผศ.ดร.วศิน ปัญญาวุธตระกูล</w:t>
                  </w:r>
                </w:p>
              </w:tc>
            </w:tr>
            <w:tr w:rsidR="00646E2D" w:rsidRPr="004C0B3E" w14:paraId="425FDDFF" w14:textId="77777777" w:rsidTr="002544F7">
              <w:tc>
                <w:tcPr>
                  <w:tcW w:w="1027" w:type="dxa"/>
                </w:tcPr>
                <w:p w14:paraId="321F4819" w14:textId="77777777" w:rsidR="00646E2D" w:rsidRPr="004C0B3E" w:rsidRDefault="00646E2D" w:rsidP="00646E2D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4C0B3E">
                    <w:rPr>
                      <w:rFonts w:ascii="TH SarabunPSK" w:hAnsi="TH SarabunPSK" w:cs="TH SarabunPSK"/>
                      <w:cs/>
                    </w:rPr>
                    <w:t>56032203</w:t>
                  </w:r>
                </w:p>
              </w:tc>
              <w:tc>
                <w:tcPr>
                  <w:tcW w:w="1494" w:type="dxa"/>
                </w:tcPr>
                <w:p w14:paraId="751DAE69" w14:textId="77777777" w:rsidR="00646E2D" w:rsidRPr="004C0B3E" w:rsidRDefault="00646E2D" w:rsidP="00646E2D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C0B3E">
                    <w:rPr>
                      <w:rFonts w:ascii="TH SarabunPSK" w:hAnsi="TH SarabunPSK" w:cs="TH SarabunPSK"/>
                      <w:cs/>
                    </w:rPr>
                    <w:t>นางศิรินภา กรรพุมมาลย์</w:t>
                  </w:r>
                </w:p>
              </w:tc>
              <w:tc>
                <w:tcPr>
                  <w:tcW w:w="2157" w:type="dxa"/>
                </w:tcPr>
                <w:p w14:paraId="0EB8EF5A" w14:textId="77777777" w:rsidR="00646E2D" w:rsidRPr="004C0B3E" w:rsidRDefault="00646E2D" w:rsidP="00646E2D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C0B3E">
                    <w:rPr>
                      <w:rFonts w:ascii="TH SarabunPSK" w:hAnsi="TH SarabunPSK" w:cs="TH SarabunPSK"/>
                      <w:cs/>
                    </w:rPr>
                    <w:t>การเมืองภาคประชาชนในประเทศเมียนมาร์: การ</w:t>
                  </w:r>
                  <w:r w:rsidRPr="004C0B3E">
                    <w:rPr>
                      <w:rFonts w:ascii="TH SarabunPSK" w:hAnsi="TH SarabunPSK" w:cs="TH SarabunPSK"/>
                      <w:cs/>
                    </w:rPr>
                    <w:lastRenderedPageBreak/>
                    <w:t>เคลื่อนไหวของพระสงฆ์ช่วงหลังอาณานิคม</w:t>
                  </w:r>
                </w:p>
              </w:tc>
              <w:tc>
                <w:tcPr>
                  <w:tcW w:w="1495" w:type="dxa"/>
                </w:tcPr>
                <w:p w14:paraId="67C31740" w14:textId="77777777" w:rsidR="00646E2D" w:rsidRPr="004C0B3E" w:rsidRDefault="00646E2D" w:rsidP="00646E2D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C0B3E">
                    <w:rPr>
                      <w:rFonts w:ascii="TH SarabunPSK" w:hAnsi="TH SarabunPSK" w:cs="TH SarabunPSK"/>
                      <w:cs/>
                    </w:rPr>
                    <w:lastRenderedPageBreak/>
                    <w:t>ผศ.ดร.วศิน ปัญญาวุธตระกูล</w:t>
                  </w:r>
                </w:p>
              </w:tc>
            </w:tr>
            <w:tr w:rsidR="00646E2D" w:rsidRPr="004C0B3E" w14:paraId="500740F0" w14:textId="77777777" w:rsidTr="002544F7">
              <w:tc>
                <w:tcPr>
                  <w:tcW w:w="1027" w:type="dxa"/>
                </w:tcPr>
                <w:p w14:paraId="72D4611E" w14:textId="77777777" w:rsidR="00646E2D" w:rsidRPr="004C0B3E" w:rsidRDefault="00646E2D" w:rsidP="00646E2D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4C0B3E">
                    <w:rPr>
                      <w:rFonts w:ascii="TH SarabunPSK" w:hAnsi="TH SarabunPSK" w:cs="TH SarabunPSK"/>
                      <w:cs/>
                    </w:rPr>
                    <w:t>56031374</w:t>
                  </w:r>
                </w:p>
              </w:tc>
              <w:tc>
                <w:tcPr>
                  <w:tcW w:w="1494" w:type="dxa"/>
                </w:tcPr>
                <w:p w14:paraId="589EA1CD" w14:textId="77777777" w:rsidR="00646E2D" w:rsidRPr="004C0B3E" w:rsidRDefault="00646E2D" w:rsidP="00646E2D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C0B3E">
                    <w:rPr>
                      <w:rFonts w:ascii="TH SarabunPSK" w:hAnsi="TH SarabunPSK" w:cs="TH SarabunPSK"/>
                      <w:cs/>
                    </w:rPr>
                    <w:t>นายวัชรวุฒิ ซื่อสัตย์</w:t>
                  </w:r>
                </w:p>
              </w:tc>
              <w:tc>
                <w:tcPr>
                  <w:tcW w:w="2157" w:type="dxa"/>
                </w:tcPr>
                <w:p w14:paraId="58B21082" w14:textId="77777777" w:rsidR="00646E2D" w:rsidRPr="004C0B3E" w:rsidRDefault="00646E2D" w:rsidP="00646E2D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C0B3E">
                    <w:rPr>
                      <w:rFonts w:ascii="TH SarabunPSK" w:hAnsi="TH SarabunPSK" w:cs="TH SarabunPSK"/>
                      <w:cs/>
                    </w:rPr>
                    <w:t>ชุมกะเทย : ความซับซ้อนและการประกอบสร้างของอาณาบริเวณทางสังคม</w:t>
                  </w:r>
                </w:p>
              </w:tc>
              <w:tc>
                <w:tcPr>
                  <w:tcW w:w="1495" w:type="dxa"/>
                </w:tcPr>
                <w:p w14:paraId="42303FAA" w14:textId="77777777" w:rsidR="00646E2D" w:rsidRPr="004C0B3E" w:rsidRDefault="00646E2D" w:rsidP="00646E2D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4C0B3E">
                    <w:rPr>
                      <w:rFonts w:ascii="TH SarabunPSK" w:hAnsi="TH SarabunPSK" w:cs="TH SarabunPSK" w:hint="cs"/>
                      <w:cs/>
                    </w:rPr>
                    <w:t>รศ.ดร.พัชรินทร์ สิรสุนทร</w:t>
                  </w:r>
                </w:p>
              </w:tc>
            </w:tr>
          </w:tbl>
          <w:p w14:paraId="564E0DDE" w14:textId="77777777" w:rsidR="00FF4562" w:rsidRPr="00646E2D" w:rsidRDefault="00FF4562" w:rsidP="00FF456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</w:p>
          <w:p w14:paraId="0B76D5FE" w14:textId="77777777" w:rsidR="00FF4562" w:rsidRPr="00962D51" w:rsidRDefault="00FF4562" w:rsidP="00C536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  <w:u w:val="single"/>
                <w:cs/>
              </w:rPr>
            </w:pP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u w:val="single"/>
                <w:cs/>
              </w:rPr>
              <w:t>ปรับปรุงผลการดำเนินงาน</w:t>
            </w:r>
          </w:p>
          <w:p w14:paraId="320E6448" w14:textId="77777777" w:rsidR="006A5A90" w:rsidRPr="00962D51" w:rsidRDefault="00FF4562" w:rsidP="006A5A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ind w:left="720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คณะกรรมการหลักสูตรฯ ได้ทบทวนกระบวนการและผลการดำเนินงาน</w:t>
            </w:r>
          </w:p>
          <w:p w14:paraId="2CFDC135" w14:textId="06D9BBF4" w:rsidR="00FF4562" w:rsidRPr="00962D51" w:rsidRDefault="00FF4562" w:rsidP="006A5A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โดยในที่ประชุมคณะกรรมการบริหารหลักสูตรฯ ในวันที่</w:t>
            </w:r>
            <w:r w:rsidR="00AB3A2D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4 กรกฏาคม 2560</w:t>
            </w: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(วาระการประชุม</w:t>
            </w:r>
            <w:r w:rsidR="00AB3A2D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เรื่อง “การทบทวนผลดำเนินงานของหลักสูตร</w:t>
            </w: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)  โดยเสนอให้ขยายโครงการพัฒนาความก้าวหน้าฯ ครอบคลุมกิจกรรมการเข้าร่วมประชุมวิชาการในระดับชาติและนานาชาติ เพื่อแลกเปลี่ยนเรียนรู้ร่วมกับสถาบันและนักวิชาการอื่น ๆ ด้านเอเชียตะวันออกเฉียงใต้ศึกษา และจัดสรรงบประมาณสำหรับการทำโครงการพานิสิตดูงานนอกสถานที่ โดยเฉพาะในภูมิภาคเอเชียตะวันออกเฉียงใต้ เพื่อเสริมสร้างประสบการณ์ตรงและเรียนรู้แลกเปลี่ยนทางวัฒนธรรม โดยจะบรรจุในแผนงบประมาณ 2561</w:t>
            </w:r>
            <w:r w:rsidR="00672C03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ซึ่งทางหลักสูตรได้เสนอแผนปฏิบัติการนี้ในการประชุมภาค</w:t>
            </w:r>
            <w:r w:rsidR="00F36F9C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วิชา</w:t>
            </w:r>
            <w:r w:rsidR="00672C03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เมื่อเดือนกรกฏาคม 2560 </w:t>
            </w:r>
            <w:r w:rsidR="00F36F9C"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เพื่อบรรจุในแผนงบประมาณ โดยมีรวมทั้งสิ้น 3 โครงการ ดังนี้</w:t>
            </w:r>
          </w:p>
          <w:p w14:paraId="3433552A" w14:textId="66B78249" w:rsidR="00F36F9C" w:rsidRPr="00962D51" w:rsidRDefault="00F36F9C" w:rsidP="00FF3640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โครงการพัฒนาโครงร่างและความก้าวหน้าวิทยานิพนธ์</w:t>
            </w:r>
          </w:p>
          <w:p w14:paraId="4AC649BD" w14:textId="74FCE77F" w:rsidR="00F36F9C" w:rsidRPr="00962D51" w:rsidRDefault="00F36F9C" w:rsidP="00FF3640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โครงการบรรยายพิเศษเอเชียตะวันออกเฉียงใต้ศึกษา</w:t>
            </w:r>
            <w:r w:rsidRPr="00962D51">
              <w:rPr>
                <w:rFonts w:ascii="TH SarabunPSK" w:eastAsia="Helvetica" w:hAnsi="TH SarabunPSK" w:cs="TH SarabunPSK"/>
                <w:sz w:val="30"/>
                <w:szCs w:val="30"/>
                <w:cs/>
              </w:rPr>
              <w:t xml:space="preserve"> </w:t>
            </w: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(งบประมาณภาควิชาและงบประมาณจากแหล่งทุนภายนอก)</w:t>
            </w:r>
          </w:p>
          <w:p w14:paraId="17BF4B0D" w14:textId="636B3B2A" w:rsidR="00F36F9C" w:rsidRPr="00962D51" w:rsidRDefault="00F36F9C" w:rsidP="00F36F9C">
            <w:pPr>
              <w:pStyle w:val="ListParagraph"/>
              <w:ind w:left="39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(3) โครงการศึกษาดูงาน</w:t>
            </w: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(ร่วมงานประชุมและ/หรือทัศนศึกษาพื้นที่ในภูมิภาคเอเชียตะวันออกเฉียงใต้)</w:t>
            </w:r>
          </w:p>
          <w:p w14:paraId="6A0C40E7" w14:textId="1379608F" w:rsidR="00F36F9C" w:rsidRPr="00962D51" w:rsidRDefault="00F36F9C" w:rsidP="00F36F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  <w:cs/>
              </w:rPr>
            </w:pPr>
            <w:r w:rsidRPr="00962D51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ทั้งนี้ นอกเหนือจากโครงการเหล่านี้ หลักสูตรได้บรรจุโครงการเตรียมความพร้อมและพัฒนาศักยภาพนิสิตในการเรียนรู้ศตวรรษที่ 21 ไว้แผนงบประมาณของภาควิชาด้วยเช่นกัน</w:t>
            </w:r>
          </w:p>
          <w:p w14:paraId="1DE9D4FD" w14:textId="77777777" w:rsidR="00FF4562" w:rsidRPr="00962D51" w:rsidRDefault="00FF4562" w:rsidP="00F36F9C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lang w:eastAsia="en-US"/>
              </w:rPr>
            </w:pPr>
          </w:p>
          <w:p w14:paraId="2E9CB35F" w14:textId="77777777" w:rsidR="00FF4562" w:rsidRPr="00962D51" w:rsidRDefault="00FF4562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  <w:lang w:eastAsia="en-US"/>
              </w:rPr>
            </w:pP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การพัฒนาศักยภาพนิสิตและเสริมสร้างการเรียนรู้ในศตวรรษที่ 21</w:t>
            </w:r>
          </w:p>
          <w:p w14:paraId="4C9A0599" w14:textId="77777777" w:rsidR="00FF4562" w:rsidRPr="00962D51" w:rsidRDefault="00FF4562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 ในการพัฒนาคุณลักษณะที่พึงประสงค์ของนิสิตนั้น หลักสูตรกำหนดคุณสมบัติต่าง ๆ ไว้ใน </w:t>
            </w:r>
            <w:r w:rsidRPr="00962D51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curriculum mapping </w:t>
            </w: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ของแต่ละรายวิชาใน มคอ.2 และนำมาวางแผนการดำเนินงานใน มคอ.3 โดยตรวจสอบผลการเรียนรู้ได้ใน มคอ.5 ของแต่ละรายวิชาเพื่อนำผลการประเมินไปพัฒนาศักยภาพทางวิชาการอย่างต่อเนื่อง</w:t>
            </w:r>
            <w:r w:rsidRPr="00962D51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ซึ่งเป้าหมายเชิงคุณภาพ หลักสูตรต้องการพัฒนาให้นิสิตเป็นนักวิจัยและมีความรอบรู้ทางด้านเอเชียตะวันออกเฉียงใต้ศึกษา เพื่อสามารถนำไปปรับใช้กับงานด้านวิชาการและ/หรืองานที่เกี่ยวข้องได้</w:t>
            </w:r>
          </w:p>
          <w:p w14:paraId="4BD5A05D" w14:textId="77777777" w:rsidR="00FF4562" w:rsidRPr="00962D51" w:rsidRDefault="00FF4562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    หลักสูตรฯ จึงได้จัดโครงการต่าง ๆ เพื่อพัฒนาศักยภาพทางวิชาการให้กับนิสิต ผ่านระบบการบริหารจัดการของภาควิชาประวัติศาสตร์ ที่มีกลไกสำคัญคืองบประมาณที่ภาควิชาประวัติศาสตร์ได้จัดสรรให้หลักสูตรฯ ได้บริหารจัดการเพื่อส่งเสริมและพัฒนานิสิตจำนวน </w:t>
            </w:r>
            <w:r w:rsidRPr="00962D51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100,000 </w:t>
            </w: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บาท จากงบประมาณที่ได้รับการจัดสรรประจำปีงบประมาณ 2560 ( 1 ตุลาคม 2559 </w:t>
            </w:r>
            <w:r w:rsidRPr="00962D51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–</w:t>
            </w: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30 กันยายน 2560)</w:t>
            </w:r>
          </w:p>
          <w:p w14:paraId="0FCCCE16" w14:textId="77777777" w:rsidR="00FF4562" w:rsidRPr="00962D51" w:rsidRDefault="00FF4562" w:rsidP="00FF3640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  <w:lang w:eastAsia="en-US"/>
              </w:rPr>
            </w:pP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โครงการพัฒนาโครงร่างวิทยานิพนธ์</w:t>
            </w:r>
          </w:p>
          <w:p w14:paraId="3F0ACB34" w14:textId="77777777" w:rsidR="00FF4562" w:rsidRPr="00962D51" w:rsidRDefault="00FF4562" w:rsidP="00FF3640">
            <w:pPr>
              <w:pStyle w:val="ListParagraph"/>
              <w:numPr>
                <w:ilvl w:val="1"/>
                <w:numId w:val="25"/>
              </w:num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  <w:lang w:eastAsia="en-US"/>
              </w:rPr>
            </w:pP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lastRenderedPageBreak/>
              <w:t>โครงการนำเสนอความก้าวหน้าประจำภาคการศึกษา (2 ครั้ง/ปีการศึกษา)</w:t>
            </w:r>
          </w:p>
          <w:p w14:paraId="1C225FFC" w14:textId="77777777" w:rsidR="00FF4562" w:rsidRPr="00962D51" w:rsidRDefault="00FF4562" w:rsidP="00FF3640">
            <w:pPr>
              <w:pStyle w:val="ListParagraph"/>
              <w:numPr>
                <w:ilvl w:val="1"/>
                <w:numId w:val="25"/>
              </w:num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  <w:lang w:eastAsia="en-US"/>
              </w:rPr>
            </w:pP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โครงการงานประชุมวิชาการระดับนานาชาติ (ร่วมกับจุฬาลงกรณ์มหาวิทยาลัยและมหาวิทยาลัยอุบลราชธานี)</w:t>
            </w:r>
          </w:p>
          <w:p w14:paraId="6DC91512" w14:textId="3A7A8C11" w:rsidR="00FF4562" w:rsidRPr="00962D51" w:rsidRDefault="00FF4562" w:rsidP="00FF3640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  <w:lang w:eastAsia="en-US"/>
              </w:rPr>
            </w:pP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โครงการบรรยายพิเศษ</w:t>
            </w:r>
            <w:r w:rsidR="00E3640E" w:rsidRPr="00962D51"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เอเชียตะวันออกเฉียงใต้ศึกษา</w:t>
            </w:r>
          </w:p>
          <w:p w14:paraId="563A3B2A" w14:textId="77777777" w:rsidR="00FF4562" w:rsidRPr="00962D51" w:rsidRDefault="00FF4562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p w14:paraId="12FC9C31" w14:textId="77777777" w:rsidR="00FF4562" w:rsidRPr="00962D51" w:rsidRDefault="00FF4562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  <w:lang w:eastAsia="en-US"/>
              </w:rPr>
            </w:pP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ทบทวนกระบวนการและผลการดำเนินงาน</w:t>
            </w:r>
          </w:p>
          <w:p w14:paraId="0000C6CA" w14:textId="2DC76134" w:rsidR="00FF4562" w:rsidRDefault="00FF4562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พบว่า ในแต่โครงการนิสิตให้ความสนใจในการเข้าร่วมโครงการต่าง ๆ หลังสิ้นสุดแต่ละโครงการ นิสิตที่เข้าร่วมโครงการส่วนใหญ่ระบุว่าตนเองได้รับประโยชน์และความพึงพอใจในระดับดี </w:t>
            </w:r>
            <w:r w:rsidRPr="00962D51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–</w:t>
            </w: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ดีมาก เมื่อนำผลการประเมินกิจกรรม/โครงการพัฒนานิสิตข้างต้นเข้าพิจารณาในที่ประชุมคณะกรรมการบริหารจัดการหลักสูตรฯ ที่ประชุมมีมติพึงพอใจต่อผลการด</w:t>
            </w:r>
            <w:r w:rsidR="00500CF2" w:rsidRPr="00962D51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ำเนินงานที่ผ่านมา และพิจารณาพ้อ</w:t>
            </w: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งกันว่า ควรมีการส่งเสริมกิจกรรมวิชาการอย่างต่อเนื่อง แต่ให้มีการเพิ่มกระบวนการ โดยเน้นการมีส่วนร่วมมากขึ้น กล่าวคือ ในปีการศึกษา 2560  หากทางหลักสูตรได้รับการจัดสรรงบประมาณเพิ่มขึ้น จะมีการเพิ่มจำนวนโครงการทางวิชาการเพิ่มมากขึ้น และจะมีการประเมินกระบวนการเพื่อจัดทำแผนรองรับการเปลี่ยนแปลงของกลไกที่เกิดขึ้น ด้วยการปรับปรุงกระบวนการ </w:t>
            </w: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 xml:space="preserve">เปิดให้นิสิตและอาจารย์ประจำหลักสูตรได้มีส่วนร่วมในการนำเสนองานประชุมที่สนใจให้คณะกรรมการหลักสูตรได้พิจารณา </w:t>
            </w: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เพื่อคัดกรองความคุ้มค่าของโครงการก่อนบรรจุเข้าแผนงบประมาณ</w:t>
            </w:r>
          </w:p>
          <w:p w14:paraId="428E3050" w14:textId="77777777" w:rsidR="00C536EA" w:rsidRDefault="00C536EA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  <w:p w14:paraId="38D6F5B2" w14:textId="2FDBA8C5" w:rsidR="00FF4562" w:rsidRPr="00962D51" w:rsidRDefault="00FF4562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  <w:lang w:eastAsia="en-US"/>
              </w:rPr>
            </w:pP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ปรับปรุงการดำเนินงาน</w:t>
            </w:r>
          </w:p>
          <w:p w14:paraId="299C7DFE" w14:textId="77777777" w:rsidR="00FF4562" w:rsidRPr="00962D51" w:rsidRDefault="00FF4562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ในส่วนของการคัดกรองโครงการก่อนบรรจุเข้าแผนงบประมาณประจำปี ทำให้หลักสูตรสามารถจัดกิจกรรม/โครงการที่ครอบคลุมการพัฒนาศักยภาพนิสิตและเสริมสร้างทักษะการเรียนรู้ในศตวรรษที่ 21 ได้ครบถ้วนทุกประเด็น โดยเพิ่มพัฒนาโครงการใหม่ ๆ ดังนี้</w:t>
            </w:r>
          </w:p>
          <w:p w14:paraId="739A2FBE" w14:textId="59985606" w:rsidR="00FF4562" w:rsidRPr="00962D51" w:rsidRDefault="00FF4562" w:rsidP="00FF3640">
            <w:pPr>
              <w:pStyle w:val="ListParagraph"/>
              <w:numPr>
                <w:ilvl w:val="0"/>
                <w:numId w:val="26"/>
              </w:num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โครงการพัฒนาโครงร่าง</w:t>
            </w:r>
            <w:r w:rsidR="003D16EA" w:rsidRPr="00962D51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และความก้าวหน้า</w:t>
            </w: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วิทยานิพนธ์</w:t>
            </w:r>
          </w:p>
          <w:p w14:paraId="7D268E3F" w14:textId="44290716" w:rsidR="00FF4562" w:rsidRPr="00962D51" w:rsidRDefault="00FF4562" w:rsidP="00FF3640">
            <w:pPr>
              <w:pStyle w:val="ListParagraph"/>
              <w:numPr>
                <w:ilvl w:val="0"/>
                <w:numId w:val="26"/>
              </w:num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โครงการบรรยายพิเศษ</w:t>
            </w:r>
            <w:r w:rsidR="003D16EA" w:rsidRPr="00962D51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เอเชียตะวันออกเฉียงใต้ศึกษา</w:t>
            </w:r>
          </w:p>
          <w:p w14:paraId="4B2BFB40" w14:textId="77777777" w:rsidR="00FF4562" w:rsidRPr="00962D51" w:rsidRDefault="00FF4562" w:rsidP="00FF3640">
            <w:pPr>
              <w:pStyle w:val="ListParagraph"/>
              <w:numPr>
                <w:ilvl w:val="0"/>
                <w:numId w:val="26"/>
              </w:num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โครงการศึกษาดูงาน (ร่วมงานประชุมและ/หรือทัศนศึกษาพื้นที่ในภูมิภาคเอเชียตะวันออกเฉียงใต้)</w:t>
            </w:r>
          </w:p>
          <w:p w14:paraId="7152A388" w14:textId="77777777" w:rsidR="00FF4562" w:rsidRPr="00962D51" w:rsidRDefault="00FF4562" w:rsidP="00FF4562">
            <w:pPr>
              <w:ind w:left="3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962D51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ทั้งนี้ ในส่วนโครงการศึกษาดูงาน ในปีการศึกษา 2560 ขอให้มีการจัดทำตาราง/กำหนดการงานประชุมต่าง ๆ ในรอบ 1 ปี เพื่อสามารถวางแผนงบประมาณ การนำเสนอ และนำนิสิตเข้าร่วมประชุมได้ดียิ่งขึ้น</w:t>
            </w:r>
          </w:p>
          <w:p w14:paraId="0A589E15" w14:textId="77777777" w:rsidR="00FF4562" w:rsidRPr="00962D51" w:rsidRDefault="00FF4562" w:rsidP="00FF4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7A40841" w14:textId="77777777" w:rsidR="00FF4562" w:rsidRDefault="00FF4562" w:rsidP="00FF4562">
      <w:pPr>
        <w:ind w:left="360"/>
        <w:rPr>
          <w:rFonts w:ascii="TH SarabunPSK" w:hAnsi="TH SarabunPSK" w:cs="TH SarabunPSK"/>
          <w:sz w:val="32"/>
          <w:szCs w:val="32"/>
        </w:rPr>
      </w:pPr>
    </w:p>
    <w:p w14:paraId="19E3C5BE" w14:textId="77777777" w:rsidR="00C95EF5" w:rsidRDefault="00C95EF5" w:rsidP="00FF4562">
      <w:pPr>
        <w:ind w:left="360"/>
        <w:rPr>
          <w:rFonts w:ascii="TH SarabunPSK" w:hAnsi="TH SarabunPSK" w:cs="TH SarabunPSK"/>
          <w:sz w:val="32"/>
          <w:szCs w:val="32"/>
        </w:rPr>
      </w:pPr>
    </w:p>
    <w:p w14:paraId="5225CAE9" w14:textId="77777777" w:rsidR="00C95EF5" w:rsidRDefault="00C95EF5" w:rsidP="00FF4562">
      <w:pPr>
        <w:ind w:left="360"/>
        <w:rPr>
          <w:rFonts w:ascii="TH SarabunPSK" w:hAnsi="TH SarabunPSK" w:cs="TH SarabunPSK"/>
          <w:sz w:val="32"/>
          <w:szCs w:val="32"/>
        </w:rPr>
      </w:pPr>
    </w:p>
    <w:p w14:paraId="0EE63207" w14:textId="77777777" w:rsidR="00C95EF5" w:rsidRDefault="00C95EF5" w:rsidP="00FF4562">
      <w:pPr>
        <w:ind w:left="360"/>
        <w:rPr>
          <w:rFonts w:ascii="TH SarabunPSK" w:hAnsi="TH SarabunPSK" w:cs="TH SarabunPSK"/>
          <w:sz w:val="32"/>
          <w:szCs w:val="32"/>
        </w:rPr>
      </w:pPr>
    </w:p>
    <w:p w14:paraId="3019E0CE" w14:textId="77777777" w:rsidR="00C95EF5" w:rsidRDefault="00C95EF5" w:rsidP="00FF4562">
      <w:pPr>
        <w:ind w:left="360"/>
        <w:rPr>
          <w:rFonts w:ascii="TH SarabunPSK" w:hAnsi="TH SarabunPSK" w:cs="TH SarabunPSK"/>
          <w:sz w:val="32"/>
          <w:szCs w:val="32"/>
        </w:rPr>
      </w:pPr>
    </w:p>
    <w:p w14:paraId="6BD20365" w14:textId="77777777" w:rsidR="00C95EF5" w:rsidRDefault="00C95EF5" w:rsidP="00FF4562">
      <w:pPr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6662"/>
      </w:tblGrid>
      <w:tr w:rsidR="00FF4562" w:rsidRPr="00613EB1" w14:paraId="2F9C4369" w14:textId="77777777" w:rsidTr="00486967">
        <w:tc>
          <w:tcPr>
            <w:tcW w:w="1326" w:type="pct"/>
          </w:tcPr>
          <w:p w14:paraId="6ADD9508" w14:textId="77777777" w:rsidR="00FF4562" w:rsidRPr="00613EB1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13E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674" w:type="pct"/>
          </w:tcPr>
          <w:p w14:paraId="51AB31A4" w14:textId="77777777" w:rsidR="00FF4562" w:rsidRPr="00613EB1" w:rsidRDefault="00FF4562" w:rsidP="00FF4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3E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การดำเนินงานระหว่าง ส.ค. 2559 </w:t>
            </w:r>
            <w:r w:rsidRPr="00613E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Pr="00613E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ก.ค. 2560</w:t>
            </w:r>
          </w:p>
        </w:tc>
      </w:tr>
      <w:tr w:rsidR="00FF4562" w:rsidRPr="00613EB1" w14:paraId="79531925" w14:textId="77777777" w:rsidTr="00486967">
        <w:tc>
          <w:tcPr>
            <w:tcW w:w="1326" w:type="pct"/>
          </w:tcPr>
          <w:p w14:paraId="18D2DD07" w14:textId="77777777" w:rsidR="00FF4562" w:rsidRPr="00613EB1" w:rsidRDefault="00FF4562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13EB1">
              <w:rPr>
                <w:rFonts w:ascii="TH SarabunPSK" w:hAnsi="TH SarabunPSK" w:cs="TH SarabunPSK" w:hint="cs"/>
                <w:sz w:val="30"/>
                <w:szCs w:val="30"/>
                <w:cs/>
              </w:rPr>
              <w:t>3.3</w:t>
            </w:r>
            <w:r w:rsidRPr="00613EB1">
              <w:rPr>
                <w:rFonts w:ascii="TH SarabunPSK" w:hAnsi="TH SarabunPSK" w:cs="TH SarabunPSK"/>
                <w:sz w:val="30"/>
                <w:szCs w:val="30"/>
                <w:cs/>
              </w:rPr>
              <w:t>ผลที่เกิดกับ</w:t>
            </w:r>
            <w:r w:rsidRPr="00613E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14:paraId="6C760CC3" w14:textId="77777777" w:rsidR="00FF4562" w:rsidRPr="00613EB1" w:rsidRDefault="00FF4562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13E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13EB1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</w:p>
          <w:p w14:paraId="07D49007" w14:textId="77777777" w:rsidR="00FF4562" w:rsidRPr="00613EB1" w:rsidRDefault="00FF4562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13EB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เป้าหมายเชิงปริมาณ</w:t>
            </w:r>
          </w:p>
          <w:p w14:paraId="00A60156" w14:textId="77777777" w:rsidR="00FF4562" w:rsidRPr="00613EB1" w:rsidRDefault="00FF4562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13EB1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5"/>
            </w:r>
            <w:r w:rsidRPr="00613E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มีรายงานผลการดำเนินงานครบทั้งการคงอยู่ การสำเร็จการศึกษา ความพึงพอใจและการจัดการข้อร้องเรียนของนิสิต</w:t>
            </w:r>
          </w:p>
          <w:p w14:paraId="7B8DFAD5" w14:textId="77777777" w:rsidR="00FF4562" w:rsidRDefault="00FF4562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13EB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เป้าหมายเชิงคุณภาพ</w:t>
            </w:r>
          </w:p>
          <w:p w14:paraId="10DCBF3C" w14:textId="77777777" w:rsidR="00FF4562" w:rsidRDefault="00FF4562" w:rsidP="00FF45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มีแนวโน้มผลการดำเนินงานที่ดีขึ้นในบางเรื่อง</w:t>
            </w:r>
          </w:p>
          <w:p w14:paraId="7FA1176B" w14:textId="77777777" w:rsidR="00FF4562" w:rsidRPr="00613EB1" w:rsidRDefault="00FF4562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14:paraId="620C4DAB" w14:textId="77777777" w:rsidR="00FF4562" w:rsidRPr="00613EB1" w:rsidRDefault="00FF4562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  <w:tc>
          <w:tcPr>
            <w:tcW w:w="3674" w:type="pct"/>
          </w:tcPr>
          <w:p w14:paraId="0D0C853F" w14:textId="77777777" w:rsidR="00FF4562" w:rsidRPr="00613EB1" w:rsidRDefault="00FF4562" w:rsidP="00FF3640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13EB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ของนักศึกษา มีแนวโน้มการดำเนินงานที่ดีขึ้น ดังนี้</w:t>
            </w:r>
            <w:r w:rsidRPr="00613EB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</w:p>
          <w:p w14:paraId="74085656" w14:textId="1D6B4AB0" w:rsidR="00486967" w:rsidRPr="00486967" w:rsidRDefault="00FF4562" w:rsidP="0048696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13E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6967" w:rsidRPr="00486967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ข้อมูลจำนวนนักศึกษา</w:t>
            </w:r>
            <w:r w:rsidR="003D16EA">
              <w:rPr>
                <w:rFonts w:ascii="TH SarabunPSK" w:hAnsi="TH SarabunPSK" w:cs="TH SarabunPSK" w:hint="cs"/>
                <w:sz w:val="30"/>
                <w:szCs w:val="30"/>
                <w:cs/>
              </w:rPr>
              <w:t>ตั้งแต่ปี 2557 จนถึง</w:t>
            </w:r>
            <w:r w:rsidR="00486967" w:rsidRPr="0048696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สิ้นปีการศึกษา </w:t>
            </w:r>
            <w:r w:rsidR="00486967" w:rsidRPr="00486967">
              <w:rPr>
                <w:rFonts w:ascii="TH SarabunPSK" w:hAnsi="TH SarabunPSK" w:cs="TH SarabunPSK"/>
                <w:sz w:val="30"/>
                <w:szCs w:val="30"/>
              </w:rPr>
              <w:t>255</w:t>
            </w:r>
            <w:r w:rsidR="00967D8C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="00486967" w:rsidRPr="0048696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D7054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มีแนวโน้มอัตราการคงอยู่ที่ดีขึ้น</w:t>
            </w:r>
            <w:r w:rsidR="00486967" w:rsidRPr="00486967">
              <w:rPr>
                <w:rFonts w:ascii="TH SarabunPSK" w:hAnsi="TH SarabunPSK" w:cs="TH SarabunPSK"/>
                <w:sz w:val="30"/>
                <w:szCs w:val="30"/>
                <w:cs/>
              </w:rPr>
              <w:t>เป็นดังนี้</w:t>
            </w:r>
          </w:p>
          <w:tbl>
            <w:tblPr>
              <w:tblStyle w:val="TableGrid"/>
              <w:tblW w:w="0" w:type="auto"/>
              <w:tblInd w:w="198" w:type="dxa"/>
              <w:tblLook w:val="04A0" w:firstRow="1" w:lastRow="0" w:firstColumn="1" w:lastColumn="0" w:noHBand="0" w:noVBand="1"/>
            </w:tblPr>
            <w:tblGrid>
              <w:gridCol w:w="1308"/>
              <w:gridCol w:w="1199"/>
              <w:gridCol w:w="1391"/>
              <w:gridCol w:w="1188"/>
              <w:gridCol w:w="1152"/>
            </w:tblGrid>
            <w:tr w:rsidR="00486967" w:rsidRPr="00486967" w14:paraId="16DE653B" w14:textId="77777777" w:rsidTr="00486967">
              <w:tc>
                <w:tcPr>
                  <w:tcW w:w="1308" w:type="dxa"/>
                </w:tcPr>
                <w:p w14:paraId="7EE51BD2" w14:textId="77777777" w:rsidR="00486967" w:rsidRPr="00486967" w:rsidRDefault="00486967" w:rsidP="00486967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8696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ปีการศึกษาที่รับเข้า</w:t>
                  </w:r>
                </w:p>
              </w:tc>
              <w:tc>
                <w:tcPr>
                  <w:tcW w:w="1199" w:type="dxa"/>
                </w:tcPr>
                <w:p w14:paraId="36694DC9" w14:textId="77777777" w:rsidR="00486967" w:rsidRPr="00486967" w:rsidRDefault="00486967" w:rsidP="00486967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8696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จำนวนที่รับเข้า</w:t>
                  </w:r>
                </w:p>
              </w:tc>
              <w:tc>
                <w:tcPr>
                  <w:tcW w:w="1391" w:type="dxa"/>
                </w:tcPr>
                <w:p w14:paraId="00D9F3A9" w14:textId="77777777" w:rsidR="00486967" w:rsidRPr="00486967" w:rsidRDefault="00486967" w:rsidP="00486967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8696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จำนวนที่สำเร็จการศึกษา</w:t>
                  </w:r>
                </w:p>
              </w:tc>
              <w:tc>
                <w:tcPr>
                  <w:tcW w:w="1188" w:type="dxa"/>
                </w:tcPr>
                <w:p w14:paraId="4465537D" w14:textId="77777777" w:rsidR="00486967" w:rsidRPr="00486967" w:rsidRDefault="00486967" w:rsidP="00486967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8696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จำนวนที่คงอยู่</w:t>
                  </w:r>
                </w:p>
              </w:tc>
              <w:tc>
                <w:tcPr>
                  <w:tcW w:w="1152" w:type="dxa"/>
                </w:tcPr>
                <w:p w14:paraId="7E40CBFB" w14:textId="77777777" w:rsidR="00486967" w:rsidRPr="00486967" w:rsidRDefault="00486967" w:rsidP="00486967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8696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จำนวนที่หายไป</w:t>
                  </w:r>
                </w:p>
              </w:tc>
            </w:tr>
            <w:tr w:rsidR="0004259C" w:rsidRPr="00486967" w14:paraId="38E714C5" w14:textId="77777777" w:rsidTr="00486967">
              <w:tc>
                <w:tcPr>
                  <w:tcW w:w="1308" w:type="dxa"/>
                </w:tcPr>
                <w:p w14:paraId="797EC39B" w14:textId="77777777" w:rsidR="0004259C" w:rsidRPr="00486967" w:rsidRDefault="0004259C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86967">
                    <w:rPr>
                      <w:rFonts w:ascii="TH SarabunPSK" w:hAnsi="TH SarabunPSK" w:cs="TH SarabunPSK"/>
                      <w:sz w:val="30"/>
                      <w:szCs w:val="30"/>
                    </w:rPr>
                    <w:t>2556</w:t>
                  </w:r>
                </w:p>
              </w:tc>
              <w:tc>
                <w:tcPr>
                  <w:tcW w:w="1199" w:type="dxa"/>
                </w:tcPr>
                <w:p w14:paraId="0F22FFD5" w14:textId="13622996" w:rsidR="0004259C" w:rsidRPr="00486967" w:rsidRDefault="00967D8C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11</w:t>
                  </w:r>
                </w:p>
              </w:tc>
              <w:tc>
                <w:tcPr>
                  <w:tcW w:w="1391" w:type="dxa"/>
                </w:tcPr>
                <w:p w14:paraId="4CBD3EDB" w14:textId="1E01A7AF" w:rsidR="0004259C" w:rsidRPr="00486967" w:rsidRDefault="00967D8C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188" w:type="dxa"/>
                </w:tcPr>
                <w:p w14:paraId="13214568" w14:textId="4A3859D4" w:rsidR="0004259C" w:rsidRPr="00486967" w:rsidRDefault="00967D8C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7</w:t>
                  </w:r>
                  <w:r w:rsidR="003D16E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(63.64)</w:t>
                  </w:r>
                </w:p>
              </w:tc>
              <w:tc>
                <w:tcPr>
                  <w:tcW w:w="1152" w:type="dxa"/>
                </w:tcPr>
                <w:p w14:paraId="7E706531" w14:textId="25EB0D71" w:rsidR="0004259C" w:rsidRPr="00486967" w:rsidRDefault="00967D8C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</w:t>
                  </w:r>
                </w:p>
              </w:tc>
            </w:tr>
            <w:tr w:rsidR="0004259C" w:rsidRPr="00486967" w14:paraId="553BDB5A" w14:textId="77777777" w:rsidTr="00486967">
              <w:tc>
                <w:tcPr>
                  <w:tcW w:w="1308" w:type="dxa"/>
                </w:tcPr>
                <w:p w14:paraId="141488BC" w14:textId="77777777" w:rsidR="0004259C" w:rsidRPr="00486967" w:rsidRDefault="0004259C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86967">
                    <w:rPr>
                      <w:rFonts w:ascii="TH SarabunPSK" w:hAnsi="TH SarabunPSK" w:cs="TH SarabunPSK"/>
                      <w:sz w:val="30"/>
                      <w:szCs w:val="30"/>
                    </w:rPr>
                    <w:t>2557</w:t>
                  </w:r>
                </w:p>
              </w:tc>
              <w:tc>
                <w:tcPr>
                  <w:tcW w:w="1199" w:type="dxa"/>
                </w:tcPr>
                <w:p w14:paraId="72CE4C7E" w14:textId="37E2154B" w:rsidR="0004259C" w:rsidRPr="00486967" w:rsidRDefault="00967D8C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7</w:t>
                  </w:r>
                </w:p>
              </w:tc>
              <w:tc>
                <w:tcPr>
                  <w:tcW w:w="1391" w:type="dxa"/>
                </w:tcPr>
                <w:p w14:paraId="6F596074" w14:textId="20F21125" w:rsidR="0004259C" w:rsidRPr="00486967" w:rsidRDefault="00967D8C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188" w:type="dxa"/>
                </w:tcPr>
                <w:p w14:paraId="52D62485" w14:textId="6EDAF93F" w:rsidR="0004259C" w:rsidRPr="00486967" w:rsidRDefault="00967D8C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</w:t>
                  </w:r>
                  <w:r w:rsidR="003D16E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(57.14)</w:t>
                  </w:r>
                </w:p>
              </w:tc>
              <w:tc>
                <w:tcPr>
                  <w:tcW w:w="1152" w:type="dxa"/>
                </w:tcPr>
                <w:p w14:paraId="7C43EF2F" w14:textId="1FD55736" w:rsidR="0004259C" w:rsidRPr="00486967" w:rsidRDefault="00967D8C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</w:t>
                  </w:r>
                </w:p>
              </w:tc>
            </w:tr>
            <w:tr w:rsidR="0004259C" w:rsidRPr="00486967" w14:paraId="7897C78F" w14:textId="77777777" w:rsidTr="00486967">
              <w:tc>
                <w:tcPr>
                  <w:tcW w:w="1308" w:type="dxa"/>
                </w:tcPr>
                <w:p w14:paraId="745B0081" w14:textId="77777777" w:rsidR="0004259C" w:rsidRPr="00486967" w:rsidRDefault="0004259C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86967">
                    <w:rPr>
                      <w:rFonts w:ascii="TH SarabunPSK" w:hAnsi="TH SarabunPSK" w:cs="TH SarabunPSK"/>
                      <w:sz w:val="30"/>
                      <w:szCs w:val="30"/>
                    </w:rPr>
                    <w:t>2558</w:t>
                  </w:r>
                </w:p>
              </w:tc>
              <w:tc>
                <w:tcPr>
                  <w:tcW w:w="1199" w:type="dxa"/>
                </w:tcPr>
                <w:p w14:paraId="622F5BE2" w14:textId="7757A1C1" w:rsidR="0004259C" w:rsidRPr="00486967" w:rsidRDefault="00967D8C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1391" w:type="dxa"/>
                </w:tcPr>
                <w:p w14:paraId="4DE4D33A" w14:textId="16B597E0" w:rsidR="0004259C" w:rsidRPr="00486967" w:rsidRDefault="00E3640E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188" w:type="dxa"/>
                </w:tcPr>
                <w:p w14:paraId="5E884803" w14:textId="6198E0EB" w:rsidR="0004259C" w:rsidRPr="00486967" w:rsidRDefault="00967D8C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</w:t>
                  </w:r>
                  <w:r w:rsidR="003D16E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(100)</w:t>
                  </w:r>
                </w:p>
              </w:tc>
              <w:tc>
                <w:tcPr>
                  <w:tcW w:w="1152" w:type="dxa"/>
                </w:tcPr>
                <w:p w14:paraId="2D3F832B" w14:textId="7D7E2B8F" w:rsidR="0004259C" w:rsidRPr="00486967" w:rsidRDefault="00967D8C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</w:t>
                  </w:r>
                </w:p>
              </w:tc>
            </w:tr>
            <w:tr w:rsidR="0004259C" w:rsidRPr="00486967" w14:paraId="26638941" w14:textId="77777777" w:rsidTr="00486967">
              <w:tc>
                <w:tcPr>
                  <w:tcW w:w="1308" w:type="dxa"/>
                </w:tcPr>
                <w:p w14:paraId="16DE0806" w14:textId="539559C1" w:rsidR="0004259C" w:rsidRPr="00486967" w:rsidRDefault="0004259C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2559</w:t>
                  </w:r>
                </w:p>
              </w:tc>
              <w:tc>
                <w:tcPr>
                  <w:tcW w:w="1199" w:type="dxa"/>
                </w:tcPr>
                <w:p w14:paraId="5EE69A4E" w14:textId="77E55C33" w:rsidR="0004259C" w:rsidRPr="00486967" w:rsidRDefault="00967D8C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1391" w:type="dxa"/>
                </w:tcPr>
                <w:p w14:paraId="4FBA9127" w14:textId="6F3902BF" w:rsidR="0004259C" w:rsidRPr="00486967" w:rsidRDefault="00E3640E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188" w:type="dxa"/>
                </w:tcPr>
                <w:p w14:paraId="435F77CF" w14:textId="3DF46538" w:rsidR="0004259C" w:rsidRPr="00486967" w:rsidRDefault="00967D8C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</w:t>
                  </w:r>
                  <w:r w:rsidR="003D16E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3D16E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(100)</w:t>
                  </w:r>
                </w:p>
              </w:tc>
              <w:tc>
                <w:tcPr>
                  <w:tcW w:w="1152" w:type="dxa"/>
                </w:tcPr>
                <w:p w14:paraId="40841698" w14:textId="383BD731" w:rsidR="0004259C" w:rsidRPr="00486967" w:rsidRDefault="00967D8C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</w:t>
                  </w:r>
                </w:p>
              </w:tc>
            </w:tr>
          </w:tbl>
          <w:p w14:paraId="1EDC848E" w14:textId="77777777" w:rsidR="00486967" w:rsidRDefault="00486967" w:rsidP="00FF4562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78E041F" w14:textId="25CAE734" w:rsidR="00FB1DBC" w:rsidRDefault="0004259C" w:rsidP="00BD7054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B1D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จำนวนผู้สำเร็จการศึกษา</w:t>
            </w:r>
          </w:p>
          <w:tbl>
            <w:tblPr>
              <w:tblStyle w:val="TableGrid"/>
              <w:tblW w:w="0" w:type="auto"/>
              <w:tblInd w:w="172" w:type="dxa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567"/>
              <w:gridCol w:w="567"/>
              <w:gridCol w:w="567"/>
              <w:gridCol w:w="594"/>
            </w:tblGrid>
            <w:tr w:rsidR="00FB1DBC" w:rsidRPr="00FB1DBC" w14:paraId="6C3305C1" w14:textId="77777777" w:rsidTr="00FB1DBC">
              <w:tc>
                <w:tcPr>
                  <w:tcW w:w="1701" w:type="dxa"/>
                </w:tcPr>
                <w:p w14:paraId="47A425E8" w14:textId="2E2B736D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ปีการศึกษาที่รับเข้า</w:t>
                  </w:r>
                  <w:r w:rsidRPr="00FB1DB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(ตั้งแต่ปีการศึกษาที่ใช้หลักสูตร)</w:t>
                  </w:r>
                </w:p>
              </w:tc>
              <w:tc>
                <w:tcPr>
                  <w:tcW w:w="2268" w:type="dxa"/>
                </w:tcPr>
                <w:p w14:paraId="36A70C7A" w14:textId="6D96DDCD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ปีการศึกษาที่สำเร็จการศึกษา</w:t>
                  </w:r>
                </w:p>
              </w:tc>
              <w:tc>
                <w:tcPr>
                  <w:tcW w:w="567" w:type="dxa"/>
                </w:tcPr>
                <w:p w14:paraId="41967864" w14:textId="19EC5951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2556</w:t>
                  </w:r>
                </w:p>
              </w:tc>
              <w:tc>
                <w:tcPr>
                  <w:tcW w:w="567" w:type="dxa"/>
                </w:tcPr>
                <w:p w14:paraId="44956686" w14:textId="1B2B32B9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2557</w:t>
                  </w:r>
                </w:p>
              </w:tc>
              <w:tc>
                <w:tcPr>
                  <w:tcW w:w="567" w:type="dxa"/>
                </w:tcPr>
                <w:p w14:paraId="328B067C" w14:textId="6345A2D2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2558</w:t>
                  </w:r>
                </w:p>
              </w:tc>
              <w:tc>
                <w:tcPr>
                  <w:tcW w:w="594" w:type="dxa"/>
                </w:tcPr>
                <w:p w14:paraId="1A849ACA" w14:textId="0184344D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2559</w:t>
                  </w:r>
                </w:p>
              </w:tc>
            </w:tr>
            <w:tr w:rsidR="00FB1DBC" w:rsidRPr="00FB1DBC" w14:paraId="13F156C1" w14:textId="77777777" w:rsidTr="00FB1DBC">
              <w:trPr>
                <w:trHeight w:val="173"/>
              </w:trPr>
              <w:tc>
                <w:tcPr>
                  <w:tcW w:w="1701" w:type="dxa"/>
                  <w:vMerge w:val="restart"/>
                </w:tcPr>
                <w:p w14:paraId="14C503CD" w14:textId="47D71190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2556</w:t>
                  </w:r>
                </w:p>
              </w:tc>
              <w:tc>
                <w:tcPr>
                  <w:tcW w:w="2268" w:type="dxa"/>
                </w:tcPr>
                <w:p w14:paraId="7C70BD2A" w14:textId="20C9A5DF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567" w:type="dxa"/>
                </w:tcPr>
                <w:p w14:paraId="0C15DE6F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3E030AA3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5BBDF8A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</w:tcPr>
                <w:p w14:paraId="637B802E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FB1DBC" w:rsidRPr="00FB1DBC" w14:paraId="4AC980C0" w14:textId="77777777" w:rsidTr="00FB1DBC">
              <w:trPr>
                <w:trHeight w:val="172"/>
              </w:trPr>
              <w:tc>
                <w:tcPr>
                  <w:tcW w:w="1701" w:type="dxa"/>
                  <w:vMerge/>
                </w:tcPr>
                <w:p w14:paraId="0AD1A9B9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2868C9E4" w14:textId="72ED11CF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567" w:type="dxa"/>
                </w:tcPr>
                <w:p w14:paraId="571605B2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02E55DA7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344676EE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</w:tcPr>
                <w:p w14:paraId="0E4D6933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FB1DBC" w:rsidRPr="00FB1DBC" w14:paraId="3E494594" w14:textId="77777777" w:rsidTr="00FB1DBC">
              <w:trPr>
                <w:trHeight w:val="172"/>
              </w:trPr>
              <w:tc>
                <w:tcPr>
                  <w:tcW w:w="1701" w:type="dxa"/>
                  <w:vMerge w:val="restart"/>
                </w:tcPr>
                <w:p w14:paraId="57BA430D" w14:textId="6F3D6519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2557</w:t>
                  </w:r>
                </w:p>
              </w:tc>
              <w:tc>
                <w:tcPr>
                  <w:tcW w:w="2268" w:type="dxa"/>
                </w:tcPr>
                <w:p w14:paraId="1FAB1C72" w14:textId="41F0A57E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567" w:type="dxa"/>
                </w:tcPr>
                <w:p w14:paraId="026F0946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78C37D52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7EABAA26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</w:tcPr>
                <w:p w14:paraId="1AAB7236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FB1DBC" w:rsidRPr="00FB1DBC" w14:paraId="5D2D81E7" w14:textId="77777777" w:rsidTr="00FB1DBC">
              <w:trPr>
                <w:trHeight w:val="172"/>
              </w:trPr>
              <w:tc>
                <w:tcPr>
                  <w:tcW w:w="1701" w:type="dxa"/>
                  <w:vMerge/>
                </w:tcPr>
                <w:p w14:paraId="6112F559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2F5B343F" w14:textId="4809A7E4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567" w:type="dxa"/>
                </w:tcPr>
                <w:p w14:paraId="58F0115A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0CD699F1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FDC69C6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</w:tcPr>
                <w:p w14:paraId="65D2A5BF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FB1DBC" w:rsidRPr="00FB1DBC" w14:paraId="296EBFD6" w14:textId="77777777" w:rsidTr="00FB1DBC">
              <w:trPr>
                <w:trHeight w:val="172"/>
              </w:trPr>
              <w:tc>
                <w:tcPr>
                  <w:tcW w:w="1701" w:type="dxa"/>
                  <w:vMerge w:val="restart"/>
                </w:tcPr>
                <w:p w14:paraId="213A5C1B" w14:textId="215C6D9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2558</w:t>
                  </w:r>
                </w:p>
              </w:tc>
              <w:tc>
                <w:tcPr>
                  <w:tcW w:w="2268" w:type="dxa"/>
                </w:tcPr>
                <w:p w14:paraId="56EC431C" w14:textId="079F9740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567" w:type="dxa"/>
                </w:tcPr>
                <w:p w14:paraId="40D77811" w14:textId="698A11E3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2525F76C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3C91BC82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</w:tcPr>
                <w:p w14:paraId="3DF98BA3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FB1DBC" w:rsidRPr="00FB1DBC" w14:paraId="6E78CF44" w14:textId="77777777" w:rsidTr="00FB1DBC">
              <w:trPr>
                <w:trHeight w:val="172"/>
              </w:trPr>
              <w:tc>
                <w:tcPr>
                  <w:tcW w:w="1701" w:type="dxa"/>
                  <w:vMerge/>
                </w:tcPr>
                <w:p w14:paraId="615BFE23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21317961" w14:textId="107A29DA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567" w:type="dxa"/>
                </w:tcPr>
                <w:p w14:paraId="020A50F7" w14:textId="70DD308A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60D0B539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41C52CF7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</w:tcPr>
                <w:p w14:paraId="445AE7BB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FB1DBC" w:rsidRPr="00FB1DBC" w14:paraId="43EE1D43" w14:textId="77777777" w:rsidTr="00FB1DBC">
              <w:trPr>
                <w:trHeight w:val="172"/>
              </w:trPr>
              <w:tc>
                <w:tcPr>
                  <w:tcW w:w="1701" w:type="dxa"/>
                  <w:vMerge w:val="restart"/>
                </w:tcPr>
                <w:p w14:paraId="701A5841" w14:textId="6807979E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2559</w:t>
                  </w:r>
                </w:p>
              </w:tc>
              <w:tc>
                <w:tcPr>
                  <w:tcW w:w="2268" w:type="dxa"/>
                </w:tcPr>
                <w:p w14:paraId="3DB8B3B8" w14:textId="3E8CB9ED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567" w:type="dxa"/>
                </w:tcPr>
                <w:p w14:paraId="71D3684A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5654E5E7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204B50C" w14:textId="709C20BB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</w:tcPr>
                <w:p w14:paraId="59A256F0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FB1DBC" w:rsidRPr="00FB1DBC" w14:paraId="2EC8688B" w14:textId="77777777" w:rsidTr="00FB1DBC">
              <w:trPr>
                <w:trHeight w:val="172"/>
              </w:trPr>
              <w:tc>
                <w:tcPr>
                  <w:tcW w:w="1701" w:type="dxa"/>
                  <w:vMerge/>
                </w:tcPr>
                <w:p w14:paraId="3B3CE95F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2AD1AD91" w14:textId="37C589CC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567" w:type="dxa"/>
                </w:tcPr>
                <w:p w14:paraId="48FC552A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35BFCA9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4AF88F0C" w14:textId="30A096DA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</w:tcPr>
                <w:p w14:paraId="3C94AD48" w14:textId="77777777"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3F6FBEF3" w14:textId="1BC7F8D9" w:rsidR="00FB1DBC" w:rsidRDefault="00BD7054" w:rsidP="00FB1DBC">
            <w:pPr>
              <w:pStyle w:val="ListParagraph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** ยังไม่มีผู้สำเร็จการศึกษา</w:t>
            </w:r>
          </w:p>
          <w:p w14:paraId="18E65BA5" w14:textId="77777777" w:rsidR="00C536EA" w:rsidRDefault="00C536EA" w:rsidP="00FB1DBC">
            <w:pPr>
              <w:pStyle w:val="ListParagraph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57A9B2F" w14:textId="77777777" w:rsidR="00FF4562" w:rsidRPr="00FB1DBC" w:rsidRDefault="00FF4562" w:rsidP="00FF3640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1D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ความพึงพอใจของนิสิตที่มีหลักสูตร</w:t>
            </w:r>
          </w:p>
          <w:p w14:paraId="5BA04452" w14:textId="1DB6B357" w:rsidR="00FF4562" w:rsidRPr="003D16EA" w:rsidRDefault="00FF4562" w:rsidP="00FF4562">
            <w:pPr>
              <w:pStyle w:val="ListParagraph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หลักสูตรได้ทำการสำรวจความพึงพอใจของนักศึกษาต่อหลักสูตรสำหรับปี 2559 พบว่าได้คะแนนเฉลี่ย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8016E5">
              <w:rPr>
                <w:rFonts w:ascii="TH SarabunPSK" w:hAnsi="TH SarabunPSK" w:cs="TH SarabunPSK" w:hint="cs"/>
                <w:sz w:val="30"/>
                <w:szCs w:val="30"/>
                <w:cs/>
              </w:rPr>
              <w:t>4.59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...คะแนน (อยู่ในระดับ </w:t>
            </w:r>
            <w:r w:rsidR="008016E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มากที่สุด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3D16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D16EA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แต่ไม่</w:t>
            </w:r>
            <w:r w:rsidR="009A7A6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="003D1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สำรวจในปี 2557 และ 2558 </w:t>
            </w:r>
          </w:p>
          <w:p w14:paraId="2E69ED5C" w14:textId="77777777" w:rsidR="00FF4562" w:rsidRPr="00FB1DBC" w:rsidRDefault="00FF4562" w:rsidP="00FF3640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1D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ผลการจัดการข้อร้องเรียนของนักศึกษา</w:t>
            </w:r>
          </w:p>
          <w:p w14:paraId="3D9A0F26" w14:textId="77777777" w:rsidR="008016E5" w:rsidRDefault="00FF4562" w:rsidP="005710C0">
            <w:pPr>
              <w:pStyle w:val="ListParagraph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ในการศึกษา 2559 </w:t>
            </w:r>
            <w:r w:rsidR="008016E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มีช่องทางการร้องเรียนให้กับนิสิต 3 ช่องทาง</w:t>
            </w:r>
          </w:p>
          <w:p w14:paraId="222F425F" w14:textId="77777777" w:rsidR="008016E5" w:rsidRDefault="008016E5" w:rsidP="00FF3640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ช่องทางการพูดคุยในชั้นเรียนหรืออย่างไม่เป็นทางการ</w:t>
            </w:r>
            <w:r w:rsidR="00FF45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จากนั้นอาจารย์ได้นำข้อร้องเรียนเหล่านั้นมาเข้าที่ประชุมเพื่อปรึกษาหาแนวทางการแก้ปัญหา </w:t>
            </w:r>
          </w:p>
          <w:p w14:paraId="39D60838" w14:textId="77777777" w:rsidR="008016E5" w:rsidRDefault="008016E5" w:rsidP="00FF3640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ทางคณะได้มีช่องทาง (ทางการ) โดยเปิดให้สามารถส่งข้อเรียนผ่านเวบไซท์ของคณะ (</w:t>
            </w:r>
            <w:r>
              <w:rPr>
                <w:rFonts w:ascii="TH SarabunPSK" w:hAnsi="TH SarabunPSK" w:cs="TH SarabunPSK"/>
                <w:sz w:val="30"/>
                <w:szCs w:val="30"/>
              </w:rPr>
              <w:t>shout box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 </w:t>
            </w:r>
          </w:p>
          <w:p w14:paraId="7B6A07F8" w14:textId="77777777" w:rsidR="008016E5" w:rsidRDefault="008016E5" w:rsidP="00FF3640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ได้มีการจัดตั้งกลุ่มนิสิตระดับบัณฑิต เพื่อเป็นตัวแทนในการประสานและเข้าไปมีส่วนร่วมในการบริหารจัดการของคณะที่จะมีผลต่อนิสิต</w:t>
            </w:r>
          </w:p>
          <w:p w14:paraId="335C7626" w14:textId="77777777" w:rsidR="00650D92" w:rsidRDefault="00FF4562" w:rsidP="008016E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016E5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ผลการจัดการข้อร้องเรียนจึงเป็นศูนย์/มีข้อร้องเรียน</w:t>
            </w:r>
            <w:r w:rsidR="008016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อย่างไรก็ตาม หลักสูตรมีการพัฒนากระบวนการการดำเนินการเพื่อป้องกันความเสี่ยงในการเกิดข้อ</w:t>
            </w:r>
            <w:r w:rsidR="00650D92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ร้องเรียน โดยการเปิดเวทีและช่องทางให้นิสิตได้มีส่วนร่วมในการแสดงความคิดเห็นและเสนอแนะ</w:t>
            </w:r>
            <w:r w:rsidR="00650D92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ต่อหลักสูตรเพื่อนำไปสู่การปรับปรุงและพัฒนานิสิตได้ตรงตามเป้าหมายต่อไป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ในปีการศึกษา 2559 หลักสูตรได้รับปรุงกระบวนการ</w:t>
            </w:r>
            <w:r w:rsidR="00650D92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โดยให้นิสิตเสนอแนะข้อคิดเห็นผ่านรายวิชา เพราะพบว่า ช่องทางอย่างไม่เป็นทางการ เป็นช่องทางที่นิสิตสามารถแสดงความคิดเห็นได้อย่างเปิดเผยและส่วนใหญ่เป็นการพูดคุยเพื่อรับฟังและหาแนวทางการแก้ไขปัญหาที่เกิดขึ้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</w:p>
          <w:p w14:paraId="70DA148B" w14:textId="686150CB" w:rsidR="00FF4562" w:rsidRPr="00CB7869" w:rsidRDefault="00650D92" w:rsidP="00C536E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FF4562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จากผลการดำเนินงานดังกล่าว ในปีการศึกษา 2559 คาดว่าผลที่เกิดกับนิสิตในด้านอัตราการคงอยู่ ความพึงพอใจ และอัตราการสำเร็จการศึกษาจะเพิ่มขึ้น และการร้องเรียนจะคงเดิมที่ 0</w:t>
            </w:r>
            <w:r w:rsidR="00FF4562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</w:tc>
      </w:tr>
    </w:tbl>
    <w:p w14:paraId="5989C03F" w14:textId="77777777" w:rsidR="00650D92" w:rsidRPr="00650D92" w:rsidRDefault="00650D92" w:rsidP="000C5E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3AFA58" w14:textId="77777777" w:rsidR="000C5EB3" w:rsidRPr="000C5EB3" w:rsidRDefault="000C5EB3" w:rsidP="000C5E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EB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ปัจจัยที่ส่งผลต่อการสำเร็จการศึกษา </w:t>
      </w:r>
    </w:p>
    <w:p w14:paraId="7EA3017E" w14:textId="67C4C134" w:rsidR="000C5EB3" w:rsidRPr="000C5EB3" w:rsidRDefault="000C5EB3" w:rsidP="00FF3640">
      <w:pPr>
        <w:numPr>
          <w:ilvl w:val="0"/>
          <w:numId w:val="3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5EB3">
        <w:rPr>
          <w:rFonts w:ascii="TH SarabunPSK" w:hAnsi="TH SarabunPSK" w:cs="TH SarabunPSK"/>
          <w:sz w:val="32"/>
          <w:szCs w:val="32"/>
          <w:cs/>
        </w:rPr>
        <w:t xml:space="preserve">แผนการศึกษาของหลักสูตรนี้คือ </w:t>
      </w:r>
      <w:r w:rsidR="00BD7054">
        <w:rPr>
          <w:rFonts w:ascii="TH SarabunPSK" w:hAnsi="TH SarabunPSK" w:cs="TH SarabunPSK" w:hint="cs"/>
          <w:sz w:val="32"/>
          <w:szCs w:val="32"/>
          <w:cs/>
        </w:rPr>
        <w:t>3</w:t>
      </w:r>
      <w:r w:rsidRPr="000C5EB3">
        <w:rPr>
          <w:rFonts w:ascii="TH SarabunPSK" w:hAnsi="TH SarabunPSK" w:cs="TH SarabunPSK"/>
          <w:sz w:val="32"/>
          <w:szCs w:val="32"/>
          <w:cs/>
        </w:rPr>
        <w:t xml:space="preserve"> ปี แต่ในความเป็นจริงเมื่อนิสิตได้สอบผ่านโครงร่าง นิสิตควรมีเวลาอย่างน้อย 1 </w:t>
      </w:r>
      <w:r w:rsidR="00BD7054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0C5EB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D7054">
        <w:rPr>
          <w:rFonts w:ascii="TH SarabunPSK" w:hAnsi="TH SarabunPSK" w:cs="TH SarabunPSK" w:hint="cs"/>
          <w:sz w:val="32"/>
          <w:szCs w:val="32"/>
          <w:cs/>
        </w:rPr>
        <w:t>12</w:t>
      </w:r>
      <w:r w:rsidRPr="000C5EB3">
        <w:rPr>
          <w:rFonts w:ascii="TH SarabunPSK" w:hAnsi="TH SarabunPSK" w:cs="TH SarabunPSK"/>
          <w:sz w:val="32"/>
          <w:szCs w:val="32"/>
          <w:cs/>
        </w:rPr>
        <w:t xml:space="preserve"> เดือน) สำหรับการลงเก็บข้อมูลภาคสนาม</w:t>
      </w:r>
      <w:r w:rsidRPr="000C5E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C5EB3">
        <w:rPr>
          <w:rFonts w:ascii="TH SarabunPSK" w:hAnsi="TH SarabunPSK" w:cs="TH SarabunPSK"/>
          <w:sz w:val="32"/>
          <w:szCs w:val="32"/>
          <w:cs/>
        </w:rPr>
        <w:t xml:space="preserve">ส่งผลให้นิสิตต้องพักการศึกษาไป </w:t>
      </w:r>
      <w:r w:rsidR="00BD7054">
        <w:rPr>
          <w:rFonts w:ascii="TH SarabunPSK" w:hAnsi="TH SarabunPSK" w:cs="TH SarabunPSK" w:hint="cs"/>
          <w:sz w:val="32"/>
          <w:szCs w:val="32"/>
          <w:cs/>
        </w:rPr>
        <w:t>2</w:t>
      </w:r>
      <w:r w:rsidRPr="000C5E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7054">
        <w:rPr>
          <w:rFonts w:ascii="TH SarabunPSK" w:hAnsi="TH SarabunPSK" w:cs="TH SarabunPSK" w:hint="cs"/>
          <w:sz w:val="32"/>
          <w:szCs w:val="32"/>
          <w:cs/>
        </w:rPr>
        <w:t>ภาคการศึกษา</w:t>
      </w:r>
      <w:r w:rsidRPr="000C5EB3">
        <w:rPr>
          <w:rFonts w:ascii="TH SarabunPSK" w:hAnsi="TH SarabunPSK" w:cs="TH SarabunPSK"/>
          <w:sz w:val="32"/>
          <w:szCs w:val="32"/>
          <w:cs/>
        </w:rPr>
        <w:t>เป็นอย่างน้อย</w:t>
      </w:r>
    </w:p>
    <w:p w14:paraId="4E7D44F8" w14:textId="360984AE" w:rsidR="000C5EB3" w:rsidRPr="000C5EB3" w:rsidRDefault="000C5EB3" w:rsidP="00FF3640">
      <w:pPr>
        <w:numPr>
          <w:ilvl w:val="0"/>
          <w:numId w:val="3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5EB3">
        <w:rPr>
          <w:rFonts w:ascii="TH SarabunPSK" w:hAnsi="TH SarabunPSK" w:cs="TH SarabunPSK"/>
          <w:sz w:val="32"/>
          <w:szCs w:val="32"/>
          <w:cs/>
        </w:rPr>
        <w:t xml:space="preserve">นิสิตในสาขาวิชาส่วนใหญ่ได้รับทุนสนับสนุนการทำวิทยานิพนธ์จากแหล่งทุน เช่น </w:t>
      </w:r>
      <w:r w:rsidR="006308ED" w:rsidRPr="006308ED">
        <w:rPr>
          <w:rFonts w:ascii="TH SarabunPSK" w:hAnsi="TH SarabunPSK" w:cs="TH SarabunPSK"/>
          <w:sz w:val="32"/>
          <w:szCs w:val="32"/>
        </w:rPr>
        <w:t xml:space="preserve">Asian Graduate Student Fellowships </w:t>
      </w:r>
      <w:r w:rsidR="006308ED" w:rsidRPr="006308ED">
        <w:rPr>
          <w:rFonts w:ascii="TH SarabunPSK" w:hAnsi="TH SarabunPSK" w:cs="TH SarabunPSK"/>
          <w:sz w:val="32"/>
          <w:szCs w:val="32"/>
          <w:cs/>
        </w:rPr>
        <w:t>201</w:t>
      </w:r>
      <w:r w:rsidR="006308ED">
        <w:rPr>
          <w:rFonts w:ascii="TH SarabunPSK" w:hAnsi="TH SarabunPSK" w:cs="TH SarabunPSK" w:hint="cs"/>
          <w:sz w:val="32"/>
          <w:szCs w:val="32"/>
          <w:cs/>
        </w:rPr>
        <w:t>7</w:t>
      </w:r>
      <w:r w:rsidR="006308ED" w:rsidRPr="006308ED">
        <w:rPr>
          <w:rFonts w:ascii="TH SarabunPSK" w:hAnsi="TH SarabunPSK" w:cs="TH SarabunPSK"/>
          <w:sz w:val="32"/>
          <w:szCs w:val="32"/>
        </w:rPr>
        <w:t xml:space="preserve">, Asia Research Institute </w:t>
      </w:r>
      <w:r w:rsidR="006308ED" w:rsidRPr="006308ED">
        <w:rPr>
          <w:rFonts w:ascii="TH SarabunPSK" w:hAnsi="TH SarabunPSK" w:cs="TH SarabunPSK"/>
          <w:sz w:val="32"/>
          <w:szCs w:val="32"/>
          <w:cs/>
        </w:rPr>
        <w:t>(</w:t>
      </w:r>
      <w:r w:rsidR="006308ED" w:rsidRPr="006308ED">
        <w:rPr>
          <w:rFonts w:ascii="TH SarabunPSK" w:hAnsi="TH SarabunPSK" w:cs="TH SarabunPSK"/>
          <w:sz w:val="32"/>
          <w:szCs w:val="32"/>
        </w:rPr>
        <w:t>ARI</w:t>
      </w:r>
      <w:r w:rsidR="006308ED" w:rsidRPr="006308ED">
        <w:rPr>
          <w:rFonts w:ascii="TH SarabunPSK" w:hAnsi="TH SarabunPSK" w:cs="TH SarabunPSK"/>
          <w:sz w:val="32"/>
          <w:szCs w:val="32"/>
          <w:cs/>
        </w:rPr>
        <w:t>)</w:t>
      </w:r>
      <w:r w:rsidR="006308ED" w:rsidRPr="006308ED">
        <w:rPr>
          <w:rFonts w:ascii="TH SarabunPSK" w:hAnsi="TH SarabunPSK" w:cs="TH SarabunPSK"/>
          <w:sz w:val="32"/>
          <w:szCs w:val="32"/>
        </w:rPr>
        <w:t xml:space="preserve">, Singapore </w:t>
      </w:r>
      <w:r w:rsidR="006308ED" w:rsidRPr="006308ED">
        <w:rPr>
          <w:rFonts w:ascii="TH SarabunPSK" w:hAnsi="TH SarabunPSK" w:cs="TH SarabunPSK"/>
          <w:sz w:val="32"/>
          <w:szCs w:val="32"/>
          <w:cs/>
        </w:rPr>
        <w:t>(</w:t>
      </w:r>
      <w:r w:rsidR="006308ED" w:rsidRPr="006308ED">
        <w:rPr>
          <w:rFonts w:ascii="TH SarabunPSK" w:hAnsi="TH SarabunPSK" w:cs="TH SarabunPSK"/>
          <w:sz w:val="32"/>
          <w:szCs w:val="32"/>
        </w:rPr>
        <w:t xml:space="preserve">May </w:t>
      </w:r>
      <w:r w:rsidR="006308ED" w:rsidRPr="006308ED">
        <w:rPr>
          <w:rFonts w:ascii="TH SarabunPSK" w:hAnsi="TH SarabunPSK" w:cs="TH SarabunPSK"/>
          <w:sz w:val="32"/>
          <w:szCs w:val="32"/>
          <w:cs/>
        </w:rPr>
        <w:t>–</w:t>
      </w:r>
      <w:r w:rsidR="006308ED" w:rsidRPr="006308ED">
        <w:rPr>
          <w:rFonts w:ascii="TH SarabunPSK" w:hAnsi="TH SarabunPSK" w:cs="TH SarabunPSK"/>
          <w:sz w:val="32"/>
          <w:szCs w:val="32"/>
        </w:rPr>
        <w:t xml:space="preserve"> July </w:t>
      </w:r>
      <w:r w:rsidR="006308ED" w:rsidRPr="006308ED">
        <w:rPr>
          <w:rFonts w:ascii="TH SarabunPSK" w:hAnsi="TH SarabunPSK" w:cs="TH SarabunPSK"/>
          <w:sz w:val="32"/>
          <w:szCs w:val="32"/>
          <w:cs/>
        </w:rPr>
        <w:t>201</w:t>
      </w:r>
      <w:r w:rsidR="006308ED">
        <w:rPr>
          <w:rFonts w:ascii="TH SarabunPSK" w:hAnsi="TH SarabunPSK" w:cs="TH SarabunPSK" w:hint="cs"/>
          <w:sz w:val="32"/>
          <w:szCs w:val="32"/>
          <w:cs/>
        </w:rPr>
        <w:t>7</w:t>
      </w:r>
      <w:r w:rsidR="006308ED" w:rsidRPr="006308ED">
        <w:rPr>
          <w:rFonts w:ascii="TH SarabunPSK" w:hAnsi="TH SarabunPSK" w:cs="TH SarabunPSK"/>
          <w:sz w:val="32"/>
          <w:szCs w:val="32"/>
          <w:cs/>
        </w:rPr>
        <w:t>)</w:t>
      </w:r>
      <w:r w:rsidR="006308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5EB3">
        <w:rPr>
          <w:rFonts w:ascii="TH SarabunPSK" w:hAnsi="TH SarabunPSK" w:cs="TH SarabunPSK"/>
          <w:sz w:val="32"/>
          <w:szCs w:val="32"/>
          <w:cs/>
        </w:rPr>
        <w:t>ซึ่งแหล่งทุนมีความคาดหวังที่นิสิตจะผลิตผลงานที่มีคุณภาพออกมา ดังนั้น จึงใช้เวลาในการเก็บข้อมูลและผ่านกระบวนการวิพากษ์เพื่อให้งานที่มีคุณภาพ และเพื่อให้หลักสูตรได้รับการยอมรับจากแหล่งทุน ซึ่งจะมีผลให้นิสิตที่ศึกษาในหลักสูตรได้รับทุนอย่างต่อเนื่อง</w:t>
      </w:r>
    </w:p>
    <w:p w14:paraId="36CBC439" w14:textId="77777777" w:rsidR="000C5EB3" w:rsidRPr="000C5EB3" w:rsidRDefault="000C5EB3" w:rsidP="00FF3640">
      <w:pPr>
        <w:numPr>
          <w:ilvl w:val="0"/>
          <w:numId w:val="36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5EB3">
        <w:rPr>
          <w:rFonts w:ascii="TH SarabunPSK" w:hAnsi="TH SarabunPSK" w:cs="TH SarabunPSK"/>
          <w:sz w:val="32"/>
          <w:szCs w:val="32"/>
          <w:cs/>
        </w:rPr>
        <w:t>นิสิตได้ทำวิจัยในโครงการวิจัย ซึ่งเป็นการพัฒนาทักษะการวิจัยในพื้นที่ศึกษายิ่งขึ้น จึงทำให้มีการใช้เวลาในการศึกษานานขึ้น แต่เป็นการใช้เวลาอย่างมีคุณภาพ</w:t>
      </w:r>
    </w:p>
    <w:p w14:paraId="56651898" w14:textId="3CFD4DF0" w:rsidR="00FF4562" w:rsidRDefault="00FF4562" w:rsidP="00FF456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8657DAB" w14:textId="77777777" w:rsidR="00C536EA" w:rsidRPr="00FF4562" w:rsidRDefault="00C536EA" w:rsidP="00FF456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60CD618" w14:textId="20075BAB" w:rsidR="00671580" w:rsidRDefault="00671580" w:rsidP="0067158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671580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ผลงานของนักศึกษาและ</w:t>
      </w:r>
      <w:r w:rsidR="00BF77B8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ผู้สำเร็จการศึกษาในระดับปริญญาเอก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ที่ได้รับการตีพิมพ์หรือเผยแพร่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3260"/>
        <w:gridCol w:w="1276"/>
      </w:tblGrid>
      <w:tr w:rsidR="00FF4562" w:rsidRPr="005710C0" w14:paraId="528D31D5" w14:textId="77777777" w:rsidTr="00AE71CC">
        <w:tc>
          <w:tcPr>
            <w:tcW w:w="1838" w:type="dxa"/>
            <w:shd w:val="clear" w:color="auto" w:fill="auto"/>
          </w:tcPr>
          <w:p w14:paraId="73DE2AFB" w14:textId="085A2A74" w:rsidR="00FF4562" w:rsidRPr="005710C0" w:rsidRDefault="005710C0" w:rsidP="00FF4562">
            <w:pPr>
              <w:ind w:left="360"/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cs/>
                <w:lang w:eastAsia="en-US"/>
              </w:rPr>
            </w:pPr>
            <w:r w:rsidRPr="005710C0">
              <w:rPr>
                <w:rFonts w:ascii="TH SarabunPSK" w:eastAsia="Arial Unicode MS" w:hAnsi="TH SarabunPSK" w:cs="TH SarabunPSK" w:hint="cs"/>
                <w:b/>
                <w:bCs/>
                <w:color w:val="000000"/>
                <w:bdr w:val="nil"/>
                <w:cs/>
                <w:lang w:eastAsia="en-US"/>
              </w:rPr>
              <w:t>นักศึกษาและผู้สำเร็จการศึกษา</w:t>
            </w:r>
          </w:p>
        </w:tc>
        <w:tc>
          <w:tcPr>
            <w:tcW w:w="2835" w:type="dxa"/>
            <w:shd w:val="clear" w:color="auto" w:fill="auto"/>
          </w:tcPr>
          <w:p w14:paraId="2D23C490" w14:textId="77777777" w:rsidR="00FF4562" w:rsidRPr="005710C0" w:rsidRDefault="00FF4562" w:rsidP="00FF4562">
            <w:pPr>
              <w:ind w:left="360"/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lang w:eastAsia="en-US"/>
              </w:rPr>
            </w:pPr>
            <w:r w:rsidRPr="005710C0">
              <w:rPr>
                <w:rFonts w:ascii="TH SarabunPSK" w:eastAsia="Arial Unicode MS" w:hAnsi="TH SarabunPSK" w:cs="TH SarabunPSK" w:hint="cs"/>
                <w:b/>
                <w:bCs/>
                <w:color w:val="000000"/>
                <w:bdr w:val="nil"/>
                <w:cs/>
                <w:lang w:eastAsia="en-US"/>
              </w:rPr>
              <w:t>ชื่อผลงาน</w:t>
            </w:r>
          </w:p>
        </w:tc>
        <w:tc>
          <w:tcPr>
            <w:tcW w:w="3260" w:type="dxa"/>
            <w:shd w:val="clear" w:color="auto" w:fill="auto"/>
          </w:tcPr>
          <w:p w14:paraId="50389902" w14:textId="77777777" w:rsidR="00FF4562" w:rsidRPr="005710C0" w:rsidRDefault="00FF4562" w:rsidP="00FF4562">
            <w:pPr>
              <w:ind w:left="360"/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lang w:eastAsia="en-US"/>
              </w:rPr>
            </w:pPr>
            <w:r w:rsidRPr="005710C0">
              <w:rPr>
                <w:rFonts w:ascii="TH SarabunPSK" w:eastAsia="Arial Unicode MS" w:hAnsi="TH SarabunPSK" w:cs="TH SarabunPSK" w:hint="cs"/>
                <w:b/>
                <w:bCs/>
                <w:color w:val="000000"/>
                <w:bdr w:val="nil"/>
                <w:cs/>
                <w:lang w:eastAsia="en-US"/>
              </w:rPr>
              <w:t>แหล่งเผยแพร่</w:t>
            </w:r>
          </w:p>
        </w:tc>
        <w:tc>
          <w:tcPr>
            <w:tcW w:w="1276" w:type="dxa"/>
            <w:shd w:val="clear" w:color="auto" w:fill="auto"/>
          </w:tcPr>
          <w:p w14:paraId="2652D39F" w14:textId="249BEA51" w:rsidR="00FF4562" w:rsidRPr="005710C0" w:rsidRDefault="005710C0" w:rsidP="00FF4562">
            <w:pPr>
              <w:ind w:left="360"/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lang w:eastAsia="en-US"/>
              </w:rPr>
            </w:pPr>
            <w:r w:rsidRPr="005710C0">
              <w:rPr>
                <w:rFonts w:ascii="TH SarabunPSK" w:eastAsia="Arial Unicode MS" w:hAnsi="TH SarabunPSK" w:cs="TH SarabunPSK" w:hint="cs"/>
                <w:b/>
                <w:bCs/>
                <w:color w:val="000000"/>
                <w:bdr w:val="nil"/>
                <w:cs/>
                <w:lang w:eastAsia="en-US"/>
              </w:rPr>
              <w:t>ค่า</w:t>
            </w:r>
            <w:r w:rsidR="00FF4562" w:rsidRPr="005710C0">
              <w:rPr>
                <w:rFonts w:ascii="TH SarabunPSK" w:eastAsia="Arial Unicode MS" w:hAnsi="TH SarabunPSK" w:cs="TH SarabunPSK" w:hint="cs"/>
                <w:b/>
                <w:bCs/>
                <w:color w:val="000000"/>
                <w:bdr w:val="nil"/>
                <w:cs/>
                <w:lang w:eastAsia="en-US"/>
              </w:rPr>
              <w:t>น้ำหนัก</w:t>
            </w:r>
          </w:p>
        </w:tc>
      </w:tr>
      <w:tr w:rsidR="00FF4562" w:rsidRPr="005710C0" w14:paraId="75A71AFC" w14:textId="77777777" w:rsidTr="00AE71CC">
        <w:tc>
          <w:tcPr>
            <w:tcW w:w="1838" w:type="dxa"/>
            <w:shd w:val="clear" w:color="auto" w:fill="auto"/>
          </w:tcPr>
          <w:p w14:paraId="60C3229B" w14:textId="77777777" w:rsidR="006308ED" w:rsidRDefault="006308ED" w:rsidP="006308ED">
            <w:pPr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</w:pPr>
            <w:r w:rsidRPr="006308ED"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cs/>
                <w:lang w:eastAsia="en-US"/>
              </w:rPr>
              <w:t>สมลักษณ์ ศรีราม</w:t>
            </w:r>
            <w:r w:rsidRPr="006308ED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 xml:space="preserve"> และ อุดมพร </w:t>
            </w:r>
          </w:p>
          <w:p w14:paraId="0DBDA5A1" w14:textId="39136E39" w:rsidR="00FF4562" w:rsidRPr="005710C0" w:rsidRDefault="006308ED" w:rsidP="006308ED">
            <w:pPr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</w:pPr>
            <w:r w:rsidRPr="006308ED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 xml:space="preserve">ธีระวิริยะกุล. </w:t>
            </w:r>
          </w:p>
        </w:tc>
        <w:tc>
          <w:tcPr>
            <w:tcW w:w="2835" w:type="dxa"/>
            <w:shd w:val="clear" w:color="auto" w:fill="auto"/>
          </w:tcPr>
          <w:p w14:paraId="3F87BE85" w14:textId="3C0A3A03" w:rsidR="00FF4562" w:rsidRPr="005710C0" w:rsidRDefault="006308ED" w:rsidP="00AE71CC">
            <w:pPr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lang w:eastAsia="en-US"/>
              </w:rPr>
            </w:pPr>
            <w:r w:rsidRPr="006308ED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>สมเด็จฮุน เซนกับการครองอำนาจนำทางการเมืองในกัมพูชา</w:t>
            </w:r>
          </w:p>
        </w:tc>
        <w:tc>
          <w:tcPr>
            <w:tcW w:w="3260" w:type="dxa"/>
            <w:shd w:val="clear" w:color="auto" w:fill="auto"/>
          </w:tcPr>
          <w:p w14:paraId="55A4D486" w14:textId="3B92C8B1" w:rsidR="00FF4562" w:rsidRPr="005710C0" w:rsidRDefault="006308ED" w:rsidP="00650D92">
            <w:pPr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lang w:eastAsia="en-US"/>
              </w:rPr>
            </w:pPr>
            <w:r w:rsidRPr="006308ED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>วารสารศิลปศาสตร์  มหาวิทยาลัยแม่โจ้</w:t>
            </w:r>
            <w:r w:rsidRPr="006308ED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 xml:space="preserve">, </w:t>
            </w:r>
            <w:r w:rsidRPr="006308ED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>ปีที่ 4</w:t>
            </w:r>
            <w:r w:rsidRPr="006308ED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 xml:space="preserve">, </w:t>
            </w:r>
            <w:r w:rsidRPr="006308ED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>ฉบับที่ 2 (กรกฏาคา-ธันวาคม 2559): 94-112. (</w:t>
            </w:r>
            <w:r w:rsidRPr="006308ED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 xml:space="preserve">TCI </w:t>
            </w:r>
            <w:r w:rsidRPr="006308ED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>กลุ่ม 2)</w:t>
            </w:r>
          </w:p>
        </w:tc>
        <w:tc>
          <w:tcPr>
            <w:tcW w:w="1276" w:type="dxa"/>
            <w:shd w:val="clear" w:color="auto" w:fill="auto"/>
          </w:tcPr>
          <w:p w14:paraId="2F79FB36" w14:textId="2633DB95" w:rsidR="00FF4562" w:rsidRPr="005710C0" w:rsidRDefault="00FF4562" w:rsidP="00FF4562">
            <w:pPr>
              <w:ind w:left="360"/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lang w:eastAsia="en-US"/>
              </w:rPr>
            </w:pPr>
          </w:p>
        </w:tc>
      </w:tr>
      <w:tr w:rsidR="00AE71CC" w:rsidRPr="005710C0" w14:paraId="00CA8C10" w14:textId="77777777" w:rsidTr="00AE71CC">
        <w:tc>
          <w:tcPr>
            <w:tcW w:w="1838" w:type="dxa"/>
            <w:shd w:val="clear" w:color="auto" w:fill="auto"/>
          </w:tcPr>
          <w:p w14:paraId="57BCDCC4" w14:textId="644FC483" w:rsidR="00AE71CC" w:rsidRPr="006308ED" w:rsidRDefault="00AE71CC" w:rsidP="006308ED">
            <w:pPr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cs/>
                <w:lang w:eastAsia="en-US"/>
              </w:rPr>
            </w:pPr>
            <w:r w:rsidRPr="00AE71CC"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cs/>
                <w:lang w:eastAsia="en-US"/>
              </w:rPr>
              <w:t>จิรวัฒน์ แสงทอง</w:t>
            </w:r>
          </w:p>
        </w:tc>
        <w:tc>
          <w:tcPr>
            <w:tcW w:w="2835" w:type="dxa"/>
            <w:shd w:val="clear" w:color="auto" w:fill="auto"/>
          </w:tcPr>
          <w:p w14:paraId="6E01BC9E" w14:textId="34114A56" w:rsidR="00AE71CC" w:rsidRPr="00AE71CC" w:rsidRDefault="00AE71CC" w:rsidP="00AE71CC">
            <w:pPr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</w:pPr>
            <w:r w:rsidRPr="00AE71CC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>ชาติ ชาติพันธุ์ และความเป็นการเมืองในภาพยนตร์มาเลเซีย</w:t>
            </w:r>
          </w:p>
          <w:p w14:paraId="036E3681" w14:textId="53ADE764" w:rsidR="00AE71CC" w:rsidRPr="006308ED" w:rsidRDefault="00AE71CC" w:rsidP="00AE71CC">
            <w:pPr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</w:pPr>
            <w:r w:rsidRPr="00AE71CC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>จากทศวรรษ 1970 - สหัสวรรษใหม่</w:t>
            </w:r>
          </w:p>
        </w:tc>
        <w:tc>
          <w:tcPr>
            <w:tcW w:w="3260" w:type="dxa"/>
            <w:shd w:val="clear" w:color="auto" w:fill="auto"/>
          </w:tcPr>
          <w:p w14:paraId="362DAA89" w14:textId="1F4AB243" w:rsidR="00AE71CC" w:rsidRPr="006308ED" w:rsidRDefault="00AE71CC" w:rsidP="00650D92">
            <w:pPr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</w:pPr>
            <w:r>
              <w:rPr>
                <w:rFonts w:ascii="TH SarabunPSK" w:eastAsia="Arial Unicode MS" w:hAnsi="TH SarabunPSK" w:cs="TH SarabunPSK" w:hint="cs"/>
                <w:color w:val="000000"/>
                <w:bdr w:val="nil"/>
                <w:cs/>
                <w:lang w:eastAsia="en-US"/>
              </w:rPr>
              <w:t>วารสารประวัติศาสตร์ ธรรมศาสตร์ 3,2 (กรกฏาคม-ธันวาคม 2559)</w:t>
            </w:r>
            <w:r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 xml:space="preserve">: </w:t>
            </w:r>
            <w:r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147</w:t>
            </w:r>
            <w:r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>-</w:t>
            </w:r>
            <w:r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222</w:t>
            </w:r>
            <w:r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0F4220A" w14:textId="77777777" w:rsidR="00AE71CC" w:rsidRPr="005710C0" w:rsidRDefault="00AE71CC" w:rsidP="00FF4562">
            <w:pPr>
              <w:ind w:left="360"/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lang w:eastAsia="en-US"/>
              </w:rPr>
            </w:pPr>
          </w:p>
        </w:tc>
      </w:tr>
      <w:tr w:rsidR="00FF4562" w:rsidRPr="006F3813" w14:paraId="2794296E" w14:textId="77777777" w:rsidTr="00AE71CC">
        <w:tc>
          <w:tcPr>
            <w:tcW w:w="1838" w:type="dxa"/>
            <w:shd w:val="clear" w:color="auto" w:fill="auto"/>
          </w:tcPr>
          <w:p w14:paraId="26C3239E" w14:textId="3282A41D" w:rsidR="00FF4562" w:rsidRPr="00C95EF5" w:rsidRDefault="006308ED" w:rsidP="006308ED">
            <w:pPr>
              <w:jc w:val="both"/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</w:pP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Mr</w:t>
            </w: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 xml:space="preserve">. </w:t>
            </w: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Olarn Ongla</w:t>
            </w:r>
          </w:p>
        </w:tc>
        <w:tc>
          <w:tcPr>
            <w:tcW w:w="2835" w:type="dxa"/>
            <w:shd w:val="clear" w:color="auto" w:fill="auto"/>
          </w:tcPr>
          <w:p w14:paraId="754BB37D" w14:textId="0348EEA9" w:rsidR="006308ED" w:rsidRPr="00C95EF5" w:rsidRDefault="006308ED" w:rsidP="006308ED">
            <w:pPr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</w:pP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PEOPLE MOVEMENT AND DECENTRALIZATION OF</w:t>
            </w:r>
          </w:p>
          <w:p w14:paraId="7431B892" w14:textId="77777777" w:rsidR="006308ED" w:rsidRPr="00C95EF5" w:rsidRDefault="006308ED" w:rsidP="006308ED">
            <w:pPr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</w:pP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POWER IN THE PHILIPPINES AND INDONESIA</w:t>
            </w:r>
          </w:p>
          <w:p w14:paraId="273A37CC" w14:textId="3C94C73E" w:rsidR="00FF4562" w:rsidRPr="00C95EF5" w:rsidRDefault="00FF4562" w:rsidP="006308ED">
            <w:pPr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32F98097" w14:textId="77777777" w:rsidR="006308ED" w:rsidRPr="00C95EF5" w:rsidRDefault="006308ED" w:rsidP="006308ED">
            <w:pPr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</w:pP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Forum on New Researches</w:t>
            </w:r>
          </w:p>
          <w:p w14:paraId="28C6FB98" w14:textId="77777777" w:rsidR="006308ED" w:rsidRPr="00C95EF5" w:rsidRDefault="006308ED" w:rsidP="006308ED">
            <w:pPr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</w:pP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>“</w:t>
            </w: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Weaving Diversities in Southeast Asia;</w:t>
            </w:r>
          </w:p>
          <w:p w14:paraId="74AECEC8" w14:textId="77777777" w:rsidR="006308ED" w:rsidRPr="00C95EF5" w:rsidRDefault="006308ED" w:rsidP="006308ED">
            <w:pPr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</w:pP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Political, Social and Cultural Perspectives</w:t>
            </w: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>”</w:t>
            </w:r>
          </w:p>
          <w:p w14:paraId="713FC351" w14:textId="77777777" w:rsidR="006308ED" w:rsidRPr="00C95EF5" w:rsidRDefault="006308ED" w:rsidP="006308ED">
            <w:pPr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</w:pP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The 9th Thai and Southeast Asian Graduate Symposium</w:t>
            </w:r>
          </w:p>
          <w:p w14:paraId="7F7B46F3" w14:textId="3634F396" w:rsidR="00FF4562" w:rsidRPr="00C95EF5" w:rsidRDefault="006308ED" w:rsidP="006308ED">
            <w:pPr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</w:pP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lastRenderedPageBreak/>
              <w:t>Thursday 18 May 2017</w:t>
            </w:r>
          </w:p>
        </w:tc>
        <w:tc>
          <w:tcPr>
            <w:tcW w:w="1276" w:type="dxa"/>
            <w:shd w:val="clear" w:color="auto" w:fill="auto"/>
          </w:tcPr>
          <w:p w14:paraId="375DE12C" w14:textId="2C7DDB60" w:rsidR="00FF4562" w:rsidRPr="006F3813" w:rsidRDefault="00FF4562" w:rsidP="00FF4562">
            <w:pPr>
              <w:ind w:left="360"/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lang w:eastAsia="en-US"/>
              </w:rPr>
            </w:pPr>
          </w:p>
        </w:tc>
      </w:tr>
      <w:tr w:rsidR="006308ED" w:rsidRPr="006F3813" w14:paraId="3F211DEF" w14:textId="77777777" w:rsidTr="00AE71CC">
        <w:tc>
          <w:tcPr>
            <w:tcW w:w="1838" w:type="dxa"/>
            <w:shd w:val="clear" w:color="auto" w:fill="auto"/>
          </w:tcPr>
          <w:p w14:paraId="6DA4CC30" w14:textId="6E88E098" w:rsidR="006308ED" w:rsidRPr="00C95EF5" w:rsidRDefault="006308ED" w:rsidP="006308ED">
            <w:pPr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</w:pP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Mrs</w:t>
            </w: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 xml:space="preserve">. </w:t>
            </w: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Sirinapa Kunphoommar</w:t>
            </w:r>
          </w:p>
        </w:tc>
        <w:tc>
          <w:tcPr>
            <w:tcW w:w="2835" w:type="dxa"/>
            <w:shd w:val="clear" w:color="auto" w:fill="auto"/>
          </w:tcPr>
          <w:p w14:paraId="7E8D1598" w14:textId="77777777" w:rsidR="006308ED" w:rsidRPr="00C95EF5" w:rsidRDefault="006308ED" w:rsidP="006308ED">
            <w:pPr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</w:pP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SOCIAL MOVEMENT AND MYANMAR LIVELIHOODS</w:t>
            </w:r>
          </w:p>
          <w:p w14:paraId="058262E1" w14:textId="77777777" w:rsidR="006308ED" w:rsidRPr="00C95EF5" w:rsidRDefault="006308ED" w:rsidP="006308ED">
            <w:pPr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</w:pP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AFFECTED BY POLITICAL CHANGES DURING</w:t>
            </w:r>
          </w:p>
          <w:p w14:paraId="663A494B" w14:textId="7618128C" w:rsidR="006308ED" w:rsidRPr="00C95EF5" w:rsidRDefault="006308ED" w:rsidP="006308ED">
            <w:pPr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</w:pP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COLONIAL AND POST</w:t>
            </w: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>-</w:t>
            </w: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COLONIAL PERIOD</w:t>
            </w:r>
          </w:p>
        </w:tc>
        <w:tc>
          <w:tcPr>
            <w:tcW w:w="3260" w:type="dxa"/>
            <w:shd w:val="clear" w:color="auto" w:fill="auto"/>
          </w:tcPr>
          <w:p w14:paraId="6E84EAC3" w14:textId="77777777" w:rsidR="006308ED" w:rsidRPr="00C95EF5" w:rsidRDefault="006308ED" w:rsidP="006308ED">
            <w:pPr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</w:pP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Forum on New Researches</w:t>
            </w:r>
          </w:p>
          <w:p w14:paraId="7C2F3AF7" w14:textId="77777777" w:rsidR="006308ED" w:rsidRPr="00C95EF5" w:rsidRDefault="006308ED" w:rsidP="006308ED">
            <w:pPr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</w:pP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>“</w:t>
            </w: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Weaving Diversities in Southeast Asia;</w:t>
            </w:r>
          </w:p>
          <w:p w14:paraId="3AF606F3" w14:textId="77777777" w:rsidR="006308ED" w:rsidRPr="00C95EF5" w:rsidRDefault="006308ED" w:rsidP="006308ED">
            <w:pPr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</w:pP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Political, Social and Cultural Perspectives</w:t>
            </w: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>”</w:t>
            </w:r>
          </w:p>
          <w:p w14:paraId="0B755D71" w14:textId="77777777" w:rsidR="006308ED" w:rsidRPr="00C95EF5" w:rsidRDefault="006308ED" w:rsidP="006308ED">
            <w:pPr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</w:pP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The 9th Thai and Southeast Asian Graduate Symposium</w:t>
            </w:r>
          </w:p>
          <w:p w14:paraId="651AA5D3" w14:textId="308E5E44" w:rsidR="006308ED" w:rsidRPr="00C95EF5" w:rsidRDefault="006308ED" w:rsidP="006308ED">
            <w:pPr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</w:pPr>
            <w:r w:rsidRPr="00C95EF5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Thursday 18 May 2017</w:t>
            </w:r>
          </w:p>
        </w:tc>
        <w:tc>
          <w:tcPr>
            <w:tcW w:w="1276" w:type="dxa"/>
            <w:shd w:val="clear" w:color="auto" w:fill="auto"/>
          </w:tcPr>
          <w:p w14:paraId="4A5878DA" w14:textId="77777777" w:rsidR="006308ED" w:rsidRPr="006F3813" w:rsidRDefault="006308ED" w:rsidP="00FF4562">
            <w:pPr>
              <w:ind w:left="360"/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lang w:eastAsia="en-US"/>
              </w:rPr>
            </w:pPr>
          </w:p>
        </w:tc>
      </w:tr>
    </w:tbl>
    <w:p w14:paraId="0C345E7B" w14:textId="4E791112" w:rsidR="00FF4562" w:rsidRDefault="006308ED" w:rsidP="00671580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**ยังไม่มีผู้สำเร็จการศึกษา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แต่มีนิสิตไปนำเสนอและตีพิมพ์ผลงานวิชาการ</w:t>
      </w:r>
    </w:p>
    <w:p w14:paraId="09430621" w14:textId="46284096" w:rsidR="00BF77B8" w:rsidRDefault="00BF77B8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4289EB" w14:textId="6E9462A6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99659A" w14:textId="4952EC76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4633DA" w14:textId="4803C5A0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C16377" w14:textId="1C70978C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729148" w14:textId="3B0BF5B5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DDE204" w14:textId="1B2EDA6A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7DCE6D" w14:textId="2F4DA342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7CDD23" w14:textId="3DA7800F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E88FD9" w14:textId="763B484C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518D02" w14:textId="2EEC4185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9A4D1B" w14:textId="478B1611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DA7792" w14:textId="52AF7F80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BB3E39" w14:textId="1A893EDD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3D6ADF" w14:textId="3002ED8C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5FDB90" w14:textId="19B9385D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B40958" w14:textId="49BC88D9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DACD90" w14:textId="6B743DA1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6D3D40" w14:textId="21469EC5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45B3CC" w14:textId="22BF8B25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49D4FF" w14:textId="19DBDAC0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63B3C5" w14:textId="3E55DD09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0D7284" w14:textId="4249759A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317528" w14:textId="0CAF68FD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5B58A6" w14:textId="20FB6E11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BA46CF" w14:textId="29206714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1F217D" w14:textId="77777777" w:rsidR="00AB6FCF" w:rsidRDefault="00AB6FCF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9307F9" w14:textId="77777777" w:rsidR="00C536EA" w:rsidRDefault="00C536EA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5D26CB" w14:textId="063460A0" w:rsidR="00FF4562" w:rsidRPr="0060614C" w:rsidRDefault="00FF4562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</w:t>
      </w:r>
      <w:r w:rsidRPr="0060614C">
        <w:rPr>
          <w:rFonts w:ascii="TH SarabunPSK" w:hAnsi="TH SarabunPSK" w:cs="TH SarabunPSK"/>
          <w:b/>
          <w:bCs/>
          <w:sz w:val="32"/>
          <w:szCs w:val="32"/>
          <w:cs/>
        </w:rPr>
        <w:t>มวดที่</w:t>
      </w:r>
      <w:r w:rsidRPr="0060614C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60614C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ผลการเรียนรายวิชาของหลักสูตรและคุณภาพการสอนในหลักสูตร</w:t>
      </w:r>
    </w:p>
    <w:p w14:paraId="42A627AB" w14:textId="77777777" w:rsidR="00FF4562" w:rsidRPr="0060614C" w:rsidRDefault="00FF4562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614C">
        <w:rPr>
          <w:rFonts w:ascii="TH SarabunPSK" w:hAnsi="TH SarabunPSK" w:cs="TH SarabunPSK"/>
          <w:b/>
          <w:bCs/>
          <w:sz w:val="32"/>
          <w:szCs w:val="32"/>
          <w:cs/>
        </w:rPr>
        <w:t>ข้อมูลผลการเรียนรายวิชาของหลักสูตร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43508658" w14:textId="77777777" w:rsidR="00FF4562" w:rsidRPr="0060614C" w:rsidRDefault="00FF4562" w:rsidP="00FF4562">
      <w:pPr>
        <w:pStyle w:val="Body"/>
        <w:rPr>
          <w:rFonts w:ascii="TH SarabunPSK" w:hAnsi="TH SarabunPSK" w:cs="TH SarabunPSK"/>
          <w:b/>
          <w:bCs/>
          <w:sz w:val="32"/>
          <w:szCs w:val="32"/>
        </w:rPr>
      </w:pPr>
      <w:r w:rsidRPr="0060614C">
        <w:rPr>
          <w:rFonts w:ascii="TH SarabunPSK" w:hAnsi="TH SarabunPSK" w:cs="TH SarabunPSK"/>
          <w:b/>
          <w:bCs/>
          <w:sz w:val="32"/>
          <w:szCs w:val="32"/>
          <w:cs/>
        </w:rPr>
        <w:t>สรุปผลรายวิชาที่เปิดสอนในภาค/ปีการศึกษา</w:t>
      </w:r>
    </w:p>
    <w:p w14:paraId="273F00C0" w14:textId="77777777" w:rsidR="00FF4562" w:rsidRDefault="00FF4562" w:rsidP="00FF4562">
      <w:pPr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  <w:r w:rsidRPr="00FF4562">
        <w:rPr>
          <w:rFonts w:ascii="Browallia New" w:eastAsia="Times New Roman" w:hAnsi="Browallia New" w:cs="Browallia New" w:hint="cs"/>
          <w:sz w:val="32"/>
          <w:szCs w:val="32"/>
          <w:u w:val="single"/>
          <w:cs/>
          <w:lang w:eastAsia="en-US"/>
        </w:rPr>
        <w:t>ภาคเรียนที่ 1 ปีการศึกษา 2559</w:t>
      </w:r>
    </w:p>
    <w:p w14:paraId="3DB6B012" w14:textId="77777777" w:rsidR="00F46A7B" w:rsidRDefault="00F46A7B" w:rsidP="00FF4562">
      <w:pPr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1190"/>
        <w:gridCol w:w="3779"/>
        <w:gridCol w:w="2339"/>
        <w:gridCol w:w="1710"/>
      </w:tblGrid>
      <w:tr w:rsidR="0045765D" w:rsidRPr="00FE1E91" w14:paraId="62DD71D4" w14:textId="77777777" w:rsidTr="00810623">
        <w:tc>
          <w:tcPr>
            <w:tcW w:w="1190" w:type="dxa"/>
          </w:tcPr>
          <w:p w14:paraId="344AFAF7" w14:textId="2EC76E82" w:rsidR="0045765D" w:rsidRPr="00981C42" w:rsidRDefault="0045765D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</w:pPr>
            <w:r w:rsidRPr="00981C42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  <w:lang w:eastAsia="en-US"/>
              </w:rPr>
              <w:t>รหัสรายวิชา</w:t>
            </w:r>
          </w:p>
        </w:tc>
        <w:tc>
          <w:tcPr>
            <w:tcW w:w="3779" w:type="dxa"/>
          </w:tcPr>
          <w:p w14:paraId="3B8AAE13" w14:textId="33E72AB3" w:rsidR="0045765D" w:rsidRPr="00981C42" w:rsidRDefault="0045765D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  <w:lang w:eastAsia="en-US"/>
              </w:rPr>
              <w:t>ชื่อรายวิชา</w:t>
            </w:r>
          </w:p>
        </w:tc>
        <w:tc>
          <w:tcPr>
            <w:tcW w:w="2339" w:type="dxa"/>
          </w:tcPr>
          <w:p w14:paraId="5244DF4D" w14:textId="465DD4B7" w:rsidR="0045765D" w:rsidRPr="00981C42" w:rsidRDefault="0045765D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  <w:lang w:eastAsia="en-US"/>
              </w:rPr>
              <w:t>ผู้สอน</w:t>
            </w:r>
          </w:p>
        </w:tc>
        <w:tc>
          <w:tcPr>
            <w:tcW w:w="1710" w:type="dxa"/>
          </w:tcPr>
          <w:p w14:paraId="373762FE" w14:textId="601B5ABA" w:rsidR="0045765D" w:rsidRPr="00981C42" w:rsidRDefault="0045765D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  <w:lang w:eastAsia="en-US"/>
              </w:rPr>
              <w:t>สถานะ/หมายเหตุ</w:t>
            </w:r>
          </w:p>
        </w:tc>
      </w:tr>
      <w:tr w:rsidR="0045765D" w:rsidRPr="0045765D" w14:paraId="38B2CAC2" w14:textId="77777777" w:rsidTr="00810623">
        <w:trPr>
          <w:trHeight w:val="20"/>
        </w:trPr>
        <w:tc>
          <w:tcPr>
            <w:tcW w:w="1190" w:type="dxa"/>
          </w:tcPr>
          <w:p w14:paraId="6464BDC3" w14:textId="277B33CE" w:rsidR="0045765D" w:rsidRPr="00981C42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834601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-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3779" w:type="dxa"/>
          </w:tcPr>
          <w:p w14:paraId="07D0C353" w14:textId="2ED4AE4C" w:rsidR="0045765D" w:rsidRPr="00981C42" w:rsidRDefault="00810623" w:rsidP="0045765D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Seminar in Southeast Asian Studies 1</w:t>
            </w:r>
          </w:p>
        </w:tc>
        <w:tc>
          <w:tcPr>
            <w:tcW w:w="2339" w:type="dxa"/>
          </w:tcPr>
          <w:p w14:paraId="6EE206B0" w14:textId="270D1918" w:rsidR="0045765D" w:rsidRPr="00981C42" w:rsidRDefault="0045765D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ผศ.ดร.มนตรี กรรพุมมาลย์</w:t>
            </w:r>
          </w:p>
        </w:tc>
        <w:tc>
          <w:tcPr>
            <w:tcW w:w="1710" w:type="dxa"/>
          </w:tcPr>
          <w:p w14:paraId="70278F56" w14:textId="77777777" w:rsidR="0045765D" w:rsidRPr="00981C42" w:rsidRDefault="0045765D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</w:tr>
      <w:tr w:rsidR="0045765D" w:rsidRPr="0045765D" w14:paraId="4C344682" w14:textId="77777777" w:rsidTr="00810623">
        <w:trPr>
          <w:trHeight w:val="144"/>
        </w:trPr>
        <w:tc>
          <w:tcPr>
            <w:tcW w:w="1190" w:type="dxa"/>
          </w:tcPr>
          <w:p w14:paraId="3E193956" w14:textId="038067A5" w:rsidR="0045765D" w:rsidRPr="00981C42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834602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-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3779" w:type="dxa"/>
          </w:tcPr>
          <w:p w14:paraId="68B96F4F" w14:textId="6214EC36" w:rsidR="0045765D" w:rsidRPr="00981C42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Seminar in Southeast Asian Studies 2</w:t>
            </w:r>
          </w:p>
        </w:tc>
        <w:tc>
          <w:tcPr>
            <w:tcW w:w="2339" w:type="dxa"/>
          </w:tcPr>
          <w:p w14:paraId="2CF00616" w14:textId="5B37286F" w:rsidR="0045765D" w:rsidRPr="00981C42" w:rsidRDefault="00810623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ผศ.ดร.มนตรี กรรพุมมาลย์</w:t>
            </w:r>
          </w:p>
        </w:tc>
        <w:tc>
          <w:tcPr>
            <w:tcW w:w="1710" w:type="dxa"/>
          </w:tcPr>
          <w:p w14:paraId="0F265269" w14:textId="77777777" w:rsidR="0045765D" w:rsidRPr="00981C42" w:rsidRDefault="0045765D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</w:tr>
      <w:tr w:rsidR="0045765D" w:rsidRPr="0045765D" w14:paraId="71CD051C" w14:textId="77777777" w:rsidTr="00810623">
        <w:trPr>
          <w:trHeight w:val="144"/>
        </w:trPr>
        <w:tc>
          <w:tcPr>
            <w:tcW w:w="1190" w:type="dxa"/>
          </w:tcPr>
          <w:p w14:paraId="0C81C431" w14:textId="1A76CCB7" w:rsidR="0045765D" w:rsidRPr="00981C42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834611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-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3779" w:type="dxa"/>
          </w:tcPr>
          <w:p w14:paraId="695052E8" w14:textId="734321CA" w:rsidR="0045765D" w:rsidRPr="00981C42" w:rsidRDefault="00810623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Area Studies and the Disciplines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: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A Theoretical Exploration</w:t>
            </w:r>
          </w:p>
        </w:tc>
        <w:tc>
          <w:tcPr>
            <w:tcW w:w="2339" w:type="dxa"/>
          </w:tcPr>
          <w:p w14:paraId="49897695" w14:textId="1DF7156B" w:rsidR="0045765D" w:rsidRPr="00981C42" w:rsidRDefault="00810623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ผศ.ดร.มนตรี กรรพุมมาลย์</w:t>
            </w:r>
          </w:p>
        </w:tc>
        <w:tc>
          <w:tcPr>
            <w:tcW w:w="1710" w:type="dxa"/>
          </w:tcPr>
          <w:p w14:paraId="399705F9" w14:textId="77777777" w:rsidR="0045765D" w:rsidRPr="00981C42" w:rsidRDefault="0045765D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</w:tr>
      <w:tr w:rsidR="0045765D" w:rsidRPr="0045765D" w14:paraId="69F4F74F" w14:textId="77777777" w:rsidTr="00810623">
        <w:trPr>
          <w:trHeight w:val="144"/>
        </w:trPr>
        <w:tc>
          <w:tcPr>
            <w:tcW w:w="1190" w:type="dxa"/>
          </w:tcPr>
          <w:p w14:paraId="6149F356" w14:textId="3338D719" w:rsidR="0045765D" w:rsidRPr="00981C42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834626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-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3779" w:type="dxa"/>
          </w:tcPr>
          <w:p w14:paraId="6D09274C" w14:textId="26A0A5D6" w:rsidR="0045765D" w:rsidRPr="00981C42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Sexuality and Gender in Southeast Asia</w:t>
            </w:r>
          </w:p>
        </w:tc>
        <w:tc>
          <w:tcPr>
            <w:tcW w:w="2339" w:type="dxa"/>
          </w:tcPr>
          <w:p w14:paraId="13356E85" w14:textId="0497C0B4" w:rsidR="0045765D" w:rsidRPr="00981C42" w:rsidRDefault="00810623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ดร.อาทิตย์ พงษ์พานิช</w:t>
            </w:r>
          </w:p>
        </w:tc>
        <w:tc>
          <w:tcPr>
            <w:tcW w:w="1710" w:type="dxa"/>
          </w:tcPr>
          <w:p w14:paraId="03DDAAFA" w14:textId="1F89096F" w:rsidR="0045765D" w:rsidRPr="00981C42" w:rsidRDefault="0045765D" w:rsidP="0045765D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</w:tr>
      <w:tr w:rsidR="0045765D" w:rsidRPr="0045765D" w14:paraId="4D05D28E" w14:textId="77777777" w:rsidTr="00810623">
        <w:trPr>
          <w:trHeight w:val="144"/>
        </w:trPr>
        <w:tc>
          <w:tcPr>
            <w:tcW w:w="1190" w:type="dxa"/>
          </w:tcPr>
          <w:p w14:paraId="75C07E44" w14:textId="19137967" w:rsidR="0045765D" w:rsidRPr="00981C42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834661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-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3779" w:type="dxa"/>
          </w:tcPr>
          <w:p w14:paraId="74B8FE78" w14:textId="4A5424C5" w:rsidR="0045765D" w:rsidRPr="00981C42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Dissertation 1, Type 1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.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39" w:type="dxa"/>
          </w:tcPr>
          <w:p w14:paraId="780746E3" w14:textId="4F06CEAD" w:rsidR="0045765D" w:rsidRPr="00981C42" w:rsidRDefault="00810623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ผศ.ดร.มนตรี กรรพุมมาลย์</w:t>
            </w:r>
          </w:p>
        </w:tc>
        <w:tc>
          <w:tcPr>
            <w:tcW w:w="1710" w:type="dxa"/>
          </w:tcPr>
          <w:p w14:paraId="4A377810" w14:textId="77777777" w:rsidR="0045765D" w:rsidRPr="00981C42" w:rsidRDefault="0045765D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</w:tr>
      <w:tr w:rsidR="0045765D" w:rsidRPr="0045765D" w14:paraId="23C4C2BC" w14:textId="77777777" w:rsidTr="00810623">
        <w:trPr>
          <w:trHeight w:val="144"/>
        </w:trPr>
        <w:tc>
          <w:tcPr>
            <w:tcW w:w="1190" w:type="dxa"/>
          </w:tcPr>
          <w:p w14:paraId="736B7C22" w14:textId="78307402" w:rsidR="0045765D" w:rsidRPr="00981C42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834661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-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3779" w:type="dxa"/>
          </w:tcPr>
          <w:p w14:paraId="7D86096D" w14:textId="75DF6131" w:rsidR="0045765D" w:rsidRPr="00981C42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Dissertation 1, Type 1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.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39" w:type="dxa"/>
          </w:tcPr>
          <w:p w14:paraId="1A249C27" w14:textId="6FF6BC9F" w:rsidR="0045765D" w:rsidRPr="00981C42" w:rsidRDefault="00810623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ผศ.ดร.ทวีศักดิ์ เผือกสม</w:t>
            </w:r>
          </w:p>
        </w:tc>
        <w:tc>
          <w:tcPr>
            <w:tcW w:w="1710" w:type="dxa"/>
          </w:tcPr>
          <w:p w14:paraId="098739E5" w14:textId="77777777" w:rsidR="0045765D" w:rsidRPr="00981C42" w:rsidRDefault="0045765D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</w:tr>
      <w:tr w:rsidR="0045765D" w:rsidRPr="0045765D" w14:paraId="48650BFE" w14:textId="77777777" w:rsidTr="00810623">
        <w:trPr>
          <w:trHeight w:val="144"/>
        </w:trPr>
        <w:tc>
          <w:tcPr>
            <w:tcW w:w="1190" w:type="dxa"/>
          </w:tcPr>
          <w:p w14:paraId="4E6F7725" w14:textId="762961BF" w:rsidR="0045765D" w:rsidRPr="00981C42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834662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-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1   </w:t>
            </w:r>
          </w:p>
        </w:tc>
        <w:tc>
          <w:tcPr>
            <w:tcW w:w="3779" w:type="dxa"/>
          </w:tcPr>
          <w:p w14:paraId="253A9FE8" w14:textId="1CCE52F9" w:rsidR="0045765D" w:rsidRPr="00981C42" w:rsidRDefault="00810623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Dissertation 2, Type 1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.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39" w:type="dxa"/>
          </w:tcPr>
          <w:p w14:paraId="55155C79" w14:textId="4C490497" w:rsidR="0045765D" w:rsidRPr="00981C42" w:rsidRDefault="00810623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ผศ.ดร.มนตรี กรรพุมมาลย์</w:t>
            </w:r>
          </w:p>
        </w:tc>
        <w:tc>
          <w:tcPr>
            <w:tcW w:w="1710" w:type="dxa"/>
          </w:tcPr>
          <w:p w14:paraId="2F897BF4" w14:textId="4F16E4D0" w:rsidR="0045765D" w:rsidRPr="00981C42" w:rsidRDefault="0045765D" w:rsidP="00FE1E91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</w:tr>
      <w:tr w:rsidR="00FE1E91" w:rsidRPr="0045765D" w14:paraId="59815DE9" w14:textId="77777777" w:rsidTr="00810623">
        <w:trPr>
          <w:trHeight w:val="144"/>
        </w:trPr>
        <w:tc>
          <w:tcPr>
            <w:tcW w:w="1190" w:type="dxa"/>
          </w:tcPr>
          <w:p w14:paraId="21ADFE2E" w14:textId="409DE404" w:rsidR="00FE1E91" w:rsidRPr="00981C42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834663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-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3779" w:type="dxa"/>
          </w:tcPr>
          <w:p w14:paraId="2AFCE84E" w14:textId="04413F0E" w:rsidR="00FE1E91" w:rsidRPr="00981C42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Dissertation 3, Type 1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.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39" w:type="dxa"/>
          </w:tcPr>
          <w:p w14:paraId="4368B7A7" w14:textId="202616FA" w:rsidR="00FE1E91" w:rsidRPr="00981C42" w:rsidRDefault="00810623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ผศ.ดร.ทวีศักดิ์ เผือกสม</w:t>
            </w:r>
          </w:p>
        </w:tc>
        <w:tc>
          <w:tcPr>
            <w:tcW w:w="1710" w:type="dxa"/>
          </w:tcPr>
          <w:p w14:paraId="235A47CE" w14:textId="77777777" w:rsidR="00FE1E91" w:rsidRPr="00981C42" w:rsidRDefault="00FE1E91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</w:p>
        </w:tc>
      </w:tr>
      <w:tr w:rsidR="00810623" w:rsidRPr="0045765D" w14:paraId="5759D000" w14:textId="77777777" w:rsidTr="00810623">
        <w:trPr>
          <w:trHeight w:val="144"/>
        </w:trPr>
        <w:tc>
          <w:tcPr>
            <w:tcW w:w="1190" w:type="dxa"/>
          </w:tcPr>
          <w:p w14:paraId="222F49BB" w14:textId="3A7CE703" w:rsidR="00810623" w:rsidRPr="00810623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834663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-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3779" w:type="dxa"/>
          </w:tcPr>
          <w:p w14:paraId="0B2C5D95" w14:textId="64B72BB7" w:rsidR="00810623" w:rsidRPr="00810623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Dissertation 3, Type 1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.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39" w:type="dxa"/>
          </w:tcPr>
          <w:p w14:paraId="400EDE04" w14:textId="45F19BCD" w:rsidR="00810623" w:rsidRPr="00810623" w:rsidRDefault="00810623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ดร.อุดมพร ธีระวิริยะกุล</w:t>
            </w:r>
          </w:p>
        </w:tc>
        <w:tc>
          <w:tcPr>
            <w:tcW w:w="1710" w:type="dxa"/>
          </w:tcPr>
          <w:p w14:paraId="156824D6" w14:textId="77777777" w:rsidR="00810623" w:rsidRPr="00981C42" w:rsidRDefault="00810623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</w:p>
        </w:tc>
      </w:tr>
      <w:tr w:rsidR="00810623" w:rsidRPr="0045765D" w14:paraId="732F6930" w14:textId="77777777" w:rsidTr="00810623">
        <w:trPr>
          <w:trHeight w:val="144"/>
        </w:trPr>
        <w:tc>
          <w:tcPr>
            <w:tcW w:w="1190" w:type="dxa"/>
          </w:tcPr>
          <w:p w14:paraId="49FFE83A" w14:textId="30EDAFD7" w:rsidR="00810623" w:rsidRPr="00810623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834664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-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1  </w:t>
            </w:r>
          </w:p>
        </w:tc>
        <w:tc>
          <w:tcPr>
            <w:tcW w:w="3779" w:type="dxa"/>
          </w:tcPr>
          <w:p w14:paraId="797CD59B" w14:textId="297F8780" w:rsidR="00810623" w:rsidRPr="00810623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Dissertation 4, Type 1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.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39" w:type="dxa"/>
          </w:tcPr>
          <w:p w14:paraId="451B81A9" w14:textId="1CE8738D" w:rsidR="00810623" w:rsidRPr="00810623" w:rsidRDefault="00810623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ผศ.ดร.วศิน ปัญญาวุธตระกูล</w:t>
            </w:r>
          </w:p>
        </w:tc>
        <w:tc>
          <w:tcPr>
            <w:tcW w:w="1710" w:type="dxa"/>
          </w:tcPr>
          <w:p w14:paraId="4B4A0F07" w14:textId="77777777" w:rsidR="00810623" w:rsidRPr="00981C42" w:rsidRDefault="00810623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</w:p>
        </w:tc>
      </w:tr>
      <w:tr w:rsidR="00810623" w:rsidRPr="0045765D" w14:paraId="10531EEB" w14:textId="77777777" w:rsidTr="00810623">
        <w:trPr>
          <w:trHeight w:val="144"/>
        </w:trPr>
        <w:tc>
          <w:tcPr>
            <w:tcW w:w="1190" w:type="dxa"/>
          </w:tcPr>
          <w:p w14:paraId="347BDE36" w14:textId="7BEC4583" w:rsidR="00810623" w:rsidRPr="00810623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834671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-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1</w:t>
            </w:r>
          </w:p>
          <w:p w14:paraId="064D8C16" w14:textId="22626F02" w:rsidR="00810623" w:rsidRPr="00810623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3779" w:type="dxa"/>
          </w:tcPr>
          <w:p w14:paraId="6803EAFA" w14:textId="3233B724" w:rsidR="00810623" w:rsidRPr="00810623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Dissertation 1, Type 2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.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39" w:type="dxa"/>
          </w:tcPr>
          <w:p w14:paraId="795A617E" w14:textId="402F9176" w:rsidR="00810623" w:rsidRPr="00810623" w:rsidRDefault="00810623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ผศ.ดร.บุณยสฤษฎ์(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CLOSE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) อเนกสุข</w:t>
            </w:r>
          </w:p>
        </w:tc>
        <w:tc>
          <w:tcPr>
            <w:tcW w:w="1710" w:type="dxa"/>
          </w:tcPr>
          <w:p w14:paraId="1B5B1576" w14:textId="517C6AC0" w:rsidR="00810623" w:rsidRPr="00981C42" w:rsidRDefault="00810623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อาจารย์เสียชีวิต</w:t>
            </w:r>
          </w:p>
        </w:tc>
      </w:tr>
      <w:tr w:rsidR="00810623" w:rsidRPr="0045765D" w14:paraId="3B613136" w14:textId="77777777" w:rsidTr="00810623">
        <w:trPr>
          <w:trHeight w:val="144"/>
        </w:trPr>
        <w:tc>
          <w:tcPr>
            <w:tcW w:w="1190" w:type="dxa"/>
          </w:tcPr>
          <w:p w14:paraId="217ADB0C" w14:textId="376A92E2" w:rsidR="00810623" w:rsidRPr="00810623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834672 - 1   </w:t>
            </w:r>
          </w:p>
        </w:tc>
        <w:tc>
          <w:tcPr>
            <w:tcW w:w="3779" w:type="dxa"/>
          </w:tcPr>
          <w:p w14:paraId="013214AF" w14:textId="4793B207" w:rsidR="00810623" w:rsidRPr="00810623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Dissertation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2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, Type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2.1</w:t>
            </w:r>
          </w:p>
        </w:tc>
        <w:tc>
          <w:tcPr>
            <w:tcW w:w="2339" w:type="dxa"/>
          </w:tcPr>
          <w:p w14:paraId="79502F53" w14:textId="061F5A8A" w:rsidR="00810623" w:rsidRPr="00810623" w:rsidRDefault="00810623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ผศ.ดร.บุณยสฤษฎ์(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CLOSE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) อเนกสุข</w:t>
            </w:r>
          </w:p>
        </w:tc>
        <w:tc>
          <w:tcPr>
            <w:tcW w:w="1710" w:type="dxa"/>
          </w:tcPr>
          <w:p w14:paraId="14347460" w14:textId="016E3871" w:rsidR="00810623" w:rsidRPr="00981C42" w:rsidRDefault="00810623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อาจารย์เสียชีวิต</w:t>
            </w:r>
          </w:p>
        </w:tc>
      </w:tr>
      <w:tr w:rsidR="00810623" w:rsidRPr="0045765D" w14:paraId="77894086" w14:textId="77777777" w:rsidTr="00810623">
        <w:trPr>
          <w:trHeight w:val="144"/>
        </w:trPr>
        <w:tc>
          <w:tcPr>
            <w:tcW w:w="1190" w:type="dxa"/>
          </w:tcPr>
          <w:p w14:paraId="7D9EDFCD" w14:textId="75D5FFFE" w:rsidR="00810623" w:rsidRPr="00810623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834673 - 1  </w:t>
            </w:r>
          </w:p>
        </w:tc>
        <w:tc>
          <w:tcPr>
            <w:tcW w:w="3779" w:type="dxa"/>
          </w:tcPr>
          <w:p w14:paraId="52FCB54E" w14:textId="2DCAAA43" w:rsidR="00810623" w:rsidRPr="00810623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Dissertation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3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, Type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2.1</w:t>
            </w:r>
          </w:p>
        </w:tc>
        <w:tc>
          <w:tcPr>
            <w:tcW w:w="2339" w:type="dxa"/>
          </w:tcPr>
          <w:p w14:paraId="43C458AA" w14:textId="339DF25D" w:rsidR="00810623" w:rsidRPr="00810623" w:rsidRDefault="00810623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ดร.อุดมพร ธีระวิริยะกุล</w:t>
            </w:r>
          </w:p>
        </w:tc>
        <w:tc>
          <w:tcPr>
            <w:tcW w:w="1710" w:type="dxa"/>
          </w:tcPr>
          <w:p w14:paraId="5E8A37BD" w14:textId="77777777" w:rsidR="00810623" w:rsidRDefault="00810623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</w:p>
        </w:tc>
      </w:tr>
      <w:tr w:rsidR="00810623" w:rsidRPr="0045765D" w14:paraId="16CF64F7" w14:textId="77777777" w:rsidTr="00810623">
        <w:trPr>
          <w:trHeight w:val="144"/>
        </w:trPr>
        <w:tc>
          <w:tcPr>
            <w:tcW w:w="1190" w:type="dxa"/>
          </w:tcPr>
          <w:p w14:paraId="0EC2D142" w14:textId="6B8436CF" w:rsidR="00810623" w:rsidRPr="00810623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834684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- 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1   </w:t>
            </w:r>
          </w:p>
        </w:tc>
        <w:tc>
          <w:tcPr>
            <w:tcW w:w="3779" w:type="dxa"/>
          </w:tcPr>
          <w:p w14:paraId="62E29755" w14:textId="4A379816" w:rsidR="00810623" w:rsidRPr="00810623" w:rsidRDefault="00810623" w:rsidP="00810623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Dissertation 4, Type 2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.</w:t>
            </w: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39" w:type="dxa"/>
          </w:tcPr>
          <w:p w14:paraId="29D48739" w14:textId="649EC848" w:rsidR="00810623" w:rsidRPr="00810623" w:rsidRDefault="00810623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 w:rsidRPr="00810623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รศ.ดร.พัชรินทร์ สิรสุนทร</w:t>
            </w:r>
          </w:p>
        </w:tc>
        <w:tc>
          <w:tcPr>
            <w:tcW w:w="1710" w:type="dxa"/>
          </w:tcPr>
          <w:p w14:paraId="59546C66" w14:textId="77777777" w:rsidR="00810623" w:rsidRDefault="00810623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</w:p>
        </w:tc>
      </w:tr>
    </w:tbl>
    <w:p w14:paraId="13E410E7" w14:textId="4799DCC5" w:rsidR="00650D92" w:rsidRPr="00FF4562" w:rsidRDefault="00650D92" w:rsidP="00FF4562">
      <w:pPr>
        <w:rPr>
          <w:rFonts w:ascii="Browallia New" w:eastAsia="Times New Roman" w:hAnsi="Browallia New" w:cs="Browallia New"/>
          <w:sz w:val="32"/>
          <w:szCs w:val="32"/>
          <w:u w:val="single"/>
          <w:cs/>
          <w:lang w:eastAsia="en-US"/>
        </w:rPr>
      </w:pPr>
    </w:p>
    <w:p w14:paraId="1CEFD005" w14:textId="77777777" w:rsidR="000C5EB3" w:rsidRDefault="000C5EB3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lang w:eastAsia="en-US"/>
        </w:rPr>
      </w:pPr>
    </w:p>
    <w:p w14:paraId="7B06242F" w14:textId="77777777" w:rsidR="00636DBB" w:rsidRDefault="00636DBB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lang w:eastAsia="en-US"/>
        </w:rPr>
      </w:pPr>
    </w:p>
    <w:p w14:paraId="35A70C19" w14:textId="77777777" w:rsidR="00636DBB" w:rsidRDefault="00636DBB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lang w:eastAsia="en-US"/>
        </w:rPr>
      </w:pPr>
    </w:p>
    <w:p w14:paraId="6487D9A5" w14:textId="77777777" w:rsidR="00636DBB" w:rsidRPr="00FF4562" w:rsidRDefault="00636DBB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lang w:eastAsia="en-US"/>
        </w:rPr>
      </w:pPr>
    </w:p>
    <w:tbl>
      <w:tblPr>
        <w:tblStyle w:val="TableGrid"/>
        <w:tblW w:w="7758" w:type="dxa"/>
        <w:tblLook w:val="04A0" w:firstRow="1" w:lastRow="0" w:firstColumn="1" w:lastColumn="0" w:noHBand="0" w:noVBand="1"/>
      </w:tblPr>
      <w:tblGrid>
        <w:gridCol w:w="1260"/>
        <w:gridCol w:w="354"/>
        <w:gridCol w:w="460"/>
        <w:gridCol w:w="335"/>
        <w:gridCol w:w="471"/>
        <w:gridCol w:w="346"/>
        <w:gridCol w:w="479"/>
        <w:gridCol w:w="354"/>
        <w:gridCol w:w="324"/>
        <w:gridCol w:w="333"/>
        <w:gridCol w:w="345"/>
        <w:gridCol w:w="361"/>
        <w:gridCol w:w="554"/>
        <w:gridCol w:w="848"/>
        <w:gridCol w:w="934"/>
      </w:tblGrid>
      <w:tr w:rsidR="00FE1E91" w:rsidRPr="00636DBB" w14:paraId="60B30A60" w14:textId="427C97C3" w:rsidTr="00232328">
        <w:tc>
          <w:tcPr>
            <w:tcW w:w="1240" w:type="dxa"/>
            <w:vMerge w:val="restart"/>
            <w:shd w:val="clear" w:color="auto" w:fill="D9D9D9" w:themeFill="background1" w:themeFillShade="D9"/>
          </w:tcPr>
          <w:p w14:paraId="41FD1EEC" w14:textId="4FEEA3C0" w:rsidR="00FE1E91" w:rsidRPr="00636DBB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รายวิชา</w:t>
            </w:r>
          </w:p>
        </w:tc>
        <w:tc>
          <w:tcPr>
            <w:tcW w:w="4024" w:type="dxa"/>
            <w:gridSpan w:val="11"/>
            <w:shd w:val="clear" w:color="auto" w:fill="D9D9D9" w:themeFill="background1" w:themeFillShade="D9"/>
          </w:tcPr>
          <w:p w14:paraId="3462E5B2" w14:textId="3A1DDB88" w:rsidR="00FE1E91" w:rsidRPr="00636DBB" w:rsidRDefault="00FE1E91" w:rsidP="00981C42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จำนวนนิสิตต่อเกรด</w:t>
            </w:r>
          </w:p>
        </w:tc>
        <w:tc>
          <w:tcPr>
            <w:tcW w:w="528" w:type="dxa"/>
            <w:vMerge w:val="restart"/>
            <w:shd w:val="clear" w:color="auto" w:fill="D9D9D9" w:themeFill="background1" w:themeFillShade="D9"/>
          </w:tcPr>
          <w:p w14:paraId="5112B75A" w14:textId="0E1B5758" w:rsidR="00FE1E91" w:rsidRPr="00636DBB" w:rsidRDefault="00FE1E91" w:rsidP="00981C42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รวม</w:t>
            </w:r>
          </w:p>
        </w:tc>
        <w:tc>
          <w:tcPr>
            <w:tcW w:w="969" w:type="dxa"/>
            <w:vMerge w:val="restart"/>
            <w:shd w:val="clear" w:color="auto" w:fill="D9D9D9" w:themeFill="background1" w:themeFillShade="D9"/>
          </w:tcPr>
          <w:p w14:paraId="5610E1CB" w14:textId="1C15AD83" w:rsidR="00FE1E91" w:rsidRPr="00636DBB" w:rsidRDefault="00FE1E91" w:rsidP="00981C42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 xml:space="preserve">GPA </w:t>
            </w: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เฉลี่ย</w:t>
            </w:r>
          </w:p>
        </w:tc>
        <w:tc>
          <w:tcPr>
            <w:tcW w:w="997" w:type="dxa"/>
            <w:vMerge w:val="restart"/>
            <w:shd w:val="clear" w:color="auto" w:fill="D9D9D9" w:themeFill="background1" w:themeFillShade="D9"/>
          </w:tcPr>
          <w:p w14:paraId="40D6F6F8" w14:textId="06AE2F7E" w:rsidR="00FE1E91" w:rsidRPr="00636DBB" w:rsidRDefault="00FE1E91" w:rsidP="00981C42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STDEV</w:t>
            </w:r>
          </w:p>
        </w:tc>
      </w:tr>
      <w:tr w:rsidR="00981C42" w:rsidRPr="00636DBB" w14:paraId="6FC4391B" w14:textId="11CD6DD9" w:rsidTr="00232328">
        <w:tc>
          <w:tcPr>
            <w:tcW w:w="1240" w:type="dxa"/>
            <w:vMerge/>
            <w:shd w:val="clear" w:color="auto" w:fill="D9D9D9" w:themeFill="background1" w:themeFillShade="D9"/>
          </w:tcPr>
          <w:p w14:paraId="4FA1F8B7" w14:textId="77777777" w:rsidR="00FE1E91" w:rsidRPr="00636DBB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</w:tcPr>
          <w:p w14:paraId="2655F254" w14:textId="267BB4F8" w:rsidR="00FE1E91" w:rsidRPr="00636DBB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A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4A3E47FF" w14:textId="72DA4949" w:rsidR="00FE1E91" w:rsidRPr="00636DBB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B</w:t>
            </w: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+</w:t>
            </w:r>
          </w:p>
        </w:tc>
        <w:tc>
          <w:tcPr>
            <w:tcW w:w="322" w:type="dxa"/>
            <w:shd w:val="clear" w:color="auto" w:fill="D9D9D9" w:themeFill="background1" w:themeFillShade="D9"/>
          </w:tcPr>
          <w:p w14:paraId="525CE66A" w14:textId="3B3A6264" w:rsidR="00FE1E91" w:rsidRPr="00636DBB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B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5100561C" w14:textId="49DD6D52" w:rsidR="00FE1E91" w:rsidRPr="00636DBB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C</w:t>
            </w: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+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14:paraId="14F455B4" w14:textId="4EB7B835" w:rsidR="00FE1E91" w:rsidRPr="00636DBB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C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14:paraId="7C889295" w14:textId="7922A5CA" w:rsidR="00FE1E91" w:rsidRPr="00636DBB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D</w:t>
            </w: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+</w:t>
            </w:r>
          </w:p>
        </w:tc>
        <w:tc>
          <w:tcPr>
            <w:tcW w:w="337" w:type="dxa"/>
            <w:shd w:val="clear" w:color="auto" w:fill="D9D9D9" w:themeFill="background1" w:themeFillShade="D9"/>
          </w:tcPr>
          <w:p w14:paraId="1E6C672D" w14:textId="413F1CBC" w:rsidR="00FE1E91" w:rsidRPr="00636DBB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D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FBEE55E" w14:textId="2D3E36EF" w:rsidR="00FE1E91" w:rsidRPr="00636DBB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F</w:t>
            </w:r>
          </w:p>
        </w:tc>
        <w:tc>
          <w:tcPr>
            <w:tcW w:w="321" w:type="dxa"/>
            <w:shd w:val="clear" w:color="auto" w:fill="D9D9D9" w:themeFill="background1" w:themeFillShade="D9"/>
          </w:tcPr>
          <w:p w14:paraId="19720D95" w14:textId="46CE321C" w:rsidR="00FE1E91" w:rsidRPr="00636DBB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P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477FDD14" w14:textId="6F653A5B" w:rsidR="00FE1E91" w:rsidRPr="00636DBB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S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13CF5747" w14:textId="197C9B43" w:rsidR="00FE1E91" w:rsidRPr="00636DBB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U</w:t>
            </w:r>
          </w:p>
        </w:tc>
        <w:tc>
          <w:tcPr>
            <w:tcW w:w="528" w:type="dxa"/>
            <w:vMerge/>
            <w:shd w:val="clear" w:color="auto" w:fill="D9D9D9" w:themeFill="background1" w:themeFillShade="D9"/>
          </w:tcPr>
          <w:p w14:paraId="779B4388" w14:textId="77777777" w:rsidR="00FE1E91" w:rsidRPr="00636DBB" w:rsidRDefault="00FE1E91" w:rsidP="00FF4562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969" w:type="dxa"/>
            <w:vMerge/>
            <w:shd w:val="clear" w:color="auto" w:fill="D9D9D9" w:themeFill="background1" w:themeFillShade="D9"/>
          </w:tcPr>
          <w:p w14:paraId="1A7AB025" w14:textId="77777777" w:rsidR="00FE1E91" w:rsidRPr="00636DBB" w:rsidRDefault="00FE1E91" w:rsidP="00FF4562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14:paraId="10FBEAF0" w14:textId="77777777" w:rsidR="00FE1E91" w:rsidRPr="00636DBB" w:rsidRDefault="00FE1E91" w:rsidP="00FF4562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32328" w:rsidRPr="00636DBB" w14:paraId="12EC027D" w14:textId="77777777" w:rsidTr="00232328">
        <w:tc>
          <w:tcPr>
            <w:tcW w:w="1240" w:type="dxa"/>
          </w:tcPr>
          <w:p w14:paraId="4EDFC6F2" w14:textId="16520E79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834601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Seminar in Southeast Asian Studies 1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9E006BB" w14:textId="47CE6CBE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26F2574" w14:textId="552EA065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CFC8DD0" w14:textId="78CC27B1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FD920A8" w14:textId="4B1BABCF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67C69A6E" w14:textId="7F9AFD6F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91F6027" w14:textId="77F99856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3B88B1D" w14:textId="3D5615C0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69BDB44B" w14:textId="2A8D3FFE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DBA9C81" w14:textId="07DCB391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6B12D2FB" w14:textId="38E16F4F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C34EA62" w14:textId="3B77F4EE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5108D8A" w14:textId="03FC1007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712BC1B" w14:textId="77FF8D8B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4C70A88" w14:textId="21E605C2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00</w:t>
            </w:r>
          </w:p>
        </w:tc>
      </w:tr>
      <w:tr w:rsidR="00232328" w:rsidRPr="00636DBB" w14:paraId="27187E12" w14:textId="77777777" w:rsidTr="00232328">
        <w:tc>
          <w:tcPr>
            <w:tcW w:w="1240" w:type="dxa"/>
          </w:tcPr>
          <w:p w14:paraId="238C8339" w14:textId="5D966E97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834602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Seminar in Southeast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lastRenderedPageBreak/>
              <w:t>Asian Studies 2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6092D7F4" w14:textId="62A9C8D4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>-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C7398F5" w14:textId="268A5BFC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9BFEFBA" w14:textId="24F7ACC3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35CB52B" w14:textId="4CAB82FD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69F238A" w14:textId="6ACD0F0E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22334B5" w14:textId="57C7828C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BA9D9D8" w14:textId="1BE81572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E17285C" w14:textId="318B6F10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97412AE" w14:textId="4D307893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4FDA56D" w14:textId="578E8F58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1C04F7E" w14:textId="131E0B0C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9B66939" w14:textId="029A8A4E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5EF5805" w14:textId="7DB875A0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A108704" w14:textId="28856A2C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00</w:t>
            </w:r>
          </w:p>
        </w:tc>
      </w:tr>
      <w:tr w:rsidR="00232328" w:rsidRPr="00636DBB" w14:paraId="6BCC80CB" w14:textId="77777777" w:rsidTr="00232328">
        <w:tc>
          <w:tcPr>
            <w:tcW w:w="1240" w:type="dxa"/>
          </w:tcPr>
          <w:p w14:paraId="066755B4" w14:textId="7447FDB3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834611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Area Studies and the Disciplines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A Theoretical Exploration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54F8AA5" w14:textId="31D3C946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786B4E2" w14:textId="24DD5EF8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5D60CE2" w14:textId="5B911015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FB8F838" w14:textId="6722D41D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6174613" w14:textId="3E30383F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5E8168E" w14:textId="5AEAAF50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3B5FC4A" w14:textId="78547583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79C46EC" w14:textId="5B2D208B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159B3BC" w14:textId="6D465B5F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95111A2" w14:textId="3F2C3469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61E41A1" w14:textId="1DE38560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1C885CB" w14:textId="3C807690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4C1A173" w14:textId="27513F1E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35B976A" w14:textId="72EF1C57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00</w:t>
            </w:r>
          </w:p>
        </w:tc>
      </w:tr>
      <w:tr w:rsidR="00232328" w:rsidRPr="00636DBB" w14:paraId="36874720" w14:textId="77777777" w:rsidTr="00232328">
        <w:tc>
          <w:tcPr>
            <w:tcW w:w="1240" w:type="dxa"/>
          </w:tcPr>
          <w:p w14:paraId="33E323F2" w14:textId="77623F7F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834626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Sexuality and Gender in Southeast Asia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BE6C2C6" w14:textId="347D3FF4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ECAE0D3" w14:textId="440B4E61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81FCFA6" w14:textId="00CAB7CF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76DFAB4" w14:textId="7BFA2822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137BEB5" w14:textId="46E29970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29BEE23" w14:textId="7E253114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30B7A05" w14:textId="73D8D2D6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A5512B2" w14:textId="601D3E45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CBAFA53" w14:textId="5CEAD7DF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C221CD1" w14:textId="38687B0D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3B84F87" w14:textId="1B4570ED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0CF9A1A" w14:textId="5209E759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757A9CB" w14:textId="60FD2476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9199C21" w14:textId="6A6CA89E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00</w:t>
            </w:r>
          </w:p>
        </w:tc>
      </w:tr>
      <w:tr w:rsidR="00232328" w:rsidRPr="00636DBB" w14:paraId="4DBC7803" w14:textId="77777777" w:rsidTr="00232328">
        <w:tc>
          <w:tcPr>
            <w:tcW w:w="1240" w:type="dxa"/>
          </w:tcPr>
          <w:p w14:paraId="732C9A2C" w14:textId="057EFF63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834661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Dissertation 1, Type 1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1238F0F" w14:textId="5DAC22F3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C33FCB5" w14:textId="2FC5A550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1725F75" w14:textId="4C63AA28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6BC4CBB7" w14:textId="26838DEF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7C81EDE" w14:textId="1FE8D5A7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355205C" w14:textId="42593A9D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3C7510D" w14:textId="742A75CB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07D1B38" w14:textId="1BF5E801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A89EF5D" w14:textId="43D2408F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8B08939" w14:textId="740391C0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78CF94A" w14:textId="47FB70DB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64484D0" w14:textId="14255003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DA8265C" w14:textId="767B3D62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6D46891" w14:textId="70EEBE94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00</w:t>
            </w:r>
          </w:p>
        </w:tc>
      </w:tr>
      <w:tr w:rsidR="00232328" w:rsidRPr="00636DBB" w14:paraId="4FF20CD4" w14:textId="77777777" w:rsidTr="00232328">
        <w:tc>
          <w:tcPr>
            <w:tcW w:w="1240" w:type="dxa"/>
          </w:tcPr>
          <w:p w14:paraId="26CF0EBC" w14:textId="49BD8597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834662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Dissertation 2, Type 1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07518E9" w14:textId="53D07D0E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749A1F2" w14:textId="005A7242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ED6B222" w14:textId="28DDFE3B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D7C876F" w14:textId="676EF65F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D64994C" w14:textId="26EE9A0B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759C8A2" w14:textId="2A985151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A72C864" w14:textId="3074688B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07E807E" w14:textId="7CDB6759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60142548" w14:textId="0818ACC8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FE72E3E" w14:textId="35A93A6A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62E600B9" w14:textId="3832D278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CB6B152" w14:textId="10C116E5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7BD50C8" w14:textId="5A9805BD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4D0F920" w14:textId="1521067E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00</w:t>
            </w:r>
          </w:p>
        </w:tc>
      </w:tr>
      <w:tr w:rsidR="00232328" w:rsidRPr="00636DBB" w14:paraId="6DB3D186" w14:textId="77777777" w:rsidTr="00232328">
        <w:tc>
          <w:tcPr>
            <w:tcW w:w="1240" w:type="dxa"/>
          </w:tcPr>
          <w:p w14:paraId="009FDD3C" w14:textId="5DCD0358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834663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Dissertation 3, Type 1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FF70152" w14:textId="6ECF49E2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1FA54F3" w14:textId="215264F4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B99A90F" w14:textId="70F7B63C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60F77E2D" w14:textId="6A171494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1B05EB7" w14:textId="127D6A7A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62E4834" w14:textId="706A95B2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894D5CC" w14:textId="43FDC387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0DAC3F4" w14:textId="7942E13D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39C6779" w14:textId="15C7E124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23A3BEF" w14:textId="3014DED9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F1A3BC2" w14:textId="2BB5EA39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6C7345BC" w14:textId="7CE759CE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D472959" w14:textId="526D3084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E09EC1C" w14:textId="41EB1B62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00</w:t>
            </w:r>
          </w:p>
        </w:tc>
      </w:tr>
      <w:tr w:rsidR="00232328" w:rsidRPr="00636DBB" w14:paraId="073B0F24" w14:textId="77777777" w:rsidTr="00232328">
        <w:tc>
          <w:tcPr>
            <w:tcW w:w="1240" w:type="dxa"/>
          </w:tcPr>
          <w:p w14:paraId="03BA66EF" w14:textId="2AB1D52C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834664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Dissertation 4, Type 1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10B83FE" w14:textId="271CAD87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1D35E58" w14:textId="1239D2C3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4D74337" w14:textId="4F573797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13A6860" w14:textId="5FFC70E6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8C30B14" w14:textId="7284079C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6D8D0728" w14:textId="4E24E6A1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6588456" w14:textId="78B08B2C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CD9CC5C" w14:textId="27D80B46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6A819539" w14:textId="263552AD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846A791" w14:textId="66B16CF2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99722D2" w14:textId="3FAD5F4C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61F8E28" w14:textId="792DC936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39D7365" w14:textId="6C8D1E51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A609B85" w14:textId="7CD0F372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00</w:t>
            </w:r>
          </w:p>
        </w:tc>
      </w:tr>
      <w:tr w:rsidR="00232328" w:rsidRPr="00636DBB" w14:paraId="17A3E91B" w14:textId="77777777" w:rsidTr="00232328">
        <w:tc>
          <w:tcPr>
            <w:tcW w:w="1240" w:type="dxa"/>
          </w:tcPr>
          <w:p w14:paraId="587B7CD5" w14:textId="6A55C959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834671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Dissertation 1, Type 2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470D950" w14:textId="78707A04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84D950C" w14:textId="0E05D302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635BD608" w14:textId="107CA868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52EE797" w14:textId="1955457F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3778146" w14:textId="7757D6F3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AA6FFBF" w14:textId="7FDE22DB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3AE0766" w14:textId="07EC320F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65E92B3" w14:textId="0B491EBA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52E8ACF" w14:textId="0F2C7EAB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590005E" w14:textId="39042955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06ACF79" w14:textId="6FB27918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CA606B6" w14:textId="2CDC780B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85C3EF8" w14:textId="20F60E3F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5E89B8B" w14:textId="1A8D4EF8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00</w:t>
            </w:r>
          </w:p>
        </w:tc>
      </w:tr>
      <w:tr w:rsidR="00232328" w:rsidRPr="00636DBB" w14:paraId="096A32BB" w14:textId="77777777" w:rsidTr="00232328">
        <w:tc>
          <w:tcPr>
            <w:tcW w:w="1240" w:type="dxa"/>
          </w:tcPr>
          <w:p w14:paraId="1189DBFC" w14:textId="04E30308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834672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Dissertation 2, Type 2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0C90C9D" w14:textId="27ADCF40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6BF5DA78" w14:textId="51F495ED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1CB1C1D" w14:textId="2F289079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8025B60" w14:textId="423B3099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D785FB9" w14:textId="73C431B9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DFCFAC5" w14:textId="48B485BC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D2D4B1B" w14:textId="507B5D21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DA72818" w14:textId="27B0A10B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0BA0006" w14:textId="3E1EE59C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A9FE82F" w14:textId="425B5781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39B0C3E" w14:textId="4538D4CB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E319710" w14:textId="30483CEC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F7D3A45" w14:textId="5E560705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23153D8" w14:textId="25582A21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00</w:t>
            </w:r>
          </w:p>
        </w:tc>
      </w:tr>
      <w:tr w:rsidR="00232328" w:rsidRPr="00636DBB" w14:paraId="4DD97EBA" w14:textId="77777777" w:rsidTr="00232328">
        <w:tc>
          <w:tcPr>
            <w:tcW w:w="1240" w:type="dxa"/>
          </w:tcPr>
          <w:p w14:paraId="63805425" w14:textId="72D42948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834673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Dissertation 3, Type 2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D290587" w14:textId="60E1E96A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9C5F013" w14:textId="55C46E89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997CF2F" w14:textId="6BD14E3D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FF42673" w14:textId="57B37D82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6473E4AA" w14:textId="1BE2CE1A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D183442" w14:textId="6709882B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499B466" w14:textId="73B9D9D2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7AA8087" w14:textId="3BE64553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3117BDB" w14:textId="0BFE5AB2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0C95EF8" w14:textId="37EA1477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84D24D7" w14:textId="2A1FDCBE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28B104B" w14:textId="236431C1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BFCCBF5" w14:textId="55D56C97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C29777B" w14:textId="77B3AE86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00</w:t>
            </w:r>
          </w:p>
        </w:tc>
      </w:tr>
      <w:tr w:rsidR="00232328" w:rsidRPr="00636DBB" w14:paraId="31C4E307" w14:textId="77777777" w:rsidTr="00232328">
        <w:tc>
          <w:tcPr>
            <w:tcW w:w="1240" w:type="dxa"/>
          </w:tcPr>
          <w:p w14:paraId="6CD9FDA1" w14:textId="5CF7D6B1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lastRenderedPageBreak/>
              <w:t>834684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Dissertation 4, Type 2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1E4074C" w14:textId="3962C244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3F8A130" w14:textId="1CC36BE5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44C7939" w14:textId="100EE4B8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4D32E76" w14:textId="266926FC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4AA4BE5" w14:textId="2B09579B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42E60AA" w14:textId="2072A8C8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23F36BF" w14:textId="69C1C178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E2400D3" w14:textId="4927F701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66406469" w14:textId="1D3BB61C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F58EE1B" w14:textId="16C6145C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1B3531C" w14:textId="4807CC23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7880FB7" w14:textId="6E2F35D3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9CFE8AD" w14:textId="2430DB10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81DFECC" w14:textId="0150AE96" w:rsidR="00232328" w:rsidRPr="00636DBB" w:rsidRDefault="00232328" w:rsidP="0023232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00</w:t>
            </w:r>
          </w:p>
        </w:tc>
      </w:tr>
    </w:tbl>
    <w:p w14:paraId="441CA472" w14:textId="77777777" w:rsidR="00AB6FCF" w:rsidRDefault="00AB6FCF" w:rsidP="002204CB">
      <w:pPr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</w:p>
    <w:p w14:paraId="5BC6DC8E" w14:textId="7D731C96" w:rsidR="00650D92" w:rsidRDefault="00232328" w:rsidP="002204CB">
      <w:pPr>
        <w:rPr>
          <w:rFonts w:ascii="Browallia New" w:eastAsia="Times New Roman" w:hAnsi="Browallia New" w:cs="Browallia New"/>
          <w:sz w:val="32"/>
          <w:szCs w:val="32"/>
          <w:lang w:eastAsia="en-US"/>
        </w:rPr>
      </w:pPr>
      <w:r w:rsidRPr="00232328">
        <w:rPr>
          <w:rFonts w:ascii="Browallia New" w:eastAsia="Times New Roman" w:hAnsi="Browallia New" w:cs="Browallia New" w:hint="cs"/>
          <w:sz w:val="32"/>
          <w:szCs w:val="32"/>
          <w:u w:val="single"/>
          <w:cs/>
          <w:lang w:eastAsia="en-US"/>
        </w:rPr>
        <w:t>หมายเหตุ</w:t>
      </w:r>
      <w:r>
        <w:rPr>
          <w:rFonts w:ascii="Browallia New" w:eastAsia="Times New Roman" w:hAnsi="Browallia New" w:cs="Browallia New" w:hint="cs"/>
          <w:sz w:val="32"/>
          <w:szCs w:val="32"/>
          <w:cs/>
          <w:lang w:eastAsia="en-US"/>
        </w:rPr>
        <w:t xml:space="preserve"> รายวิชา 834673-1 วิทยานิพนธ์ 3 มีนิสิตสอบโครงร่าง 3 คน แต่ไม่ผ่านจากมติคณะกรรมการจำนวน 2 คน</w:t>
      </w:r>
    </w:p>
    <w:p w14:paraId="3A2D6B63" w14:textId="3B702112" w:rsidR="00AB6FCF" w:rsidRDefault="00AB6FCF" w:rsidP="002204CB">
      <w:pPr>
        <w:rPr>
          <w:rFonts w:ascii="Browallia New" w:eastAsia="Times New Roman" w:hAnsi="Browallia New" w:cs="Browallia New"/>
          <w:sz w:val="32"/>
          <w:szCs w:val="32"/>
          <w:lang w:eastAsia="en-US"/>
        </w:rPr>
      </w:pPr>
    </w:p>
    <w:p w14:paraId="57B18AA7" w14:textId="77777777" w:rsidR="00AB6FCF" w:rsidRDefault="00AB6FCF" w:rsidP="002204CB">
      <w:pPr>
        <w:rPr>
          <w:rFonts w:ascii="Browallia New" w:eastAsia="Times New Roman" w:hAnsi="Browallia New" w:cs="Browallia New"/>
          <w:sz w:val="32"/>
          <w:szCs w:val="32"/>
          <w:lang w:eastAsia="en-US"/>
        </w:rPr>
      </w:pPr>
    </w:p>
    <w:p w14:paraId="09C4D654" w14:textId="77777777" w:rsidR="00FF4562" w:rsidRPr="00FF4562" w:rsidRDefault="00FF4562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  <w:r w:rsidRPr="00FF4562">
        <w:rPr>
          <w:rFonts w:ascii="Browallia New" w:eastAsia="Times New Roman" w:hAnsi="Browallia New" w:cs="Browallia New" w:hint="cs"/>
          <w:sz w:val="32"/>
          <w:szCs w:val="32"/>
          <w:u w:val="single"/>
          <w:cs/>
          <w:lang w:eastAsia="en-US"/>
        </w:rPr>
        <w:t>ภาคเรียนที่ 2 ปีการศึกษา 2559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060"/>
        <w:gridCol w:w="2268"/>
        <w:gridCol w:w="2142"/>
      </w:tblGrid>
      <w:tr w:rsidR="00981C42" w:rsidRPr="00FE1E91" w14:paraId="5D38E12A" w14:textId="77777777" w:rsidTr="00232328">
        <w:tc>
          <w:tcPr>
            <w:tcW w:w="1188" w:type="dxa"/>
          </w:tcPr>
          <w:p w14:paraId="19A35173" w14:textId="77777777" w:rsidR="00981C42" w:rsidRPr="00981C42" w:rsidRDefault="00981C42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</w:pPr>
            <w:r w:rsidRPr="00981C42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  <w:lang w:eastAsia="en-US"/>
              </w:rPr>
              <w:t>รหัสรายวิชา</w:t>
            </w:r>
          </w:p>
        </w:tc>
        <w:tc>
          <w:tcPr>
            <w:tcW w:w="3060" w:type="dxa"/>
          </w:tcPr>
          <w:p w14:paraId="297879ED" w14:textId="77777777" w:rsidR="00981C42" w:rsidRPr="00981C42" w:rsidRDefault="00981C42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  <w:lang w:eastAsia="en-US"/>
              </w:rPr>
              <w:t>ชื่อรายวิชา</w:t>
            </w:r>
          </w:p>
        </w:tc>
        <w:tc>
          <w:tcPr>
            <w:tcW w:w="2268" w:type="dxa"/>
          </w:tcPr>
          <w:p w14:paraId="0DEA4813" w14:textId="77777777" w:rsidR="00981C42" w:rsidRPr="00981C42" w:rsidRDefault="00981C42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  <w:lang w:eastAsia="en-US"/>
              </w:rPr>
              <w:t>ผู้สอน</w:t>
            </w:r>
          </w:p>
        </w:tc>
        <w:tc>
          <w:tcPr>
            <w:tcW w:w="2142" w:type="dxa"/>
          </w:tcPr>
          <w:p w14:paraId="6FDBC59C" w14:textId="77777777" w:rsidR="00981C42" w:rsidRPr="00981C42" w:rsidRDefault="00981C42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  <w:lang w:eastAsia="en-US"/>
              </w:rPr>
              <w:t>สถานะ/หมายเหตุ</w:t>
            </w:r>
          </w:p>
        </w:tc>
      </w:tr>
      <w:tr w:rsidR="00981C42" w:rsidRPr="00232328" w14:paraId="7D3544AC" w14:textId="77777777" w:rsidTr="00232328">
        <w:trPr>
          <w:trHeight w:val="20"/>
        </w:trPr>
        <w:tc>
          <w:tcPr>
            <w:tcW w:w="1188" w:type="dxa"/>
          </w:tcPr>
          <w:p w14:paraId="58E69821" w14:textId="5DC3F60E" w:rsidR="00981C42" w:rsidRPr="00232328" w:rsidRDefault="00232328" w:rsidP="00232328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232328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834602 - 1 </w:t>
            </w:r>
          </w:p>
        </w:tc>
        <w:tc>
          <w:tcPr>
            <w:tcW w:w="3060" w:type="dxa"/>
          </w:tcPr>
          <w:p w14:paraId="216717C3" w14:textId="06F08077" w:rsidR="00981C42" w:rsidRPr="00232328" w:rsidRDefault="00232328" w:rsidP="005C109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232328">
              <w:rPr>
                <w:rFonts w:ascii="TH SarabunPSK" w:eastAsia="Times New Roman" w:hAnsi="TH SarabunPSK" w:cs="TH SarabunPSK"/>
                <w:lang w:eastAsia="en-US"/>
              </w:rPr>
              <w:t xml:space="preserve">Seminar in Southeast Asian Studies </w:t>
            </w:r>
            <w:r w:rsidRPr="00232328">
              <w:rPr>
                <w:rFonts w:ascii="TH SarabunPSK" w:eastAsia="Times New Roman" w:hAnsi="TH SarabunPSK" w:cs="TH SarabunPSK"/>
                <w:cs/>
                <w:lang w:eastAsia="en-US"/>
              </w:rPr>
              <w:t>2</w:t>
            </w:r>
          </w:p>
        </w:tc>
        <w:tc>
          <w:tcPr>
            <w:tcW w:w="2268" w:type="dxa"/>
          </w:tcPr>
          <w:p w14:paraId="0B074B4A" w14:textId="3BA5CEA7" w:rsidR="00981C42" w:rsidRPr="00232328" w:rsidRDefault="00232328" w:rsidP="00D7308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232328">
              <w:rPr>
                <w:rFonts w:ascii="TH SarabunPSK" w:eastAsia="Times New Roman" w:hAnsi="TH SarabunPSK" w:cs="TH SarabunPSK"/>
                <w:cs/>
                <w:lang w:eastAsia="en-US"/>
              </w:rPr>
              <w:t>ผศ.ดร.มนตรี กรรพุมมาลย์</w:t>
            </w:r>
          </w:p>
        </w:tc>
        <w:tc>
          <w:tcPr>
            <w:tcW w:w="2142" w:type="dxa"/>
          </w:tcPr>
          <w:p w14:paraId="31E0193F" w14:textId="63C2A510" w:rsidR="00981C42" w:rsidRPr="00232328" w:rsidRDefault="00981C42" w:rsidP="00D73080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981C42" w:rsidRPr="00232328" w14:paraId="34C7AEB3" w14:textId="77777777" w:rsidTr="00232328">
        <w:trPr>
          <w:trHeight w:val="144"/>
        </w:trPr>
        <w:tc>
          <w:tcPr>
            <w:tcW w:w="1188" w:type="dxa"/>
          </w:tcPr>
          <w:p w14:paraId="18E3B576" w14:textId="30A808BC" w:rsidR="00981C42" w:rsidRPr="00232328" w:rsidRDefault="00232328" w:rsidP="00232328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232328">
              <w:rPr>
                <w:rFonts w:ascii="TH SarabunPSK" w:eastAsia="Times New Roman" w:hAnsi="TH SarabunPSK" w:cs="TH SarabunPSK"/>
                <w:lang w:eastAsia="en-US"/>
              </w:rPr>
              <w:t xml:space="preserve">834612 </w:t>
            </w:r>
            <w:r w:rsidRPr="00232328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- </w:t>
            </w:r>
            <w:r w:rsidRPr="00232328">
              <w:rPr>
                <w:rFonts w:ascii="TH SarabunPSK" w:eastAsia="Times New Roman" w:hAnsi="TH SarabunPSK" w:cs="TH SarabunPSK"/>
                <w:lang w:eastAsia="en-US"/>
              </w:rPr>
              <w:t xml:space="preserve">1  </w:t>
            </w:r>
          </w:p>
        </w:tc>
        <w:tc>
          <w:tcPr>
            <w:tcW w:w="3060" w:type="dxa"/>
          </w:tcPr>
          <w:p w14:paraId="2C24E11B" w14:textId="3963DD0E" w:rsidR="00981C42" w:rsidRPr="00232328" w:rsidRDefault="00232328" w:rsidP="00232328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232328">
              <w:rPr>
                <w:rFonts w:ascii="TH SarabunPSK" w:eastAsia="Times New Roman" w:hAnsi="TH SarabunPSK" w:cs="TH SarabunPSK"/>
                <w:lang w:eastAsia="en-US"/>
              </w:rPr>
              <w:t>Key Contemporary Thinkers</w:t>
            </w:r>
            <w:r w:rsidRPr="00232328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: </w:t>
            </w:r>
            <w:r w:rsidRPr="00232328">
              <w:rPr>
                <w:rFonts w:ascii="TH SarabunPSK" w:eastAsia="Times New Roman" w:hAnsi="TH SarabunPSK" w:cs="TH SarabunPSK"/>
                <w:lang w:eastAsia="en-US"/>
              </w:rPr>
              <w:t>From Structuralism to Postcolonialism</w:t>
            </w:r>
          </w:p>
        </w:tc>
        <w:tc>
          <w:tcPr>
            <w:tcW w:w="2268" w:type="dxa"/>
          </w:tcPr>
          <w:p w14:paraId="1DDC8D12" w14:textId="1DF4E716" w:rsidR="00981C42" w:rsidRPr="00232328" w:rsidRDefault="00232328" w:rsidP="00D7308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232328">
              <w:rPr>
                <w:rFonts w:ascii="TH SarabunPSK" w:eastAsia="Times New Roman" w:hAnsi="TH SarabunPSK" w:cs="TH SarabunPSK"/>
                <w:cs/>
                <w:lang w:eastAsia="en-US"/>
              </w:rPr>
              <w:t>ผศ.ดร.ทวีศักดิ์ เผือกสม</w:t>
            </w:r>
          </w:p>
        </w:tc>
        <w:tc>
          <w:tcPr>
            <w:tcW w:w="2142" w:type="dxa"/>
          </w:tcPr>
          <w:p w14:paraId="311CB139" w14:textId="77777777" w:rsidR="00981C42" w:rsidRPr="00232328" w:rsidRDefault="00981C42" w:rsidP="00D73080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981C42" w:rsidRPr="00232328" w14:paraId="62691E2E" w14:textId="77777777" w:rsidTr="00232328">
        <w:trPr>
          <w:trHeight w:val="144"/>
        </w:trPr>
        <w:tc>
          <w:tcPr>
            <w:tcW w:w="1188" w:type="dxa"/>
          </w:tcPr>
          <w:p w14:paraId="48A1C409" w14:textId="67C96F8B" w:rsidR="00232328" w:rsidRPr="00232328" w:rsidRDefault="00232328" w:rsidP="00232328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232328">
              <w:rPr>
                <w:rFonts w:ascii="TH SarabunPSK" w:eastAsia="Times New Roman" w:hAnsi="TH SarabunPSK" w:cs="TH SarabunPSK"/>
                <w:lang w:eastAsia="en-US"/>
              </w:rPr>
              <w:t xml:space="preserve">834628 </w:t>
            </w:r>
            <w:r w:rsidRPr="00232328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- </w:t>
            </w:r>
            <w:r w:rsidRPr="00232328">
              <w:rPr>
                <w:rFonts w:ascii="TH SarabunPSK" w:eastAsia="Times New Roman" w:hAnsi="TH SarabunPSK" w:cs="TH SarabunPSK"/>
                <w:lang w:eastAsia="en-US"/>
              </w:rPr>
              <w:t xml:space="preserve">1   </w:t>
            </w:r>
          </w:p>
          <w:p w14:paraId="09B397F4" w14:textId="6BE64389" w:rsidR="00981C42" w:rsidRPr="00232328" w:rsidRDefault="00981C42" w:rsidP="00232328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3060" w:type="dxa"/>
          </w:tcPr>
          <w:p w14:paraId="2B6E7DD8" w14:textId="35C91844" w:rsidR="00981C42" w:rsidRPr="00232328" w:rsidRDefault="00232328" w:rsidP="005C109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232328">
              <w:rPr>
                <w:rFonts w:ascii="TH SarabunPSK" w:eastAsia="Times New Roman" w:hAnsi="TH SarabunPSK" w:cs="TH SarabunPSK"/>
                <w:lang w:eastAsia="en-US"/>
              </w:rPr>
              <w:t>Special Topic in Southeast Asian Studies</w:t>
            </w:r>
          </w:p>
        </w:tc>
        <w:tc>
          <w:tcPr>
            <w:tcW w:w="2268" w:type="dxa"/>
          </w:tcPr>
          <w:p w14:paraId="48DE9F0F" w14:textId="3539B968" w:rsidR="00981C42" w:rsidRPr="00232328" w:rsidRDefault="00232328" w:rsidP="00232328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232328">
              <w:rPr>
                <w:rFonts w:ascii="TH SarabunPSK" w:eastAsia="Times New Roman" w:hAnsi="TH SarabunPSK" w:cs="TH SarabunPSK"/>
                <w:cs/>
                <w:lang w:eastAsia="en-US"/>
              </w:rPr>
              <w:t>ผศ.ดร.มนตรี กรรพุมมาลย์</w:t>
            </w:r>
          </w:p>
        </w:tc>
        <w:tc>
          <w:tcPr>
            <w:tcW w:w="2142" w:type="dxa"/>
          </w:tcPr>
          <w:p w14:paraId="3A3E16EA" w14:textId="77777777" w:rsidR="005C1097" w:rsidRDefault="005C1097" w:rsidP="005C1097">
            <w:pPr>
              <w:rPr>
                <w:rFonts w:ascii="TH SarabunPSK" w:eastAsia="Times New Roman" w:hAnsi="TH SarabunPSK" w:cs="TH SarabunPSK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>ผู้สอนเดิม</w:t>
            </w:r>
          </w:p>
          <w:p w14:paraId="7F8E90DE" w14:textId="77777777" w:rsidR="005C1097" w:rsidRDefault="005C1097" w:rsidP="005C109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232328">
              <w:rPr>
                <w:rFonts w:ascii="TH SarabunPSK" w:eastAsia="Times New Roman" w:hAnsi="TH SarabunPSK" w:cs="TH SarabunPSK"/>
                <w:cs/>
                <w:lang w:eastAsia="en-US"/>
              </w:rPr>
              <w:t>ผศ.ดร.บุณยสฤษฎ์</w:t>
            </w:r>
          </w:p>
          <w:p w14:paraId="1F88E941" w14:textId="7EB4AA56" w:rsidR="00981C42" w:rsidRPr="00232328" w:rsidRDefault="005C1097" w:rsidP="005C109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232328">
              <w:rPr>
                <w:rFonts w:ascii="TH SarabunPSK" w:eastAsia="Times New Roman" w:hAnsi="TH SarabunPSK" w:cs="TH SarabunPSK"/>
                <w:cs/>
                <w:lang w:eastAsia="en-US"/>
              </w:rPr>
              <w:t>อเนกสุข</w:t>
            </w:r>
          </w:p>
        </w:tc>
      </w:tr>
      <w:tr w:rsidR="00981C42" w:rsidRPr="00232328" w14:paraId="0C4F2FBC" w14:textId="77777777" w:rsidTr="00232328">
        <w:trPr>
          <w:trHeight w:val="144"/>
        </w:trPr>
        <w:tc>
          <w:tcPr>
            <w:tcW w:w="1188" w:type="dxa"/>
          </w:tcPr>
          <w:p w14:paraId="08A37807" w14:textId="1C70D55C" w:rsidR="00981C42" w:rsidRPr="00232328" w:rsidRDefault="005C1097" w:rsidP="005C109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5C1097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834662 - 1   </w:t>
            </w:r>
          </w:p>
        </w:tc>
        <w:tc>
          <w:tcPr>
            <w:tcW w:w="3060" w:type="dxa"/>
          </w:tcPr>
          <w:p w14:paraId="78EAF015" w14:textId="2FB5DB0D" w:rsidR="00981C42" w:rsidRPr="00232328" w:rsidRDefault="005C1097" w:rsidP="005C109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5C1097">
              <w:rPr>
                <w:rFonts w:ascii="TH SarabunPSK" w:eastAsia="Times New Roman" w:hAnsi="TH SarabunPSK" w:cs="TH SarabunPSK"/>
                <w:lang w:eastAsia="en-US"/>
              </w:rPr>
              <w:t xml:space="preserve">Dissertation </w:t>
            </w:r>
            <w:r w:rsidRPr="005C1097">
              <w:rPr>
                <w:rFonts w:ascii="TH SarabunPSK" w:eastAsia="Times New Roman" w:hAnsi="TH SarabunPSK" w:cs="TH SarabunPSK"/>
                <w:cs/>
                <w:lang w:eastAsia="en-US"/>
              </w:rPr>
              <w:t>2</w:t>
            </w:r>
            <w:r w:rsidRPr="005C1097">
              <w:rPr>
                <w:rFonts w:ascii="TH SarabunPSK" w:eastAsia="Times New Roman" w:hAnsi="TH SarabunPSK" w:cs="TH SarabunPSK"/>
                <w:lang w:eastAsia="en-US"/>
              </w:rPr>
              <w:t xml:space="preserve">, Type </w:t>
            </w:r>
            <w:r w:rsidRPr="005C1097">
              <w:rPr>
                <w:rFonts w:ascii="TH SarabunPSK" w:eastAsia="Times New Roman" w:hAnsi="TH SarabunPSK" w:cs="TH SarabunPSK"/>
                <w:cs/>
                <w:lang w:eastAsia="en-US"/>
              </w:rPr>
              <w:t>1.1</w:t>
            </w:r>
          </w:p>
        </w:tc>
        <w:tc>
          <w:tcPr>
            <w:tcW w:w="2268" w:type="dxa"/>
          </w:tcPr>
          <w:p w14:paraId="68094160" w14:textId="11AD4D2D" w:rsidR="00981C42" w:rsidRPr="00232328" w:rsidRDefault="005C1097" w:rsidP="00D7308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5C1097">
              <w:rPr>
                <w:rFonts w:ascii="TH SarabunPSK" w:eastAsia="Times New Roman" w:hAnsi="TH SarabunPSK" w:cs="TH SarabunPSK"/>
                <w:cs/>
                <w:lang w:eastAsia="en-US"/>
              </w:rPr>
              <w:t>ผศ.ดร.มนตรี กรรพุมมาลย์</w:t>
            </w:r>
          </w:p>
        </w:tc>
        <w:tc>
          <w:tcPr>
            <w:tcW w:w="2142" w:type="dxa"/>
          </w:tcPr>
          <w:p w14:paraId="06D09E22" w14:textId="3EFEA3B1" w:rsidR="00981C42" w:rsidRPr="00232328" w:rsidRDefault="00981C42" w:rsidP="00D73080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981C42" w:rsidRPr="00232328" w14:paraId="7518C5F2" w14:textId="77777777" w:rsidTr="00232328">
        <w:trPr>
          <w:trHeight w:val="144"/>
        </w:trPr>
        <w:tc>
          <w:tcPr>
            <w:tcW w:w="1188" w:type="dxa"/>
          </w:tcPr>
          <w:p w14:paraId="39449B64" w14:textId="6EE202F7" w:rsidR="00981C42" w:rsidRPr="00232328" w:rsidRDefault="005C1097" w:rsidP="005C109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5C1097">
              <w:rPr>
                <w:rFonts w:ascii="TH SarabunPSK" w:eastAsia="Times New Roman" w:hAnsi="TH SarabunPSK" w:cs="TH SarabunPSK"/>
                <w:lang w:eastAsia="en-US"/>
              </w:rPr>
              <w:t xml:space="preserve">834662 </w:t>
            </w:r>
            <w:r w:rsidRPr="005C1097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- </w:t>
            </w:r>
            <w:r w:rsidRPr="005C1097">
              <w:rPr>
                <w:rFonts w:ascii="TH SarabunPSK" w:eastAsia="Times New Roman" w:hAnsi="TH SarabunPSK" w:cs="TH SarabunPSK"/>
                <w:lang w:eastAsia="en-US"/>
              </w:rPr>
              <w:t xml:space="preserve">1  </w:t>
            </w:r>
          </w:p>
        </w:tc>
        <w:tc>
          <w:tcPr>
            <w:tcW w:w="3060" w:type="dxa"/>
          </w:tcPr>
          <w:p w14:paraId="54F0BA71" w14:textId="6F98C0C7" w:rsidR="00981C42" w:rsidRPr="00232328" w:rsidRDefault="005C1097" w:rsidP="005C109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5C1097">
              <w:rPr>
                <w:rFonts w:ascii="TH SarabunPSK" w:eastAsia="Times New Roman" w:hAnsi="TH SarabunPSK" w:cs="TH SarabunPSK"/>
                <w:lang w:eastAsia="en-US"/>
              </w:rPr>
              <w:t>Dissertation 2, Type 1</w:t>
            </w:r>
            <w:r w:rsidRPr="005C1097">
              <w:rPr>
                <w:rFonts w:ascii="TH SarabunPSK" w:eastAsia="Times New Roman" w:hAnsi="TH SarabunPSK" w:cs="TH SarabunPSK"/>
                <w:cs/>
                <w:lang w:eastAsia="en-US"/>
              </w:rPr>
              <w:t>.</w:t>
            </w:r>
            <w:r w:rsidRPr="005C1097">
              <w:rPr>
                <w:rFonts w:ascii="TH SarabunPSK" w:eastAsia="Times New Roman" w:hAnsi="TH SarabunPSK" w:cs="TH SarabunPSK"/>
                <w:lang w:eastAsia="en-US"/>
              </w:rPr>
              <w:t>1</w:t>
            </w:r>
          </w:p>
        </w:tc>
        <w:tc>
          <w:tcPr>
            <w:tcW w:w="2268" w:type="dxa"/>
          </w:tcPr>
          <w:p w14:paraId="322D74E4" w14:textId="7E2AC445" w:rsidR="00981C42" w:rsidRPr="00232328" w:rsidRDefault="005C1097" w:rsidP="00981C42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5C1097">
              <w:rPr>
                <w:rFonts w:ascii="TH SarabunPSK" w:eastAsia="Times New Roman" w:hAnsi="TH SarabunPSK" w:cs="TH SarabunPSK"/>
                <w:cs/>
                <w:lang w:eastAsia="en-US"/>
              </w:rPr>
              <w:t>ผศ.ดร.ทวีศักดิ์ เผือกสม</w:t>
            </w:r>
          </w:p>
        </w:tc>
        <w:tc>
          <w:tcPr>
            <w:tcW w:w="2142" w:type="dxa"/>
          </w:tcPr>
          <w:p w14:paraId="14EA21A0" w14:textId="77777777" w:rsidR="00981C42" w:rsidRPr="00232328" w:rsidRDefault="00981C42" w:rsidP="00D73080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5C1097" w:rsidRPr="00232328" w14:paraId="660AE729" w14:textId="77777777" w:rsidTr="00232328">
        <w:trPr>
          <w:trHeight w:val="144"/>
        </w:trPr>
        <w:tc>
          <w:tcPr>
            <w:tcW w:w="1188" w:type="dxa"/>
          </w:tcPr>
          <w:p w14:paraId="69CC6548" w14:textId="3B4E9A79" w:rsidR="005C1097" w:rsidRPr="005C1097" w:rsidRDefault="005C1097" w:rsidP="005C109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5C1097">
              <w:rPr>
                <w:rFonts w:ascii="TH SarabunPSK" w:eastAsia="Times New Roman" w:hAnsi="TH SarabunPSK" w:cs="TH SarabunPSK"/>
                <w:lang w:eastAsia="en-US"/>
              </w:rPr>
              <w:t xml:space="preserve">834663 </w:t>
            </w:r>
            <w:r w:rsidRPr="005C1097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- </w:t>
            </w:r>
            <w:r w:rsidRPr="005C1097">
              <w:rPr>
                <w:rFonts w:ascii="TH SarabunPSK" w:eastAsia="Times New Roman" w:hAnsi="TH SarabunPSK" w:cs="TH SarabunPSK"/>
                <w:lang w:eastAsia="en-US"/>
              </w:rPr>
              <w:t xml:space="preserve">1 </w:t>
            </w:r>
          </w:p>
        </w:tc>
        <w:tc>
          <w:tcPr>
            <w:tcW w:w="3060" w:type="dxa"/>
          </w:tcPr>
          <w:p w14:paraId="615664BA" w14:textId="5188DCF0" w:rsidR="005C1097" w:rsidRPr="005C1097" w:rsidRDefault="005C1097" w:rsidP="005C109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5C1097">
              <w:rPr>
                <w:rFonts w:ascii="TH SarabunPSK" w:eastAsia="Times New Roman" w:hAnsi="TH SarabunPSK" w:cs="TH SarabunPSK"/>
                <w:lang w:eastAsia="en-US"/>
              </w:rPr>
              <w:t>Dissertation 3, Type 1</w:t>
            </w:r>
            <w:r w:rsidRPr="005C1097">
              <w:rPr>
                <w:rFonts w:ascii="TH SarabunPSK" w:eastAsia="Times New Roman" w:hAnsi="TH SarabunPSK" w:cs="TH SarabunPSK"/>
                <w:cs/>
                <w:lang w:eastAsia="en-US"/>
              </w:rPr>
              <w:t>.</w:t>
            </w:r>
            <w:r w:rsidRPr="005C1097">
              <w:rPr>
                <w:rFonts w:ascii="TH SarabunPSK" w:eastAsia="Times New Roman" w:hAnsi="TH SarabunPSK" w:cs="TH SarabunPSK"/>
                <w:lang w:eastAsia="en-US"/>
              </w:rPr>
              <w:t>1</w:t>
            </w:r>
          </w:p>
        </w:tc>
        <w:tc>
          <w:tcPr>
            <w:tcW w:w="2268" w:type="dxa"/>
          </w:tcPr>
          <w:p w14:paraId="4A633126" w14:textId="111FE48F" w:rsidR="005C1097" w:rsidRPr="005C1097" w:rsidRDefault="005C1097" w:rsidP="00981C42">
            <w:pPr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5C1097">
              <w:rPr>
                <w:rFonts w:ascii="TH SarabunPSK" w:eastAsia="Times New Roman" w:hAnsi="TH SarabunPSK" w:cs="TH SarabunPSK"/>
                <w:cs/>
                <w:lang w:eastAsia="en-US"/>
              </w:rPr>
              <w:t>ผศ.ดร.มนตรี กรรพุมมาลย์</w:t>
            </w:r>
          </w:p>
        </w:tc>
        <w:tc>
          <w:tcPr>
            <w:tcW w:w="2142" w:type="dxa"/>
          </w:tcPr>
          <w:p w14:paraId="5A616920" w14:textId="77777777" w:rsidR="005C1097" w:rsidRPr="00232328" w:rsidRDefault="005C1097" w:rsidP="00D73080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5C1097" w:rsidRPr="00232328" w14:paraId="1ACDC2DE" w14:textId="77777777" w:rsidTr="00232328">
        <w:trPr>
          <w:trHeight w:val="144"/>
        </w:trPr>
        <w:tc>
          <w:tcPr>
            <w:tcW w:w="1188" w:type="dxa"/>
          </w:tcPr>
          <w:p w14:paraId="66E8E256" w14:textId="0A4C3F49" w:rsidR="005C1097" w:rsidRPr="005C1097" w:rsidRDefault="005C1097" w:rsidP="005C109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5C1097">
              <w:rPr>
                <w:rFonts w:ascii="TH SarabunPSK" w:eastAsia="Times New Roman" w:hAnsi="TH SarabunPSK" w:cs="TH SarabunPSK"/>
                <w:lang w:eastAsia="en-US"/>
              </w:rPr>
              <w:t xml:space="preserve">834664 </w:t>
            </w:r>
            <w:r w:rsidRPr="005C1097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- </w:t>
            </w:r>
            <w:r w:rsidRPr="005C1097">
              <w:rPr>
                <w:rFonts w:ascii="TH SarabunPSK" w:eastAsia="Times New Roman" w:hAnsi="TH SarabunPSK" w:cs="TH SarabunPSK"/>
                <w:lang w:eastAsia="en-US"/>
              </w:rPr>
              <w:t xml:space="preserve">1 </w:t>
            </w:r>
          </w:p>
        </w:tc>
        <w:tc>
          <w:tcPr>
            <w:tcW w:w="3060" w:type="dxa"/>
          </w:tcPr>
          <w:p w14:paraId="0F3FF907" w14:textId="2A2487F9" w:rsidR="005C1097" w:rsidRPr="005C1097" w:rsidRDefault="005C1097" w:rsidP="005C109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5C1097">
              <w:rPr>
                <w:rFonts w:ascii="TH SarabunPSK" w:eastAsia="Times New Roman" w:hAnsi="TH SarabunPSK" w:cs="TH SarabunPSK"/>
                <w:lang w:eastAsia="en-US"/>
              </w:rPr>
              <w:t>Dissertation 4, Type 1</w:t>
            </w:r>
            <w:r w:rsidRPr="005C1097">
              <w:rPr>
                <w:rFonts w:ascii="TH SarabunPSK" w:eastAsia="Times New Roman" w:hAnsi="TH SarabunPSK" w:cs="TH SarabunPSK"/>
                <w:cs/>
                <w:lang w:eastAsia="en-US"/>
              </w:rPr>
              <w:t>.</w:t>
            </w:r>
            <w:r w:rsidRPr="005C1097">
              <w:rPr>
                <w:rFonts w:ascii="TH SarabunPSK" w:eastAsia="Times New Roman" w:hAnsi="TH SarabunPSK" w:cs="TH SarabunPSK"/>
                <w:lang w:eastAsia="en-US"/>
              </w:rPr>
              <w:t>1</w:t>
            </w:r>
          </w:p>
        </w:tc>
        <w:tc>
          <w:tcPr>
            <w:tcW w:w="2268" w:type="dxa"/>
          </w:tcPr>
          <w:p w14:paraId="244137B8" w14:textId="0FC95909" w:rsidR="005C1097" w:rsidRPr="005C1097" w:rsidRDefault="005C1097" w:rsidP="00981C42">
            <w:pPr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5C1097">
              <w:rPr>
                <w:rFonts w:ascii="TH SarabunPSK" w:eastAsia="Times New Roman" w:hAnsi="TH SarabunPSK" w:cs="TH SarabunPSK"/>
                <w:cs/>
                <w:lang w:eastAsia="en-US"/>
              </w:rPr>
              <w:t>ดร.อุดมพร ธีระวิริยะกุล</w:t>
            </w:r>
          </w:p>
        </w:tc>
        <w:tc>
          <w:tcPr>
            <w:tcW w:w="2142" w:type="dxa"/>
          </w:tcPr>
          <w:p w14:paraId="75034DD4" w14:textId="77777777" w:rsidR="005C1097" w:rsidRPr="00232328" w:rsidRDefault="005C1097" w:rsidP="00D73080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5C1097" w:rsidRPr="00232328" w14:paraId="4BEC2433" w14:textId="77777777" w:rsidTr="00232328">
        <w:trPr>
          <w:trHeight w:val="144"/>
        </w:trPr>
        <w:tc>
          <w:tcPr>
            <w:tcW w:w="1188" w:type="dxa"/>
          </w:tcPr>
          <w:p w14:paraId="56FE1A49" w14:textId="053F1EF9" w:rsidR="005C1097" w:rsidRPr="005C1097" w:rsidRDefault="005C1097" w:rsidP="005C109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5C1097">
              <w:rPr>
                <w:rFonts w:ascii="TH SarabunPSK" w:eastAsia="Times New Roman" w:hAnsi="TH SarabunPSK" w:cs="TH SarabunPSK"/>
                <w:lang w:eastAsia="en-US"/>
              </w:rPr>
              <w:t xml:space="preserve">834665 </w:t>
            </w:r>
            <w:r w:rsidRPr="005C1097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- </w:t>
            </w:r>
            <w:r w:rsidRPr="005C1097">
              <w:rPr>
                <w:rFonts w:ascii="TH SarabunPSK" w:eastAsia="Times New Roman" w:hAnsi="TH SarabunPSK" w:cs="TH SarabunPSK"/>
                <w:lang w:eastAsia="en-US"/>
              </w:rPr>
              <w:t xml:space="preserve">1  </w:t>
            </w:r>
          </w:p>
        </w:tc>
        <w:tc>
          <w:tcPr>
            <w:tcW w:w="3060" w:type="dxa"/>
          </w:tcPr>
          <w:p w14:paraId="6D435216" w14:textId="47DD33B3" w:rsidR="005C1097" w:rsidRPr="005C1097" w:rsidRDefault="005C1097" w:rsidP="005C109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5C1097">
              <w:rPr>
                <w:rFonts w:ascii="TH SarabunPSK" w:eastAsia="Times New Roman" w:hAnsi="TH SarabunPSK" w:cs="TH SarabunPSK"/>
                <w:lang w:eastAsia="en-US"/>
              </w:rPr>
              <w:t>Dissertation 5, Type 1</w:t>
            </w:r>
            <w:r w:rsidRPr="005C1097">
              <w:rPr>
                <w:rFonts w:ascii="TH SarabunPSK" w:eastAsia="Times New Roman" w:hAnsi="TH SarabunPSK" w:cs="TH SarabunPSK"/>
                <w:cs/>
                <w:lang w:eastAsia="en-US"/>
              </w:rPr>
              <w:t>.</w:t>
            </w:r>
            <w:r w:rsidRPr="005C1097">
              <w:rPr>
                <w:rFonts w:ascii="TH SarabunPSK" w:eastAsia="Times New Roman" w:hAnsi="TH SarabunPSK" w:cs="TH SarabunPSK"/>
                <w:lang w:eastAsia="en-US"/>
              </w:rPr>
              <w:t>1</w:t>
            </w:r>
          </w:p>
        </w:tc>
        <w:tc>
          <w:tcPr>
            <w:tcW w:w="2268" w:type="dxa"/>
          </w:tcPr>
          <w:p w14:paraId="4AB10197" w14:textId="3D2246E6" w:rsidR="005C1097" w:rsidRPr="005C1097" w:rsidRDefault="005C1097" w:rsidP="00981C42">
            <w:pPr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5C1097">
              <w:rPr>
                <w:rFonts w:ascii="TH SarabunPSK" w:eastAsia="Times New Roman" w:hAnsi="TH SarabunPSK" w:cs="TH SarabunPSK"/>
                <w:cs/>
                <w:lang w:eastAsia="en-US"/>
              </w:rPr>
              <w:t>ผศ.ดร.ทวีศักดิ์ เผือกสม</w:t>
            </w:r>
          </w:p>
        </w:tc>
        <w:tc>
          <w:tcPr>
            <w:tcW w:w="2142" w:type="dxa"/>
          </w:tcPr>
          <w:p w14:paraId="0396D168" w14:textId="77777777" w:rsidR="005C1097" w:rsidRPr="00232328" w:rsidRDefault="005C1097" w:rsidP="00D73080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5C1097" w:rsidRPr="00232328" w14:paraId="358D4082" w14:textId="77777777" w:rsidTr="00232328">
        <w:trPr>
          <w:trHeight w:val="144"/>
        </w:trPr>
        <w:tc>
          <w:tcPr>
            <w:tcW w:w="1188" w:type="dxa"/>
          </w:tcPr>
          <w:p w14:paraId="64266057" w14:textId="3A4E4AAD" w:rsidR="005C1097" w:rsidRPr="005C1097" w:rsidRDefault="005C1097" w:rsidP="005C109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5C1097">
              <w:rPr>
                <w:rFonts w:ascii="TH SarabunPSK" w:eastAsia="Times New Roman" w:hAnsi="TH SarabunPSK" w:cs="TH SarabunPSK"/>
                <w:lang w:eastAsia="en-US"/>
              </w:rPr>
              <w:t xml:space="preserve">834673 </w:t>
            </w:r>
            <w:r w:rsidRPr="005C1097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- </w:t>
            </w:r>
            <w:r w:rsidRPr="005C1097">
              <w:rPr>
                <w:rFonts w:ascii="TH SarabunPSK" w:eastAsia="Times New Roman" w:hAnsi="TH SarabunPSK" w:cs="TH SarabunPSK"/>
                <w:lang w:eastAsia="en-US"/>
              </w:rPr>
              <w:t xml:space="preserve">1  </w:t>
            </w:r>
          </w:p>
          <w:p w14:paraId="1979ABA8" w14:textId="097A9CA3" w:rsidR="005C1097" w:rsidRPr="005C1097" w:rsidRDefault="005C1097" w:rsidP="005C1097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3060" w:type="dxa"/>
          </w:tcPr>
          <w:p w14:paraId="6BBB0F77" w14:textId="6B188835" w:rsidR="005C1097" w:rsidRPr="005C1097" w:rsidRDefault="005C1097" w:rsidP="005C109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5C1097">
              <w:rPr>
                <w:rFonts w:ascii="TH SarabunPSK" w:eastAsia="Times New Roman" w:hAnsi="TH SarabunPSK" w:cs="TH SarabunPSK"/>
                <w:lang w:eastAsia="en-US"/>
              </w:rPr>
              <w:t>Dissertation 3, Type 2</w:t>
            </w:r>
            <w:r w:rsidRPr="005C1097">
              <w:rPr>
                <w:rFonts w:ascii="TH SarabunPSK" w:eastAsia="Times New Roman" w:hAnsi="TH SarabunPSK" w:cs="TH SarabunPSK"/>
                <w:cs/>
                <w:lang w:eastAsia="en-US"/>
              </w:rPr>
              <w:t>.</w:t>
            </w:r>
            <w:r w:rsidRPr="005C1097">
              <w:rPr>
                <w:rFonts w:ascii="TH SarabunPSK" w:eastAsia="Times New Roman" w:hAnsi="TH SarabunPSK" w:cs="TH SarabunPSK"/>
                <w:lang w:eastAsia="en-US"/>
              </w:rPr>
              <w:t>1</w:t>
            </w:r>
          </w:p>
        </w:tc>
        <w:tc>
          <w:tcPr>
            <w:tcW w:w="2268" w:type="dxa"/>
          </w:tcPr>
          <w:p w14:paraId="024D4B5C" w14:textId="589AC8EF" w:rsidR="005C1097" w:rsidRPr="005C1097" w:rsidRDefault="005C1097" w:rsidP="005C1097">
            <w:pPr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5C1097">
              <w:rPr>
                <w:rFonts w:ascii="TH SarabunPSK" w:eastAsia="Times New Roman" w:hAnsi="TH SarabunPSK" w:cs="TH SarabunPSK"/>
                <w:cs/>
                <w:lang w:eastAsia="en-US"/>
              </w:rPr>
              <w:t>ผศ.ดร.วัชรพล พุทธรักษา</w:t>
            </w:r>
          </w:p>
        </w:tc>
        <w:tc>
          <w:tcPr>
            <w:tcW w:w="2142" w:type="dxa"/>
          </w:tcPr>
          <w:p w14:paraId="451B4F24" w14:textId="77777777" w:rsidR="005C1097" w:rsidRDefault="005C1097" w:rsidP="00D73080">
            <w:pPr>
              <w:rPr>
                <w:rFonts w:ascii="TH SarabunPSK" w:eastAsia="Times New Roman" w:hAnsi="TH SarabunPSK" w:cs="TH SarabunPSK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>ที่ปรึกษาเดิม</w:t>
            </w:r>
          </w:p>
          <w:p w14:paraId="0765EF65" w14:textId="77777777" w:rsidR="005C1097" w:rsidRDefault="005C1097" w:rsidP="005C109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5C1097">
              <w:rPr>
                <w:rFonts w:ascii="TH SarabunPSK" w:eastAsia="Times New Roman" w:hAnsi="TH SarabunPSK" w:cs="TH SarabunPSK"/>
                <w:cs/>
                <w:lang w:eastAsia="en-US"/>
              </w:rPr>
              <w:t>ผศ.ดร.บุณยสฤษฎ์</w:t>
            </w:r>
          </w:p>
          <w:p w14:paraId="6A50B71A" w14:textId="6C9DA724" w:rsidR="005C1097" w:rsidRPr="00232328" w:rsidRDefault="005C1097" w:rsidP="005C109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5C1097">
              <w:rPr>
                <w:rFonts w:ascii="TH SarabunPSK" w:eastAsia="Times New Roman" w:hAnsi="TH SarabunPSK" w:cs="TH SarabunPSK"/>
                <w:cs/>
                <w:lang w:eastAsia="en-US"/>
              </w:rPr>
              <w:t>อเนกสุข</w:t>
            </w:r>
          </w:p>
        </w:tc>
      </w:tr>
    </w:tbl>
    <w:p w14:paraId="49388DC3" w14:textId="77777777" w:rsidR="00981C42" w:rsidRDefault="00981C42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</w:p>
    <w:p w14:paraId="72D91B3F" w14:textId="613188B7" w:rsidR="00C95EF5" w:rsidRDefault="00C95EF5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</w:p>
    <w:p w14:paraId="4456CDB7" w14:textId="143DB317" w:rsidR="00AB6FCF" w:rsidRDefault="00AB6FCF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</w:p>
    <w:p w14:paraId="1E0C27AA" w14:textId="78EE6999" w:rsidR="00AB6FCF" w:rsidRDefault="00AB6FCF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</w:p>
    <w:p w14:paraId="6D561DB9" w14:textId="7E5CAD20" w:rsidR="00AB6FCF" w:rsidRDefault="00AB6FCF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</w:p>
    <w:p w14:paraId="446AA19B" w14:textId="008C5664" w:rsidR="00AB6FCF" w:rsidRDefault="00AB6FCF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</w:p>
    <w:p w14:paraId="22DADC7F" w14:textId="6E76584C" w:rsidR="00AB6FCF" w:rsidRDefault="00AB6FCF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</w:p>
    <w:p w14:paraId="4D26464F" w14:textId="0FD056C1" w:rsidR="00AB6FCF" w:rsidRDefault="00AB6FCF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</w:p>
    <w:p w14:paraId="469CDB91" w14:textId="77777777" w:rsidR="00AB6FCF" w:rsidRDefault="00AB6FCF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</w:p>
    <w:p w14:paraId="1ACDD438" w14:textId="77777777" w:rsidR="00C95EF5" w:rsidRDefault="00C95EF5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</w:p>
    <w:p w14:paraId="65531D9E" w14:textId="77777777" w:rsidR="00C95EF5" w:rsidRDefault="00C95EF5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</w:p>
    <w:tbl>
      <w:tblPr>
        <w:tblStyle w:val="TableGrid"/>
        <w:tblW w:w="7789" w:type="dxa"/>
        <w:tblLook w:val="04A0" w:firstRow="1" w:lastRow="0" w:firstColumn="1" w:lastColumn="0" w:noHBand="0" w:noVBand="1"/>
      </w:tblPr>
      <w:tblGrid>
        <w:gridCol w:w="1634"/>
        <w:gridCol w:w="352"/>
        <w:gridCol w:w="460"/>
        <w:gridCol w:w="335"/>
        <w:gridCol w:w="471"/>
        <w:gridCol w:w="346"/>
        <w:gridCol w:w="479"/>
        <w:gridCol w:w="354"/>
        <w:gridCol w:w="324"/>
        <w:gridCol w:w="333"/>
        <w:gridCol w:w="326"/>
        <w:gridCol w:w="361"/>
        <w:gridCol w:w="554"/>
        <w:gridCol w:w="636"/>
        <w:gridCol w:w="824"/>
      </w:tblGrid>
      <w:tr w:rsidR="00582806" w:rsidRPr="00FE1E91" w14:paraId="1A34EABE" w14:textId="77777777" w:rsidTr="00C95EF5">
        <w:tc>
          <w:tcPr>
            <w:tcW w:w="1634" w:type="dxa"/>
            <w:vMerge w:val="restart"/>
            <w:shd w:val="clear" w:color="auto" w:fill="D9D9D9" w:themeFill="background1" w:themeFillShade="D9"/>
          </w:tcPr>
          <w:p w14:paraId="00310381" w14:textId="77777777" w:rsidR="00582806" w:rsidRPr="00636DBB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lastRenderedPageBreak/>
              <w:t>รายวิชา</w:t>
            </w:r>
          </w:p>
        </w:tc>
        <w:tc>
          <w:tcPr>
            <w:tcW w:w="4141" w:type="dxa"/>
            <w:gridSpan w:val="11"/>
            <w:shd w:val="clear" w:color="auto" w:fill="D9D9D9" w:themeFill="background1" w:themeFillShade="D9"/>
          </w:tcPr>
          <w:p w14:paraId="736012F9" w14:textId="77777777" w:rsidR="00582806" w:rsidRPr="00636DBB" w:rsidRDefault="00582806" w:rsidP="00D73080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จำนวนนิสิตต่อเกรด</w:t>
            </w:r>
          </w:p>
        </w:tc>
        <w:tc>
          <w:tcPr>
            <w:tcW w:w="554" w:type="dxa"/>
            <w:vMerge w:val="restart"/>
            <w:shd w:val="clear" w:color="auto" w:fill="D9D9D9" w:themeFill="background1" w:themeFillShade="D9"/>
          </w:tcPr>
          <w:p w14:paraId="47C4D39E" w14:textId="77777777" w:rsidR="00582806" w:rsidRPr="00636DBB" w:rsidRDefault="00582806" w:rsidP="00D73080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รวม</w:t>
            </w:r>
          </w:p>
        </w:tc>
        <w:tc>
          <w:tcPr>
            <w:tcW w:w="636" w:type="dxa"/>
            <w:vMerge w:val="restart"/>
            <w:shd w:val="clear" w:color="auto" w:fill="D9D9D9" w:themeFill="background1" w:themeFillShade="D9"/>
          </w:tcPr>
          <w:p w14:paraId="64F731AF" w14:textId="77777777" w:rsidR="00582806" w:rsidRPr="00636DBB" w:rsidRDefault="00582806" w:rsidP="00D73080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 xml:space="preserve">GPA </w:t>
            </w: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เฉลี่ย</w:t>
            </w:r>
          </w:p>
        </w:tc>
        <w:tc>
          <w:tcPr>
            <w:tcW w:w="824" w:type="dxa"/>
            <w:vMerge w:val="restart"/>
            <w:shd w:val="clear" w:color="auto" w:fill="D9D9D9" w:themeFill="background1" w:themeFillShade="D9"/>
          </w:tcPr>
          <w:p w14:paraId="7A39E5E1" w14:textId="77777777" w:rsidR="00582806" w:rsidRPr="00636DBB" w:rsidRDefault="00582806" w:rsidP="00D73080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STDEV</w:t>
            </w:r>
          </w:p>
        </w:tc>
      </w:tr>
      <w:tr w:rsidR="00582806" w:rsidRPr="00FE1E91" w14:paraId="2ACE174D" w14:textId="77777777" w:rsidTr="00C95EF5">
        <w:tc>
          <w:tcPr>
            <w:tcW w:w="1634" w:type="dxa"/>
            <w:vMerge/>
            <w:shd w:val="clear" w:color="auto" w:fill="D9D9D9" w:themeFill="background1" w:themeFillShade="D9"/>
          </w:tcPr>
          <w:p w14:paraId="7B1E3431" w14:textId="77777777" w:rsidR="00582806" w:rsidRPr="00636DBB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14:paraId="50C52C58" w14:textId="77777777" w:rsidR="00582806" w:rsidRPr="00636DBB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A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14:paraId="3742FF37" w14:textId="77777777" w:rsidR="00582806" w:rsidRPr="00636DBB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B</w:t>
            </w: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+</w:t>
            </w:r>
          </w:p>
        </w:tc>
        <w:tc>
          <w:tcPr>
            <w:tcW w:w="335" w:type="dxa"/>
            <w:shd w:val="clear" w:color="auto" w:fill="D9D9D9" w:themeFill="background1" w:themeFillShade="D9"/>
          </w:tcPr>
          <w:p w14:paraId="2045B341" w14:textId="77777777" w:rsidR="00582806" w:rsidRPr="00636DBB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B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14:paraId="2CFA8906" w14:textId="77777777" w:rsidR="00582806" w:rsidRPr="00636DBB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C</w:t>
            </w: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+</w:t>
            </w:r>
          </w:p>
        </w:tc>
        <w:tc>
          <w:tcPr>
            <w:tcW w:w="346" w:type="dxa"/>
            <w:shd w:val="clear" w:color="auto" w:fill="D9D9D9" w:themeFill="background1" w:themeFillShade="D9"/>
          </w:tcPr>
          <w:p w14:paraId="22677ECD" w14:textId="77777777" w:rsidR="00582806" w:rsidRPr="00636DBB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C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14:paraId="77784D38" w14:textId="77777777" w:rsidR="00582806" w:rsidRPr="00636DBB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D</w:t>
            </w: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+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5D3759E0" w14:textId="77777777" w:rsidR="00582806" w:rsidRPr="00636DBB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D</w:t>
            </w:r>
          </w:p>
        </w:tc>
        <w:tc>
          <w:tcPr>
            <w:tcW w:w="324" w:type="dxa"/>
            <w:shd w:val="clear" w:color="auto" w:fill="D9D9D9" w:themeFill="background1" w:themeFillShade="D9"/>
          </w:tcPr>
          <w:p w14:paraId="2F7FBC05" w14:textId="77777777" w:rsidR="00582806" w:rsidRPr="00636DBB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F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14:paraId="525CD6E5" w14:textId="77777777" w:rsidR="00582806" w:rsidRPr="00636DBB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P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4EACE92E" w14:textId="77777777" w:rsidR="00582806" w:rsidRPr="00636DBB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S</w:t>
            </w:r>
          </w:p>
        </w:tc>
        <w:tc>
          <w:tcPr>
            <w:tcW w:w="361" w:type="dxa"/>
            <w:shd w:val="clear" w:color="auto" w:fill="D9D9D9" w:themeFill="background1" w:themeFillShade="D9"/>
          </w:tcPr>
          <w:p w14:paraId="5A7A6951" w14:textId="77777777" w:rsidR="00582806" w:rsidRPr="00636DBB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U</w:t>
            </w:r>
          </w:p>
        </w:tc>
        <w:tc>
          <w:tcPr>
            <w:tcW w:w="554" w:type="dxa"/>
            <w:vMerge/>
            <w:shd w:val="clear" w:color="auto" w:fill="D9D9D9" w:themeFill="background1" w:themeFillShade="D9"/>
          </w:tcPr>
          <w:p w14:paraId="25273FF0" w14:textId="77777777" w:rsidR="00582806" w:rsidRPr="00636DBB" w:rsidRDefault="00582806" w:rsidP="00D73080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636" w:type="dxa"/>
            <w:vMerge/>
            <w:shd w:val="clear" w:color="auto" w:fill="D9D9D9" w:themeFill="background1" w:themeFillShade="D9"/>
          </w:tcPr>
          <w:p w14:paraId="6DCCA929" w14:textId="77777777" w:rsidR="00582806" w:rsidRPr="00636DBB" w:rsidRDefault="00582806" w:rsidP="00D73080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24" w:type="dxa"/>
            <w:vMerge/>
            <w:shd w:val="clear" w:color="auto" w:fill="D9D9D9" w:themeFill="background1" w:themeFillShade="D9"/>
          </w:tcPr>
          <w:p w14:paraId="5F8274F7" w14:textId="77777777" w:rsidR="00582806" w:rsidRPr="00636DBB" w:rsidRDefault="00582806" w:rsidP="00D73080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C1097" w:rsidRPr="00FE1E91" w14:paraId="1FD655D4" w14:textId="77777777" w:rsidTr="00C95EF5">
        <w:tc>
          <w:tcPr>
            <w:tcW w:w="1634" w:type="dxa"/>
          </w:tcPr>
          <w:p w14:paraId="3F60AA35" w14:textId="352E6F9C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834602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Seminar in Southeast Asian Studies 2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A6E86CC" w14:textId="7878CA2A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D362E40" w14:textId="4CF0A930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2994E0E" w14:textId="4797810F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6E542BDA" w14:textId="1A3F0880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E232FF3" w14:textId="7F35C720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6F34A88" w14:textId="4D251268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E7F014D" w14:textId="223FFC52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9619BCC" w14:textId="0BBF95C8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0A2BD1E" w14:textId="4FE1D1C7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E3E2A33" w14:textId="25399B02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1E5BB93" w14:textId="2DFC5BCB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559B01A" w14:textId="455A39D6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CC583AD" w14:textId="31699E56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0596076" w14:textId="3BEC09AE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00</w:t>
            </w:r>
          </w:p>
        </w:tc>
      </w:tr>
      <w:tr w:rsidR="005C1097" w:rsidRPr="00FE1E91" w14:paraId="70099715" w14:textId="77777777" w:rsidTr="00C95EF5">
        <w:tc>
          <w:tcPr>
            <w:tcW w:w="1634" w:type="dxa"/>
          </w:tcPr>
          <w:p w14:paraId="7CA75A03" w14:textId="27D728C4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834612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Key Contemporary Thinkers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From Structuralism to Postcolonialism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B35278A" w14:textId="38FAFEF2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13ABC1E" w14:textId="10134D34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54F7C5A" w14:textId="4F857BB6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5625E0B" w14:textId="4EE7DB52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9BE86A9" w14:textId="2FD5A957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D410A37" w14:textId="32CE2C33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6331AD88" w14:textId="2A825FD8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3DB142D" w14:textId="66A3A799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6A1A6B1" w14:textId="2F619963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2848B74" w14:textId="4E4627A8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1E688A1" w14:textId="746C36D0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41457C3" w14:textId="767FC125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B77CB6D" w14:textId="1E21A4C0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DC3EA8A" w14:textId="0BBA1A6B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00</w:t>
            </w:r>
          </w:p>
        </w:tc>
      </w:tr>
      <w:tr w:rsidR="005C1097" w:rsidRPr="00FE1E91" w14:paraId="2E10A7F8" w14:textId="77777777" w:rsidTr="00C95EF5">
        <w:tc>
          <w:tcPr>
            <w:tcW w:w="1634" w:type="dxa"/>
          </w:tcPr>
          <w:p w14:paraId="3AF5F07F" w14:textId="69008DD2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834628-1 :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Special Topic in Southeast Asian Studies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8181953" w14:textId="1F79D5BA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F9028D2" w14:textId="20090043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87AC572" w14:textId="145BCCF4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8F5995B" w14:textId="20D2727A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109041D" w14:textId="447E70E3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1EF8E05" w14:textId="41BD81A4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E284C95" w14:textId="1E234DDE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B0E9FDC" w14:textId="4B6EF698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B178973" w14:textId="7AF700DA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100C20B" w14:textId="70E8B104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6520DB7D" w14:textId="29DBD02E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8912CCB" w14:textId="70CE3393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4702E2E" w14:textId="319D7774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EA86AA9" w14:textId="00FC6A19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00</w:t>
            </w:r>
          </w:p>
        </w:tc>
      </w:tr>
      <w:tr w:rsidR="005C1097" w:rsidRPr="00FE1E91" w14:paraId="1FEFC0C1" w14:textId="77777777" w:rsidTr="00C95EF5">
        <w:tc>
          <w:tcPr>
            <w:tcW w:w="1634" w:type="dxa"/>
          </w:tcPr>
          <w:p w14:paraId="50088F03" w14:textId="3D41BB9C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834662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Dissertation 2, Type 1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3634F96" w14:textId="769124FC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3F1241B" w14:textId="3944C4A5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502E7F8" w14:textId="1E38B367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B89C580" w14:textId="00473882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F6A8003" w14:textId="474F8EA5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3BDDBFE" w14:textId="52202B5B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5AD5E23" w14:textId="372C1B00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7014DC4" w14:textId="321499C8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8112528" w14:textId="5B5C4BC5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4CB37EA" w14:textId="7ED3B4A8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32CD150" w14:textId="1AC6870C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966EAF1" w14:textId="4D378E22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C4FE337" w14:textId="67547FB9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FCC6948" w14:textId="2FB4C016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00</w:t>
            </w:r>
          </w:p>
        </w:tc>
      </w:tr>
      <w:tr w:rsidR="005C1097" w:rsidRPr="00FE1E91" w14:paraId="4D6FD997" w14:textId="77777777" w:rsidTr="00C95EF5">
        <w:tc>
          <w:tcPr>
            <w:tcW w:w="1634" w:type="dxa"/>
          </w:tcPr>
          <w:p w14:paraId="4BC27E89" w14:textId="11164FF2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834663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Dissertation 3, Type 1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F7D201D" w14:textId="3D6D251D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E45EA46" w14:textId="1F3593F1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B397571" w14:textId="65794630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65B4D30" w14:textId="78867DC5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7ACFBCF" w14:textId="5A93E2B4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2451815" w14:textId="766D0235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FB995FA" w14:textId="4EFA9DE5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DBB6213" w14:textId="7F8830BB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8AE63F9" w14:textId="26C26E45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53DFEAD" w14:textId="0C0D1C1F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66602E07" w14:textId="6DFC7693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2D2B410" w14:textId="095DD0C7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8528468" w14:textId="6F1F2101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0AE6545" w14:textId="184224D8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00</w:t>
            </w:r>
          </w:p>
        </w:tc>
      </w:tr>
      <w:tr w:rsidR="005C1097" w:rsidRPr="00FE1E91" w14:paraId="36A635B4" w14:textId="77777777" w:rsidTr="00C95EF5">
        <w:tc>
          <w:tcPr>
            <w:tcW w:w="1634" w:type="dxa"/>
          </w:tcPr>
          <w:p w14:paraId="0E66CE80" w14:textId="7F05A7DA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834664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Dissertation 4, Type 1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90CC4A4" w14:textId="25B5DA2C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9E08DA4" w14:textId="4C7F85A0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6A679AF" w14:textId="53363B71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B9715C0" w14:textId="6293429A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E2A4528" w14:textId="466F0502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6AC0AA4" w14:textId="2C1FE941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120F9D8" w14:textId="5F44400C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691D72C9" w14:textId="5859F99B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9C98661" w14:textId="0EC982B5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334F1C2" w14:textId="63A81399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12B7400" w14:textId="4204B71D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B0DD348" w14:textId="49F1A7E7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6C6F3C3B" w14:textId="56C336FD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266A3CA" w14:textId="1A215B3C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00</w:t>
            </w:r>
          </w:p>
        </w:tc>
      </w:tr>
      <w:tr w:rsidR="005C1097" w:rsidRPr="00FE1E91" w14:paraId="557B7E66" w14:textId="77777777" w:rsidTr="00C95EF5">
        <w:tc>
          <w:tcPr>
            <w:tcW w:w="1634" w:type="dxa"/>
          </w:tcPr>
          <w:p w14:paraId="1CE16DB2" w14:textId="12A9B15F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834665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Dissertation 5, Type 1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F3A11B8" w14:textId="3D3E2111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1C68155" w14:textId="13875767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75C6A46" w14:textId="4A30D62C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F65FBD0" w14:textId="4E9521F6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67A221E" w14:textId="4A44BB40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467BC4A5" w14:textId="49D05AC5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533CF93" w14:textId="59370D35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FAF07E0" w14:textId="30029BB2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78CE1588" w14:textId="6F1BD5A7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51CF7AC" w14:textId="19E04747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3563F4E" w14:textId="4C1B3FF1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6EC74131" w14:textId="4C70CF86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6D1CD4EE" w14:textId="1ED632C1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621B077" w14:textId="1A65DF3F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00</w:t>
            </w:r>
          </w:p>
        </w:tc>
      </w:tr>
      <w:tr w:rsidR="005C1097" w:rsidRPr="00FE1E91" w14:paraId="38B92018" w14:textId="77777777" w:rsidTr="00C95EF5">
        <w:tc>
          <w:tcPr>
            <w:tcW w:w="1634" w:type="dxa"/>
          </w:tcPr>
          <w:p w14:paraId="34C2F0F2" w14:textId="766520AB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834673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Dissertation 3, Type 2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5A237CD" w14:textId="08345CB5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B437CAE" w14:textId="5BD532B7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712E472" w14:textId="1D0781B5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0AD2BCF6" w14:textId="4407AD75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1A7F126" w14:textId="75963DE3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2DB1918" w14:textId="1FD12C3F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A5E82D7" w14:textId="369B2D40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36CE32C5" w14:textId="7A23CB36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1F7E800B" w14:textId="4A37C416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302DC9E" w14:textId="586A685E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FD68333" w14:textId="0532B8F7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53740149" w14:textId="05EE94E8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24622B7B" w14:textId="2CD32C19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</w:tcPr>
          <w:p w14:paraId="652ADEFB" w14:textId="3C4F8E2E" w:rsidR="005C1097" w:rsidRPr="00636DBB" w:rsidRDefault="005C1097" w:rsidP="005C109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636DBB">
              <w:rPr>
                <w:rFonts w:ascii="TH SarabunPSK" w:eastAsia="Times New Roman" w:hAnsi="TH SarabunPSK" w:cs="TH SarabunPSK"/>
                <w:sz w:val="30"/>
                <w:szCs w:val="30"/>
              </w:rPr>
              <w:t>00</w:t>
            </w:r>
          </w:p>
        </w:tc>
      </w:tr>
    </w:tbl>
    <w:p w14:paraId="75A13B4C" w14:textId="77777777" w:rsidR="00650D92" w:rsidRDefault="00650D92" w:rsidP="000B6A38">
      <w:pPr>
        <w:ind w:left="360"/>
        <w:rPr>
          <w:rFonts w:ascii="TH SarabunPSK" w:hAnsi="TH SarabunPSK" w:cs="TH SarabunPSK"/>
          <w:sz w:val="32"/>
          <w:szCs w:val="32"/>
        </w:rPr>
      </w:pPr>
    </w:p>
    <w:p w14:paraId="53C65B91" w14:textId="77777777" w:rsidR="00C95EF5" w:rsidRDefault="00C95EF5" w:rsidP="000B6A38">
      <w:pPr>
        <w:ind w:left="360"/>
        <w:rPr>
          <w:rFonts w:ascii="TH SarabunPSK" w:hAnsi="TH SarabunPSK" w:cs="TH SarabunPSK"/>
          <w:sz w:val="32"/>
          <w:szCs w:val="32"/>
        </w:rPr>
      </w:pPr>
    </w:p>
    <w:p w14:paraId="7BB3B3FF" w14:textId="77777777" w:rsidR="00C95EF5" w:rsidRDefault="00C95EF5" w:rsidP="000B6A38">
      <w:pPr>
        <w:ind w:left="360"/>
        <w:rPr>
          <w:rFonts w:ascii="TH SarabunPSK" w:hAnsi="TH SarabunPSK" w:cs="TH SarabunPSK"/>
          <w:sz w:val="32"/>
          <w:szCs w:val="32"/>
        </w:rPr>
      </w:pPr>
    </w:p>
    <w:p w14:paraId="380D342D" w14:textId="77777777" w:rsidR="00C95EF5" w:rsidRDefault="00C95EF5" w:rsidP="000B6A38">
      <w:pPr>
        <w:ind w:left="360"/>
        <w:rPr>
          <w:rFonts w:ascii="TH SarabunPSK" w:hAnsi="TH SarabunPSK" w:cs="TH SarabunPSK"/>
          <w:sz w:val="32"/>
          <w:szCs w:val="32"/>
        </w:rPr>
      </w:pPr>
    </w:p>
    <w:p w14:paraId="6D97639C" w14:textId="77777777" w:rsidR="00C95EF5" w:rsidRDefault="00C95EF5" w:rsidP="000B6A38">
      <w:pPr>
        <w:ind w:left="360"/>
        <w:rPr>
          <w:rFonts w:ascii="TH SarabunPSK" w:hAnsi="TH SarabunPSK" w:cs="TH SarabunPSK"/>
          <w:sz w:val="32"/>
          <w:szCs w:val="32"/>
        </w:rPr>
      </w:pPr>
    </w:p>
    <w:p w14:paraId="63D53987" w14:textId="77777777" w:rsidR="00C95EF5" w:rsidRDefault="00C95EF5" w:rsidP="000B6A38">
      <w:pPr>
        <w:ind w:left="360"/>
        <w:rPr>
          <w:rFonts w:ascii="TH SarabunPSK" w:hAnsi="TH SarabunPSK" w:cs="TH SarabunPSK"/>
          <w:sz w:val="32"/>
          <w:szCs w:val="32"/>
        </w:rPr>
      </w:pPr>
    </w:p>
    <w:p w14:paraId="060CD294" w14:textId="77777777" w:rsidR="00C95EF5" w:rsidRDefault="00C95EF5" w:rsidP="000B6A38">
      <w:pPr>
        <w:ind w:left="360"/>
        <w:rPr>
          <w:rFonts w:ascii="TH SarabunPSK" w:hAnsi="TH SarabunPSK" w:cs="TH SarabunPSK"/>
          <w:sz w:val="32"/>
          <w:szCs w:val="32"/>
        </w:rPr>
      </w:pPr>
    </w:p>
    <w:p w14:paraId="5E7933AB" w14:textId="77777777" w:rsidR="00FF4562" w:rsidRPr="0060614C" w:rsidRDefault="00FF4562" w:rsidP="00FF4562">
      <w:pPr>
        <w:pStyle w:val="Body"/>
        <w:rPr>
          <w:rFonts w:ascii="TH SarabunPSK" w:hAnsi="TH SarabunPSK" w:cs="TH SarabunPSK"/>
          <w:b/>
          <w:bCs/>
          <w:sz w:val="32"/>
          <w:szCs w:val="32"/>
        </w:rPr>
      </w:pPr>
      <w:r w:rsidRPr="006061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คุณภาพหลักสูตร การเรียนการสอน และการประเมินผล</w:t>
      </w:r>
    </w:p>
    <w:p w14:paraId="1B91C292" w14:textId="77777777" w:rsidR="00FF4562" w:rsidRPr="000B5B95" w:rsidRDefault="00FF4562" w:rsidP="00FF456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1E22CC9" w14:textId="77777777"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5B95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F89C8B" wp14:editId="249A75B0">
                <wp:simplePos x="0" y="0"/>
                <wp:positionH relativeFrom="column">
                  <wp:posOffset>-44450</wp:posOffset>
                </wp:positionH>
                <wp:positionV relativeFrom="paragraph">
                  <wp:posOffset>285115</wp:posOffset>
                </wp:positionV>
                <wp:extent cx="1466850" cy="367665"/>
                <wp:effectExtent l="12700" t="15240" r="15875" b="17145"/>
                <wp:wrapNone/>
                <wp:docPr id="1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76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F7EBFD" w14:textId="77777777" w:rsidR="0086009E" w:rsidRPr="00624FEB" w:rsidRDefault="0086009E" w:rsidP="00FF45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ปัจจัยนำเข้า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Inputs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89C8B" id="Rectangle 53" o:spid="_x0000_s1026" style="position:absolute;left:0;text-align:left;margin-left:-3.5pt;margin-top:22.45pt;width:115.5pt;height:28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s1ngIAAEIFAAAOAAAAZHJzL2Uyb0RvYy54bWysVNuO0zAQfUfiHyy/t0m6abaNNl1VTYuQ&#10;Flix8AGu4zQWvgTbbbKs+HfGTttt4QUh8uB4xuPjOTPHvrvvpUAHZizXqsDJOMaIKaorrnYF/vpl&#10;M5phZB1RFRFasQI/M4vvF2/f3HVtzia60aJiBgGIsnnXFrhxrs2jyNKGSWLHumUKFmttJHFgml1U&#10;GdIBuhTRJI6zqNOmao2mzFrwlsMiXgT8umbUfapryxwSBYbcXBhNGLd+jBZ3JN8Z0jacHtMg/5CF&#10;JFzBoWeokjiC9ob/ASU5Ndrq2o2plpGua05Z4ABskvg3Nk8NaVngAsWx7blM9v/B0o+HR4N4Bb2b&#10;Y6SIhB59hqoRtRMMTW98gbrW5hD31D4aT9G2D5p+s0jpVQNhbGmM7hpGKkgr8fHR1QZvWNiKtt0H&#10;XQE82TsdatXXRnpAqALqQ0uezy1hvUMUnEmaZbMpdI7C2k12m2XTcATJT7tbY907piXykwIbSD6g&#10;k8ODdT4bkp9C/GFKb7gQoe1Coa7Ak2kax2GH1YJXfjWw9ApkK2HQgYB2XJ+EGLGXwGLwJbH/BgmB&#10;H4Q2+IMLjg0i9hAhiSt0yR3IXnBZ4NkFiq/iWlUhO0e4GOYAJZTPCYoCnI6zQV4v83i+nq1n6Sid&#10;ZOtRGpflaLlZpaNsk9xOy5tytSqTnz71JM0bXlVMeYYnqSfp30npeOkGkZ7FfkXJmt32XK5N+I6d&#10;ugiLrtMIhQFWp39gF+TjFTMoz/XbHgriZbTV1TMIyejhGsOzA5NGmx8YdXCFC2y/74lhGIn3CsQ4&#10;T9LU3/lgpNPbCRjmcmV7uUIUBagCU2cwGoyVG16KfWv4roGzBg0ovQQJ1zyo6zUvIOENuKiBzvFR&#10;8S/BpR2iXp++xS8AAAD//wMAUEsDBBQABgAIAAAAIQAauETW4QAAAAkBAAAPAAAAZHJzL2Rvd25y&#10;ZXYueG1sTI9BS8NAEIXvgv9hGcFLaTcuQWvMphShtggVrHrwts1Os8HsbMhu2/jvHU96nPceb75X&#10;LkbfiRMOsQ2k4WaWgUCqg22p0fD+tprOQcRkyJouEGr4xgiL6vKiNIUNZ3rF0y41gksoFkaDS6kv&#10;pIy1Q2/iLPRI7B3C4E3ic2ikHcyZy30nVZbdSm9a4g/O9PjosP7aHb2G1dpNlvJ5+9Fv4svBq03/&#10;tJ58an19NS4fQCQc018YfvEZHSpm2ocj2Sg6DdM7npI05Pk9CPaVylnYczBTc5BVKf8vqH4AAAD/&#10;/wMAUEsBAi0AFAAGAAgAAAAhALaDOJL+AAAA4QEAABMAAAAAAAAAAAAAAAAAAAAAAFtDb250ZW50&#10;X1R5cGVzXS54bWxQSwECLQAUAAYACAAAACEAOP0h/9YAAACUAQAACwAAAAAAAAAAAAAAAAAvAQAA&#10;X3JlbHMvLnJlbHNQSwECLQAUAAYACAAAACEAmlcrNZ4CAABCBQAADgAAAAAAAAAAAAAAAAAuAgAA&#10;ZHJzL2Uyb0RvYy54bWxQSwECLQAUAAYACAAAACEAGrhE1uEAAAAJAQAADwAAAAAAAAAAAAAAAAD4&#10;BAAAZHJzL2Rvd25yZXYueG1sUEsFBgAAAAAEAAQA8wAAAAYGAAAAAA==&#10;" filled="f" strokecolor="black [3213]" strokeweight="2pt">
                <v:textbox>
                  <w:txbxContent>
                    <w:p w14:paraId="59F7EBFD" w14:textId="77777777" w:rsidR="0086009E" w:rsidRPr="00624FEB" w:rsidRDefault="0086009E" w:rsidP="00FF45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ปัจจัยนำเข้า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(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</w:rPr>
                        <w:t>Inputs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B5B95">
        <w:rPr>
          <w:rFonts w:ascii="TH SarabunPSK" w:hAnsi="TH SarabunPSK" w:cs="TH SarabunPSK"/>
          <w:b/>
          <w:bCs/>
          <w:sz w:val="32"/>
          <w:szCs w:val="32"/>
          <w:cs/>
        </w:rPr>
        <w:t>- ระบบ</w:t>
      </w:r>
    </w:p>
    <w:p w14:paraId="1CDCFB61" w14:textId="77777777"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5B95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A197B6" wp14:editId="5645F27D">
                <wp:simplePos x="0" y="0"/>
                <wp:positionH relativeFrom="column">
                  <wp:posOffset>1647825</wp:posOffset>
                </wp:positionH>
                <wp:positionV relativeFrom="paragraph">
                  <wp:posOffset>28575</wp:posOffset>
                </wp:positionV>
                <wp:extent cx="2133600" cy="356235"/>
                <wp:effectExtent l="0" t="0" r="19050" b="24765"/>
                <wp:wrapNone/>
                <wp:docPr id="2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562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25382E" w14:textId="77777777" w:rsidR="0086009E" w:rsidRPr="00624FEB" w:rsidRDefault="0086009E" w:rsidP="00FF45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กระบวนการ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Process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14:paraId="09E90C70" w14:textId="77777777" w:rsidR="0086009E" w:rsidRPr="00BD2F1C" w:rsidRDefault="0086009E" w:rsidP="00FF45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197B6" id="Rectangle 54" o:spid="_x0000_s1027" style="position:absolute;left:0;text-align:left;margin-left:129.75pt;margin-top:2.25pt;width:168pt;height:28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ObngIAAEkFAAAOAAAAZHJzL2Uyb0RvYy54bWysVNFu2yAUfZ+0f0C8p7YTJ02sOlUVJ9Ok&#10;bqvW7QMIxjEaBg9I7K7av+9ynaTp9jJN8wPmwuVwzuXAzW3fKHIQ1kmjc5pcxZQIzU0p9S6nX79s&#10;RnNKnGe6ZMpokdMn4ejt8u2bm67NxNjURpXCEgDRLuvanNbet1kUOV6Lhrkr0woNk5WxDfMQ2l1U&#10;WtYBeqOicRzPos7YsrWGC+dgtBgm6RLxq0pw/6mqnPBE5RS4eWwtttvQRssblu0sa2vJjzTYP7Bo&#10;mNSw6RmqYJ6RvZV/QDWSW+NM5a+4aSJTVZIL1ABqkvg3NY81awVqgeK49lwm9/9g+cfDgyWyzOkY&#10;yqNZA2f0GarG9E4JMk1DgbrWZZD32D7YING194Z/c0SbVQ1p4s5a09WClUArCfnRqwUhcLCUbLsP&#10;pgR4tvcGa9VXtgmAUAXS45E8nY9E9J5wGBwnk8ksBmoc5ibT2XgyxS1YdlrdWuffCdOQ0MmpBfKI&#10;zg73zgc2LDulhM202Uil8NiVJh3sME0BH4UZJcswi0FwoFgpSw4MvOP7BHPUvgEVw1gSh2+wEIyD&#10;0YZxHIJt0cQBAkm4S/RGerC9kk1O5xcooYprXSI7z6Qa+gCldOAERQFNx95gr+dFvFjP1/N0lI5n&#10;61EaF8XobrNKR7NNcj0tJsVqVSQ/A/UkzWpZlkIHhSerJ+nfWel46QaTns3+SpKzu+25XBv8jid1&#10;kRa9poGFAVWnP6pD+wTHDM7z/bZHg6K3gpu2pnwCP1kz3GZ4faBTG/uDkg5uck7d9z2zghL1XoMn&#10;F0mahquPQTq9Dka3lzPbyxmmOUDllHtLyRCs/PBg7FsrdzXsNVhBmztwciXRZC+8QEsI4L6iquPb&#10;Eh6EyxizXl7A5S8AAAD//wMAUEsDBBQABgAIAAAAIQA9UtQT3wAAAAgBAAAPAAAAZHJzL2Rvd25y&#10;ZXYueG1sTI9BS8NAEIXvgv9hGcFLsRuDDRqzKUWoLYKCbT1422an2WB2dslu2/jvHU96mnm8x5tv&#10;qvnoenHCIXaeFNxOMxBIjTcdtQp22+XNPYiYNBnde0IF3xhhXl9eVLo0/kzveNqkVnAJxVIrsCmF&#10;UsrYWHQ6Tn1AYu/gB6cTy6GVZtBnLne9zLOskE53xBesDvhksfnaHJ2C5cpOFvLl9SOs49vB5evw&#10;vJp8KnV9NS4eQSQc018YfvEZHWpm2vsjmSh6BfnsYcZRBXc82GfJy15BkRUg60r+f6D+AQAA//8D&#10;AFBLAQItABQABgAIAAAAIQC2gziS/gAAAOEBAAATAAAAAAAAAAAAAAAAAAAAAABbQ29udGVudF9U&#10;eXBlc10ueG1sUEsBAi0AFAAGAAgAAAAhADj9If/WAAAAlAEAAAsAAAAAAAAAAAAAAAAALwEAAF9y&#10;ZWxzLy5yZWxzUEsBAi0AFAAGAAgAAAAhAE1F85ueAgAASQUAAA4AAAAAAAAAAAAAAAAALgIAAGRy&#10;cy9lMm9Eb2MueG1sUEsBAi0AFAAGAAgAAAAhAD1S1BPfAAAACAEAAA8AAAAAAAAAAAAAAAAA+AQA&#10;AGRycy9kb3ducmV2LnhtbFBLBQYAAAAABAAEAPMAAAAEBgAAAAA=&#10;" filled="f" strokecolor="black [3213]" strokeweight="2pt">
                <v:textbox>
                  <w:txbxContent>
                    <w:p w14:paraId="1725382E" w14:textId="77777777" w:rsidR="0086009E" w:rsidRPr="00624FEB" w:rsidRDefault="0086009E" w:rsidP="00FF45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กระบวนการ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(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</w:rPr>
                        <w:t>Process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  <w:p w14:paraId="09E90C70" w14:textId="77777777" w:rsidR="0086009E" w:rsidRPr="00BD2F1C" w:rsidRDefault="0086009E" w:rsidP="00FF456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B5B95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74894A" wp14:editId="15C3BA98">
                <wp:simplePos x="0" y="0"/>
                <wp:positionH relativeFrom="column">
                  <wp:posOffset>4038600</wp:posOffset>
                </wp:positionH>
                <wp:positionV relativeFrom="paragraph">
                  <wp:posOffset>28575</wp:posOffset>
                </wp:positionV>
                <wp:extent cx="1226820" cy="367030"/>
                <wp:effectExtent l="0" t="0" r="11430" b="13970"/>
                <wp:wrapNone/>
                <wp:docPr id="2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3670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8EE25A" w14:textId="77777777" w:rsidR="0086009E" w:rsidRPr="00624FEB" w:rsidRDefault="0086009E" w:rsidP="00FF45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ผลิต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Outputs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14:paraId="208E8358" w14:textId="77777777" w:rsidR="0086009E" w:rsidRPr="00BD2F1C" w:rsidRDefault="0086009E" w:rsidP="00FF45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4894A" id="Rectangle 55" o:spid="_x0000_s1028" style="position:absolute;left:0;text-align:left;margin-left:318pt;margin-top:2.25pt;width:96.6pt;height:28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JanwIAAEkFAAAOAAAAZHJzL2Uyb0RvYy54bWysVF1v2yAUfZ+0/4B4T/1RJ02tOlUVJ9Ok&#10;fVTr9gMIxjEaHx6Q2N20/74LJGmyvUzT/IC5cDmcczlwdz9KgfbMWK5VhbOrFCOmqG642lb4y+f1&#10;ZI6RdUQ1RGjFKvzMLL5fvH51N/Qly3WnRcMMAhBly6GvcOdcXyaJpR2TxF7pnimYbLWRxEFotklj&#10;yADoUiR5ms6SQZumN5oya2G0jpN4EfDbllH3sW0tc0hUGLi50JrQbnybLO5IuTWk7zg90CD/wEIS&#10;rmDTE1RNHEE7w/+AkpwabXXrrqiWiW5bTlnQAGqy9Dc1Tx3pWdACxbH9qUz2/8HSD/tHg3hT4TzD&#10;SBEJZ/QJqkbUVjA0nfoCDb0tIe+pfzReou3fafrVIqWXHaSxB2P00DHSAK3M5ycXC3xgYSnaDO91&#10;A/Bk53So1dga6QGhCmgMR/J8OhI2OkRhMMvz2TyHk6Mwdz27Sa/DmSWkPK7ujXVvmJbIdypsgHxA&#10;J/t31nk2pDym+M2UXnMhwrELhQbQPS3SNKywWvDGzwaV3oFsKQzaE/COG7OQI3YSVMSxLPVftBCM&#10;g9Hi+JFhMLGHCCQu0CV3YHvBZYXnZyi+iivVBHaOcBH7oEAozwmKApoOvWivH7fp7Wq+mheTIp+t&#10;JkVa15OH9bKYzNbZzbS+rpfLOvvpqWdF2fGmYcorPFo9K/7OSodLF016MvuFJGu2m1O51uELZgDD&#10;vNQ1uaQRCgOqjv+gLtjHOyY6z42bMRr06MWNbp7BT0bH2wyvD3Q6bb5jNMBNrrD9tiOGYSTeKvDk&#10;bVYU/uqHoJjeeDeZ85nN+QxRFKAqTJ3BKAZLFx+MXW/4toO9ohWUfgAntzyYzLs88gItPoD7GlQd&#10;3hb/IJzHIevlBVz8AgAA//8DAFBLAwQUAAYACAAAACEA+P54R+AAAAAIAQAADwAAAGRycy9kb3du&#10;cmV2LnhtbEyPQUvDQBCF74L/YRnBS7EbtxpqzKYUobYIClY9eNtmp0kwO7tkt238944nPQ7f8N73&#10;ysXoenHEIXaeNFxPMxBItbcdNRre31ZXcxAxGbKm94QavjHCojo/K01h/Yle8bhNjeAQioXR0KYU&#10;Cilj3aIzceoDErO9H5xJfA6NtIM5cbjrpcqyXDrTETe0JuBDi/XX9uA0rNbtZCmfnj/CJr7sndqE&#10;x/XkU+vLi3F5DyLhmP6e4Vef1aFip50/kI2i15DPct6SNNzcgmA+V3cKxI6BmoGsSvl/QPUDAAD/&#10;/wMAUEsBAi0AFAAGAAgAAAAhALaDOJL+AAAA4QEAABMAAAAAAAAAAAAAAAAAAAAAAFtDb250ZW50&#10;X1R5cGVzXS54bWxQSwECLQAUAAYACAAAACEAOP0h/9YAAACUAQAACwAAAAAAAAAAAAAAAAAvAQAA&#10;X3JlbHMvLnJlbHNQSwECLQAUAAYACAAAACEAx7SCWp8CAABJBQAADgAAAAAAAAAAAAAAAAAuAgAA&#10;ZHJzL2Uyb0RvYy54bWxQSwECLQAUAAYACAAAACEA+P54R+AAAAAIAQAADwAAAAAAAAAAAAAAAAD5&#10;BAAAZHJzL2Rvd25yZXYueG1sUEsFBgAAAAAEAAQA8wAAAAYGAAAAAA==&#10;" filled="f" strokecolor="black [3213]" strokeweight="2pt">
                <v:textbox>
                  <w:txbxContent>
                    <w:p w14:paraId="4C8EE25A" w14:textId="77777777" w:rsidR="0086009E" w:rsidRPr="00624FEB" w:rsidRDefault="0086009E" w:rsidP="00FF45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ผล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ผลิต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(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</w:rPr>
                        <w:t>Outputs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  <w:p w14:paraId="208E8358" w14:textId="77777777" w:rsidR="0086009E" w:rsidRPr="00BD2F1C" w:rsidRDefault="0086009E" w:rsidP="00FF456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A48257" w14:textId="77777777"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5B95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DA237A" wp14:editId="1B8FB306">
                <wp:simplePos x="0" y="0"/>
                <wp:positionH relativeFrom="column">
                  <wp:posOffset>1647825</wp:posOffset>
                </wp:positionH>
                <wp:positionV relativeFrom="paragraph">
                  <wp:posOffset>114300</wp:posOffset>
                </wp:positionV>
                <wp:extent cx="2133600" cy="2638425"/>
                <wp:effectExtent l="0" t="0" r="19050" b="28575"/>
                <wp:wrapNone/>
                <wp:docPr id="2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638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188FC" w14:textId="77777777" w:rsidR="0086009E" w:rsidRDefault="0086009E" w:rsidP="00FF4562">
                            <w:pPr>
                              <w:ind w:left="180" w:hanging="180"/>
                              <w:rPr>
                                <w:rFonts w:ascii="TH SarabunPSK" w:hAnsi="TH SarabunPSK" w:cs="TH SarabunPSK"/>
                              </w:rPr>
                            </w:pPr>
                            <w:r w:rsidRPr="00102C3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: </w:t>
                            </w:r>
                            <w:r w:rsidRPr="00FB2BF7">
                              <w:rPr>
                                <w:rFonts w:ascii="TH SarabunPSK" w:hAnsi="TH SarabunPSK" w:cs="TH SarabunPSK"/>
                                <w:cs/>
                              </w:rPr>
                              <w:t>มีแผน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ดำเนินการระดับหลักสูตร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เกี่ยวกับกระบวน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การเรียนการสอ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</w:t>
                            </w:r>
                          </w:p>
                          <w:p w14:paraId="5100DFFF" w14:textId="77777777" w:rsidR="0086009E" w:rsidRPr="004D7146" w:rsidRDefault="0086009E" w:rsidP="00FF4562">
                            <w:pPr>
                              <w:ind w:left="180" w:hanging="18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: </w:t>
                            </w:r>
                            <w:r w:rsidRPr="0083055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การปฏิบัติตามแผน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ระดับหลักสูตร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83055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ที่เกี่ยวกับ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การเรียนการสอน</w:t>
                            </w:r>
                          </w:p>
                          <w:p w14:paraId="299E192C" w14:textId="77777777" w:rsidR="0086009E" w:rsidRDefault="0086009E" w:rsidP="00FF456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D714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: </w:t>
                            </w:r>
                            <w:r w:rsidRPr="00BA68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การทวนสอบผลสัมฤทธิ์และการ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 w:rsidRPr="00BA68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การสอนของอาจารย์</w:t>
                            </w:r>
                          </w:p>
                          <w:p w14:paraId="3138772A" w14:textId="77777777" w:rsidR="0086009E" w:rsidRPr="00BA2574" w:rsidRDefault="0086009E" w:rsidP="00FF4562">
                            <w:pPr>
                              <w:ind w:left="180" w:hanging="18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: </w:t>
                            </w:r>
                            <w:r w:rsidRPr="00E80B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นำผลจากการ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ประเมินผู้สอน ผู้เรียน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และกระบวนการเรียนการสอน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E80B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ปรับปรุงหลักสูตรและการเรียน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การสอนโดยมีการจัดการความรู้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ในกระบวนการดำเนินงาน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A237A" id="Rectangle 51" o:spid="_x0000_s1029" style="position:absolute;left:0;text-align:left;margin-left:129.75pt;margin-top:9pt;width:168pt;height:20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sSPgIAAMIEAAAOAAAAZHJzL2Uyb0RvYy54bWysVNmO0zAUfUfiHyy/0zTpQomajkYdBiEN&#10;MGLgA1zHSSy8ce02KV/PtdOWAg9IaPJg+W7H525Z3wxakYMAL62paD6ZUiIMt7U0bUW/frl/taLE&#10;B2ZqpqwRFT0KT282L1+se1eKwnZW1QIIghhf9q6iXQiuzDLPO6GZn1gnDBobC5oFFKHNamA9omuV&#10;FdPpMust1A4sF96j9m400k3CbxrBw6em8SIQVVHkFtIJ6dzFM9usWdkCc53kJxrsP1hoJg0+eoG6&#10;Y4GRPci/oLTkYL1twoRbndmmkVykHDCbfPpHNk8dcyLlgsXx7lIm/3yw/OPhEYisK1oUlBimsUef&#10;sWrMtEqQRR4L1Dtfot+Te4SYoncPln/zxNhth27iFsD2nWA10kr+2W8BUfAYSnb9B1sjPNsHm2o1&#10;NKAjIFaBDKklx0tLxBAIR2WRz2bLKXaOo61YzlbzYhE5Zaw8hzvw4Z2wmsRLRQHZJ3h2ePBhdD27&#10;JPpWyfpeKpWEOGdiq4AcGE7Irs1TqNpr5Drq8mn8xkFBPY7TqE8qpJFGNUIkUv4aXRnSI+vFHOP/&#10;9XQYnvVpLQPulZK6oqurBGKb3po6TX1gUo13zEIZpH9u1djyMOyGNBmz8xDsbH3ERoId1wjXHi+d&#10;hR+U9LhCFfXf9wwEJeq9wWF4k8/nceeSMF+8LlCAa8vu2sIMR6iK8gCUjMI2jJu6dyDbDt8aS2Ts&#10;LY5QI1NzI+eR1ykBXJTUidNSx028lpPXr1/P5icAAAD//wMAUEsDBBQABgAIAAAAIQAzJeYy3gAA&#10;AAoBAAAPAAAAZHJzL2Rvd25yZXYueG1sTI9BT4NAEIXvJv6HzZh4s4tFTIssjdEYEw8mpSb2OIUR&#10;EHaWsEuL/97xVI9v3sub72Wb2fbqSKNvHRu4XUSgiEtXtVwb+Ni93KxA+YBcYe+YDPyQh01+eZFh&#10;WrkTb+lYhFpJCfsUDTQhDKnWvmzIol+4gVi8LzdaDCLHWlcjnqTc9noZRffaYsvyocGBnhoqu2Ky&#10;BuL3br/VeiheJ5t8ds/fb/WuQGOur+bHB1CB5nAOwx++oEMuTAc3ceVVb2CZrBOJirGSTRIQLYeD&#10;gbs4TkDnmf4/If8FAAD//wMAUEsBAi0AFAAGAAgAAAAhALaDOJL+AAAA4QEAABMAAAAAAAAAAAAA&#10;AAAAAAAAAFtDb250ZW50X1R5cGVzXS54bWxQSwECLQAUAAYACAAAACEAOP0h/9YAAACUAQAACwAA&#10;AAAAAAAAAAAAAAAvAQAAX3JlbHMvLnJlbHNQSwECLQAUAAYACAAAACEAYqG7Ej4CAADCBAAADgAA&#10;AAAAAAAAAAAAAAAuAgAAZHJzL2Uyb0RvYy54bWxQSwECLQAUAAYACAAAACEAMyXmMt4AAAAKAQAA&#10;DwAAAAAAAAAAAAAAAACYBAAAZHJzL2Rvd25yZXYueG1sUEsFBgAAAAAEAAQA8wAAAKMFAAAAAA==&#10;" fillcolor="white [3212]" strokecolor="black [3213]" strokeweight="2pt">
                <v:textbox>
                  <w:txbxContent>
                    <w:p w14:paraId="165188FC" w14:textId="77777777" w:rsidR="0086009E" w:rsidRDefault="0086009E" w:rsidP="00FF4562">
                      <w:pPr>
                        <w:ind w:left="180" w:hanging="180"/>
                        <w:rPr>
                          <w:rFonts w:ascii="TH SarabunPSK" w:hAnsi="TH SarabunPSK" w:cs="TH SarabunPSK"/>
                        </w:rPr>
                      </w:pPr>
                      <w:r w:rsidRPr="00102C34">
                        <w:rPr>
                          <w:rFonts w:ascii="TH SarabunPSK" w:hAnsi="TH SarabunPSK" w:cs="TH SarabunPSK"/>
                          <w:b/>
                          <w:bCs/>
                        </w:rPr>
                        <w:t>P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: </w:t>
                      </w:r>
                      <w:r w:rsidRPr="00FB2BF7">
                        <w:rPr>
                          <w:rFonts w:ascii="TH SarabunPSK" w:hAnsi="TH SarabunPSK" w:cs="TH SarabunPSK"/>
                          <w:cs/>
                        </w:rPr>
                        <w:t>มีแผน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ดำเนินการระดับหลักสูตร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เกี่ยวกับกระบวน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การเรียนการสอ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</w:t>
                      </w:r>
                    </w:p>
                    <w:p w14:paraId="5100DFFF" w14:textId="77777777" w:rsidR="0086009E" w:rsidRPr="004D7146" w:rsidRDefault="0086009E" w:rsidP="00FF4562">
                      <w:pPr>
                        <w:ind w:left="180" w:hanging="180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D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: </w:t>
                      </w:r>
                      <w:r w:rsidRPr="00830550">
                        <w:rPr>
                          <w:rFonts w:ascii="TH SarabunPSK" w:hAnsi="TH SarabunPSK" w:cs="TH SarabunPSK" w:hint="cs"/>
                          <w:cs/>
                        </w:rPr>
                        <w:t>การปฏิบัติตามแผน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ระดับหลักสูตร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830550">
                        <w:rPr>
                          <w:rFonts w:ascii="TH SarabunPSK" w:hAnsi="TH SarabunPSK" w:cs="TH SarabunPSK" w:hint="cs"/>
                          <w:cs/>
                        </w:rPr>
                        <w:t>ที่เกี่ยวกับ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การเรียนการสอน</w:t>
                      </w:r>
                    </w:p>
                    <w:p w14:paraId="299E192C" w14:textId="77777777" w:rsidR="0086009E" w:rsidRDefault="0086009E" w:rsidP="00FF456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D7146">
                        <w:rPr>
                          <w:rFonts w:ascii="TH SarabunPSK" w:hAnsi="TH SarabunPSK" w:cs="TH SarabunPSK"/>
                          <w:b/>
                          <w:bCs/>
                        </w:rPr>
                        <w:t>C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: </w:t>
                      </w:r>
                      <w:r w:rsidRPr="00BA6860">
                        <w:rPr>
                          <w:rFonts w:ascii="TH SarabunPSK" w:hAnsi="TH SarabunPSK" w:cs="TH SarabunPSK" w:hint="cs"/>
                          <w:cs/>
                        </w:rPr>
                        <w:t>การทวนสอบผลสัมฤทธิ์และการ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 w:rsidRPr="00BA6860">
                        <w:rPr>
                          <w:rFonts w:ascii="TH SarabunPSK" w:hAnsi="TH SarabunPSK" w:cs="TH SarabunPSK" w:hint="cs"/>
                          <w:cs/>
                        </w:rPr>
                        <w:t>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การสอนของอาจารย์</w:t>
                      </w:r>
                    </w:p>
                    <w:p w14:paraId="3138772A" w14:textId="77777777" w:rsidR="0086009E" w:rsidRPr="00BA2574" w:rsidRDefault="0086009E" w:rsidP="00FF4562">
                      <w:pPr>
                        <w:ind w:left="180" w:hanging="18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A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: </w:t>
                      </w:r>
                      <w:r w:rsidRPr="00E80BFE">
                        <w:rPr>
                          <w:rFonts w:ascii="TH SarabunPSK" w:hAnsi="TH SarabunPSK" w:cs="TH SarabunPSK" w:hint="cs"/>
                          <w:cs/>
                        </w:rPr>
                        <w:t>นำผลจากการ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ประเมินผู้สอน ผู้เรียน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และกระบวนการเรียนการสอน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E80BFE">
                        <w:rPr>
                          <w:rFonts w:ascii="TH SarabunPSK" w:hAnsi="TH SarabunPSK" w:cs="TH SarabunPSK" w:hint="cs"/>
                          <w:cs/>
                        </w:rPr>
                        <w:t>มา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ปรับปรุงหลักสูตรและการเรียน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การสอนโดยมีการจัดการความรู้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ในกระบวนการดำเนินงาน</w:t>
                      </w:r>
                    </w:p>
                  </w:txbxContent>
                </v:textbox>
              </v:rect>
            </w:pict>
          </mc:Fallback>
        </mc:AlternateContent>
      </w:r>
      <w:r w:rsidRPr="000B5B95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D3AD64" wp14:editId="3DAFC8B8">
                <wp:simplePos x="0" y="0"/>
                <wp:positionH relativeFrom="column">
                  <wp:posOffset>4038599</wp:posOffset>
                </wp:positionH>
                <wp:positionV relativeFrom="paragraph">
                  <wp:posOffset>142875</wp:posOffset>
                </wp:positionV>
                <wp:extent cx="1228725" cy="2505075"/>
                <wp:effectExtent l="0" t="0" r="28575" b="2857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505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0595A" w14:textId="77777777" w:rsidR="0086009E" w:rsidRDefault="0086009E" w:rsidP="00FF4562">
                            <w:pPr>
                              <w:pStyle w:val="ListParagraph"/>
                              <w:ind w:left="90"/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E84054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ผลการดำเนินงานหลักสูตรตามกรอบมาตรฐานคุณวุฒิระดับอุดมศึกษาแห่งชาติ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3AD64" id="Rectangle 56" o:spid="_x0000_s1030" style="position:absolute;left:0;text-align:left;margin-left:318pt;margin-top:11.25pt;width:96.75pt;height:19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fvQAIAAMIEAAAOAAAAZHJzL2Uyb0RvYy54bWysVNuO0zAQfUfiHyy/01xod0vUdLXqsghp&#10;gRULH+A4TmPhG2O3Sfl6xk5bCjwgoc2D5ZnxnLmdyepm1IrsBXhpTU2LWU6JMNy20mxr+vXL/asl&#10;JT4w0zJljajpQXh6s375YjW4SpS2t6oVQBDE+GpwNe1DcFWWed4LzfzMOmHQ2FnQLKAI26wFNiC6&#10;VlmZ51fZYKF1YLnwHrV3k5GuE37XCR4+dZ0XgaiaYm4hnZDOJp7ZesWqLTDXS35Mg/1HFppJg0HP&#10;UHcsMLID+ReUlhyst12Ycasz23WSi1QDVlPkf1Tz1DMnUi3YHO/ObfLPB8s/7h+ByLam5WtKDNM4&#10;o8/YNWa2SpDFVWzQ4HyF757cI8QSvXuw/Jsnxm56fCZuAezQC9ZiWkV8n/3mEAWPrqQZPtgW4dku&#10;2NSrsQMdAbELZEwjOZxHIsZAOCqLslxelwtKONrKRb7IrxcpBqtO7g58eCesJvFSU8DsEzzbP/gQ&#10;02HV6UlK3yrZ3kulkhB5JjYKyJ4hQ5ptkVzVTmOuk67I4zcRBfVIp0mfVIidqBohUiR/ia4MGWLW&#10;c/T/V+gwPmtoLQPulZK6psuLAuKY3po2sT4wqaY7VqHMcW5xVNPIw9iMiRnzEwka2x5wkGCnNcK1&#10;x0tv4QclA65QTf33HQNBiXpvkAxvivk87lwS5ovrEgW4tDSXFmY4QtWUB6BkEjZh2tSdA7ntMdbU&#10;ImNvkUKdTMON9JryOhaAi5ImcVzquImXcnr169ez/gkAAP//AwBQSwMEFAAGAAgAAAAhAOCQAN3h&#10;AAAACgEAAA8AAABkcnMvZG93bnJldi54bWxMj0FPg0AQhe8m/ofNmHizS6nFigyN0RgTDyalJnqc&#10;wggIu0vYpcV/73jS25u8lzffy7az6dWRR986i7BcRKDYlq5qbY3wtn+62oDygWxFvbOM8M0etvn5&#10;WUZp5U52x8ci1EpKrE8JoQlhSLX2ZcOG/MINbMX7dKOhIOdY62qkk5SbXsdRlGhDrZUPDQ380HDZ&#10;FZNBWL12Hzuth+J5Muv37vHrpd4XhHh5Md/fgQo8h78w/OILOuTCdHCTrbzqEZJVIlsCQhyvQUlg&#10;E9+KOCBcL28i0Hmm/0/IfwAAAP//AwBQSwECLQAUAAYACAAAACEAtoM4kv4AAADhAQAAEwAAAAAA&#10;AAAAAAAAAAAAAAAAW0NvbnRlbnRfVHlwZXNdLnhtbFBLAQItABQABgAIAAAAIQA4/SH/1gAAAJQB&#10;AAALAAAAAAAAAAAAAAAAAC8BAABfcmVscy8ucmVsc1BLAQItABQABgAIAAAAIQCmYBfvQAIAAMIE&#10;AAAOAAAAAAAAAAAAAAAAAC4CAABkcnMvZTJvRG9jLnhtbFBLAQItABQABgAIAAAAIQDgkADd4QAA&#10;AAoBAAAPAAAAAAAAAAAAAAAAAJoEAABkcnMvZG93bnJldi54bWxQSwUGAAAAAAQABADzAAAAqAUA&#10;AAAA&#10;" fillcolor="white [3212]" strokecolor="black [3213]" strokeweight="2pt">
                <v:textbox>
                  <w:txbxContent>
                    <w:p w14:paraId="5E40595A" w14:textId="77777777" w:rsidR="0086009E" w:rsidRDefault="0086009E" w:rsidP="00FF4562">
                      <w:pPr>
                        <w:pStyle w:val="ListParagraph"/>
                        <w:ind w:left="90"/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E84054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ผลการดำเนินงานหลักสูตรตามกรอบมาตรฐานคุณวุฒิระดับอุดมศึกษาแห่งชาติ</w:t>
                      </w:r>
                    </w:p>
                  </w:txbxContent>
                </v:textbox>
              </v:rect>
            </w:pict>
          </mc:Fallback>
        </mc:AlternateContent>
      </w:r>
      <w:r w:rsidRPr="000B5B95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B40A32" wp14:editId="64F7E15A">
                <wp:simplePos x="0" y="0"/>
                <wp:positionH relativeFrom="column">
                  <wp:posOffset>-44450</wp:posOffset>
                </wp:positionH>
                <wp:positionV relativeFrom="paragraph">
                  <wp:posOffset>122555</wp:posOffset>
                </wp:positionV>
                <wp:extent cx="1466850" cy="2561590"/>
                <wp:effectExtent l="12700" t="13335" r="15875" b="15875"/>
                <wp:wrapNone/>
                <wp:docPr id="2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561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0BC64" w14:textId="77777777" w:rsidR="0086009E" w:rsidRPr="00830550" w:rsidRDefault="0086009E" w:rsidP="00FF456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A6860">
                              <w:rPr>
                                <w:rFonts w:ascii="TH SarabunPSK" w:hAnsi="TH SarabunPSK" w:cs="TH SarabunPSK"/>
                                <w:cs/>
                              </w:rPr>
                              <w:t>หลักสูตรมีการกำหนด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br/>
                            </w:r>
                            <w:r w:rsidRPr="00BA6860">
                              <w:rPr>
                                <w:rFonts w:ascii="TH SarabunPSK" w:hAnsi="TH SarabunPSK" w:cs="TH SarabunPSK"/>
                                <w:cs/>
                              </w:rPr>
                              <w:t>สาระวิชาทางทฤษฎีและการปฏิบัติ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ผ่านการระบุ</w:t>
                            </w:r>
                            <w:r w:rsidRPr="00E84054">
                              <w:rPr>
                                <w:rFonts w:ascii="TH SarabunPSK" w:hAnsi="TH SarabunPSK" w:cs="TH SarabunPSK"/>
                                <w:cs/>
                              </w:rPr>
                              <w:t>ผลลัพธ์การเรียนรู้ที่ชัดเจน ทันสมัย สอดคล้องกับความก้าวหน้าทางวิชาการและความต้องการของ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Pr="00E84054">
                              <w:rPr>
                                <w:rFonts w:ascii="TH SarabunPSK" w:hAnsi="TH SarabunPSK" w:cs="TH SarabunPSK"/>
                                <w:cs/>
                              </w:rPr>
                              <w:t>ผู้ใช้บัณฑิต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40A32" id="Rectangle 50" o:spid="_x0000_s1031" style="position:absolute;left:0;text-align:left;margin-left:-3.5pt;margin-top:9.65pt;width:115.5pt;height:201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aoPwIAAMIEAAAOAAAAZHJzL2Uyb0RvYy54bWysVNuO0zAQfUfiHyy/0zRVWnajpqtVl0VI&#10;C6xY+ADHcRIL3xi7TcrXM3baboEHJLR5sDwznjNnblnfjFqRvQAvraloPptTIgy3jTRdRb99vX9z&#10;RYkPzDRMWSMqehCe3mxev1oPrhQL21vVCCAIYnw5uIr2IbgyyzzvhWZ+Zp0waGwtaBZQhC5rgA2I&#10;rlW2mM9X2WChcWC58B61d5ORbhJ+2woePretF4GoiiK3kE5IZx3PbLNmZQfM9ZIfabD/YKGZNBj0&#10;DHXHAiM7kH9BacnBetuGGbc6s20ruUg5YDb5/I9snnrmRMoFi+PduUz+5WD5p/0jENlUdFFQYpjG&#10;Hn3BqjHTKUGWqUCD8yW+e3KPEFP07sHy754Yu+3xmbgFsEMvWIO08ljQ7DeHKHh0JfXw0TYIz3bB&#10;plqNLegIiFUgY2rJ4dwSMQbCUZkXq9UV0iAcbYvlKl9eJ04ZK0/uDnx4L6wm8VJRQPYJnu0ffIh0&#10;WHl6kuhbJZt7qVQS4pyJrQKyZzghdZcnV7XTyHXS5fP4TYOCehynSX+ikUY1QqRI/hJdGTJE1gX6&#10;/yt0GF80tJYB90pJXdGriwRim96ZJk19YFJNd6yQMse+xVbF7fFlGOsxTcYyJh81tW0O2Eiw0xrh&#10;2uOlt/CTkgFXqKL+x46BoER9MDgM13lRxJ1LQrF8u0ABLi31pYUZjlAV5QEomYRtmDZ150B2Pcaa&#10;SmTsLY5QK1Nzn3kdE8BFSZ04LnXcxEs5vXr+9Wx+AQAA//8DAFBLAwQUAAYACAAAACEA0iduV+AA&#10;AAAJAQAADwAAAGRycy9kb3ducmV2LnhtbEyPwU7DMBBE70j8g7VI3FoHt9AS4lQIhJA4VGqKVI7b&#10;2CQh8TqKnTb8PcsJjjszmn2TbSbXiZMdQuNJw808AWGp9KahSsP7/mW2BhEiksHOk9XwbQNs8suL&#10;DFPjz7SzpyJWgksopKihjrFPpQxlbR2Gue8tsffpB4eRz6GSZsAzl7tOqiS5kw4b4g819vaptmVb&#10;jE7DYtt+7KTsi9fR3R7a56+3al+g1tdX0+MDiGin+BeGX3xGh5yZjn4kE0SnYbbiKZH1+wUI9pVa&#10;snDUsFRqBTLP5P8F+Q8AAAD//wMAUEsBAi0AFAAGAAgAAAAhALaDOJL+AAAA4QEAABMAAAAAAAAA&#10;AAAAAAAAAAAAAFtDb250ZW50X1R5cGVzXS54bWxQSwECLQAUAAYACAAAACEAOP0h/9YAAACUAQAA&#10;CwAAAAAAAAAAAAAAAAAvAQAAX3JlbHMvLnJlbHNQSwECLQAUAAYACAAAACEAcVs2qD8CAADCBAAA&#10;DgAAAAAAAAAAAAAAAAAuAgAAZHJzL2Uyb0RvYy54bWxQSwECLQAUAAYACAAAACEA0iduV+AAAAAJ&#10;AQAADwAAAAAAAAAAAAAAAACZBAAAZHJzL2Rvd25yZXYueG1sUEsFBgAAAAAEAAQA8wAAAKYFAAAA&#10;AA==&#10;" fillcolor="white [3212]" strokecolor="black [3213]" strokeweight="2pt">
                <v:textbox>
                  <w:txbxContent>
                    <w:p w14:paraId="65B0BC64" w14:textId="77777777" w:rsidR="0086009E" w:rsidRPr="00830550" w:rsidRDefault="0086009E" w:rsidP="00FF4562">
                      <w:pPr>
                        <w:rPr>
                          <w:rFonts w:ascii="TH SarabunPSK" w:hAnsi="TH SarabunPSK" w:cs="TH SarabunPSK"/>
                        </w:rPr>
                      </w:pPr>
                      <w:r w:rsidRPr="00BA6860">
                        <w:rPr>
                          <w:rFonts w:ascii="TH SarabunPSK" w:hAnsi="TH SarabunPSK" w:cs="TH SarabunPSK"/>
                          <w:cs/>
                        </w:rPr>
                        <w:t>หลักสูตรมีการกำหนด</w:t>
                      </w:r>
                      <w:r>
                        <w:rPr>
                          <w:rFonts w:ascii="TH SarabunPSK" w:hAnsi="TH SarabunPSK" w:cs="TH SarabunPSK"/>
                        </w:rPr>
                        <w:br/>
                      </w:r>
                      <w:r w:rsidRPr="00BA6860">
                        <w:rPr>
                          <w:rFonts w:ascii="TH SarabunPSK" w:hAnsi="TH SarabunPSK" w:cs="TH SarabunPSK"/>
                          <w:cs/>
                        </w:rPr>
                        <w:t>สาระวิชาทางทฤษฎีและการปฏิบัติ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ผ่านการระบุ</w:t>
                      </w:r>
                      <w:r w:rsidRPr="00E84054">
                        <w:rPr>
                          <w:rFonts w:ascii="TH SarabunPSK" w:hAnsi="TH SarabunPSK" w:cs="TH SarabunPSK"/>
                          <w:cs/>
                        </w:rPr>
                        <w:t>ผลลัพธ์การเรียนรู้ที่ชัดเจน ทันสมัย สอดคล้องกับความก้าวหน้าทางวิชาการและความต้องการของ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Pr="00E84054">
                        <w:rPr>
                          <w:rFonts w:ascii="TH SarabunPSK" w:hAnsi="TH SarabunPSK" w:cs="TH SarabunPSK"/>
                          <w:cs/>
                        </w:rPr>
                        <w:t>ผู้ใช้บัณฑิต</w:t>
                      </w:r>
                    </w:p>
                  </w:txbxContent>
                </v:textbox>
              </v:rect>
            </w:pict>
          </mc:Fallback>
        </mc:AlternateContent>
      </w:r>
    </w:p>
    <w:p w14:paraId="16293619" w14:textId="77777777"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5B95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8D1496" wp14:editId="035B7EA3">
                <wp:simplePos x="0" y="0"/>
                <wp:positionH relativeFrom="column">
                  <wp:posOffset>3804285</wp:posOffset>
                </wp:positionH>
                <wp:positionV relativeFrom="paragraph">
                  <wp:posOffset>259715</wp:posOffset>
                </wp:positionV>
                <wp:extent cx="215265" cy="194945"/>
                <wp:effectExtent l="0" t="0" r="0" b="0"/>
                <wp:wrapNone/>
                <wp:docPr id="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94945"/>
                        </a:xfrm>
                        <a:prstGeom prst="rightArrow">
                          <a:avLst>
                            <a:gd name="adj1" fmla="val 49833"/>
                            <a:gd name="adj2" fmla="val 44952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8C0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7" o:spid="_x0000_s1026" type="#_x0000_t13" style="position:absolute;margin-left:299.55pt;margin-top:20.45pt;width:16.95pt;height:15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LJtwIAAI0FAAAOAAAAZHJzL2Uyb0RvYy54bWysVNuO0zAQfUfiHyy/d3NZ95Jo09VeKEJa&#10;YKWFD3BtpzE4drDdpgvi3xk7aWnZF4ToQ+oZ22dmjs/M1fW+VWgnrJNGVzi7SDESmhku9abCnz+t&#10;JguMnKeaU2W0qPCzcPh6+frVVd+VIjeNUVxYBCDalX1X4cb7rkwSxxrRUndhOqFhsza2pR5Mu0m4&#10;pT2gtyrJ03SW9MbyzhomnAPv/bCJlxG/rgXzH+vaCY9UhSE3H782ftfhmyyvaLmxtGskG9Og/5BF&#10;S6WGoEeoe+op2lr5AqqVzBpnan/BTJuYupZMxBqgmiz9o5qnhnYi1gLkuO5Ik/t/sOzD7tEiySuc&#10;TzHStIU3utl6E0MjMg8E9Z0r4dxT92hDia57MOyrQ9rcNVRvxI21pm8E5ZBWFs4nZxeC4eAqWvfv&#10;DQd4CvCRq31t2wAILKB9fJLn45OIvUcMnHk2zWeQGYOtrCAFmcYItDxc7qzzb4VpUVhU2MpN42NG&#10;MQTdPTgf34WPxVH+JcOobhU8844qRIrF5eUog5Mz+dkZUkzzMe6ImNDyEDlyYpTkK6lUNIJ4xZ2y&#10;CAJU2O+zmIvatkDA4MvS8BvCgh80OvijC7Cj/gMEsAnWKbrSIYY2IVogm5aDBxgbaw3cRe39KLKc&#10;pLd5MVnNFvMJWZHppJini0maFbfFLAU671c/Q3IZKRvJudAPUotDH2Tk73Q2duSg4NgJqA96IlDh&#10;S3LsZn2kJrJwrPm0ylZ6mAtKthVenHAVZPZG89i1nko1rJPz/CMpQMLhP9ISRRl0OOh5bfgzaNIa&#10;0AzMBZhgsGiM/Y5RD9Ogwu7bllqBkXqnQddFRkgYH9Eg03kOhj3dWZ/uUM0AqsLMW4wG484PQ2fb&#10;RYWGThmeMTRbLf2hbYa8IPPQNtDzsYZxPoWhcmrHU7+n6PIXAAAA//8DAFBLAwQUAAYACAAAACEA&#10;OFHMo98AAAAJAQAADwAAAGRycy9kb3ducmV2LnhtbEyPQU+DQBCF7yb+h82YeLMLbYWCLI1pYtJ4&#10;s2rS4wIjoOwsYRdK++sdT/U4mS/vfS/bzqYTEw6utaQgXAQgkEpbtVQr+Hh/ediAcF5TpTtLqOCM&#10;Drb57U2m08qe6A2ng68Fh5BLtYLG+z6V0pUNGu0Wtkfi35cdjPZ8DrWsBn3icNPJZRBE0uiWuKHR&#10;Pe4aLH8Oo1HwWcQUXdav4/Kb4knud8fpfNkrdX83Pz+B8Dj7Kwx/+qwOOTsVdqTKiU7BY5KEjCpY&#10;BwkIBqLViscVCuIwApln8v+C/BcAAP//AwBQSwECLQAUAAYACAAAACEAtoM4kv4AAADhAQAAEwAA&#10;AAAAAAAAAAAAAAAAAAAAW0NvbnRlbnRfVHlwZXNdLnhtbFBLAQItABQABgAIAAAAIQA4/SH/1gAA&#10;AJQBAAALAAAAAAAAAAAAAAAAAC8BAABfcmVscy8ucmVsc1BLAQItABQABgAIAAAAIQBJhcLJtwIA&#10;AI0FAAAOAAAAAAAAAAAAAAAAAC4CAABkcnMvZTJvRG9jLnhtbFBLAQItABQABgAIAAAAIQA4Ucyj&#10;3wAAAAkBAAAPAAAAAAAAAAAAAAAAABEFAABkcnMvZG93bnJldi54bWxQSwUGAAAAAAQABADzAAAA&#10;HQYAAAAA&#10;" adj="12807,5418" fillcolor="black [3213]" stroked="f" strokeweight="2pt"/>
            </w:pict>
          </mc:Fallback>
        </mc:AlternateContent>
      </w:r>
      <w:r w:rsidRPr="000B5B95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15D2E8" wp14:editId="2849081E">
                <wp:simplePos x="0" y="0"/>
                <wp:positionH relativeFrom="column">
                  <wp:posOffset>1447800</wp:posOffset>
                </wp:positionH>
                <wp:positionV relativeFrom="paragraph">
                  <wp:posOffset>259715</wp:posOffset>
                </wp:positionV>
                <wp:extent cx="199390" cy="201295"/>
                <wp:effectExtent l="0" t="0" r="0" b="8255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201295"/>
                        </a:xfrm>
                        <a:prstGeom prst="rightArrow">
                          <a:avLst>
                            <a:gd name="adj1" fmla="val 43852"/>
                            <a:gd name="adj2" fmla="val 45222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1487C" id="AutoShape 46" o:spid="_x0000_s1026" type="#_x0000_t13" style="position:absolute;margin-left:114pt;margin-top:20.45pt;width:15.7pt;height:15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7o2uAIAAI0FAAAOAAAAZHJzL2Uyb0RvYy54bWysVNuO0zAQfUfiHyy/d3PZtNtEm672QhHS&#10;AistfIAbO43BsYPtNl0Q/854kpYs+4IQfUg9vpyZOXNmLq8OrSJ7YZ00uqTJWUyJ0JXhUm9L+vnT&#10;erakxHmmOVNGi5I+CUevVq9fXfZdIVLTGMWFJQCiXdF3JW2874ooclUjWubOTCc0HNbGtsyDabcR&#10;t6wH9FZFaRwvot5Y3llTCedg9244pCvEr2tR+Y917YQnqqQQm8evxe8mfKPVJSu2lnWNrMYw2D9E&#10;0TKpwekJ6o55RnZWvoBqZWWNM7U/q0wbmbqWlcAcIJsk/iObx4Z1AnMBclx3osn9P9jqw/7BEslL&#10;mi4o0ayFGl3vvEHXJFsEgvrOFXDvsXuwIUXX3ZvqqyPa3DZMb8W1taZvBOMQVhLuR88eBMPBU7Lp&#10;3xsO8AzgkatDbdsACCyQA5bk6VQScfCkgs0kz89zKFwFR8BQms/RAyuOjzvr/FthWhIWJbVy23iM&#10;CF2w/b3zWBc+Jsf4l4SSulVQ5j1TJDtfztNRBpM76bM78zTFOxErRkRYHT0jJ0ZJvpZKoRHEK26V&#10;JeCgpP6QYCxq1wIBw14Sh9/gFvZBo8M+bgE26j9AAJtgTdGVDj60Cd4C2awYdoCxMdfAHWrvR56k&#10;WXyT5rP1Ynkxy9bZfJZfxMtZnOQ3+SLO8uxu/TMEl2RFIzkX+l5qceyDJPs7nY0dOSgYO4H0UK15&#10;Bhm+JMduNydqkIVTztMsW+lhLijZlnQ54SrI7I3m2LWeSTWso+fxIylAwvEfaUFRBh0Oet4Y/gSa&#10;tAY0A/KCCQaLxtjvlPQwDUrqvu2YFZSodxp0nSdZFsYHGtn8IgXDTk820xOmK4AqaeUtJYNx64eh&#10;s+tQoaFThjKGZqulP7bNEBdEHtoGeh5zGOdTGCpTG2/9nqKrXwAAAP//AwBQSwMEFAAGAAgAAAAh&#10;APurwPDgAAAACQEAAA8AAABkcnMvZG93bnJldi54bWxMj8FOwzAQRO9I/IO1SNyojVVKErKpEKIn&#10;VFTaCnF0Y5NEjdeR7TaBr8ec4Dia0cybcjnZnp2ND50jhNuZAGaodrqjBmG/W91kwEJUpFXvyCB8&#10;mQDL6vKiVIV2I72Z8zY2LJVQKBRCG+NQcB7q1lgVZm4wlLxP562KSfqGa6/GVG57LoVYcKs6Sgut&#10;GsxTa+rj9mQRxMsmfx1Xz2u/+95/0Nra6Zi9I15fTY8PwKKZ4l8YfvETOlSJ6eBOpAPrEaTM0peI&#10;MBc5sBSQd/kc2AHhXi6AVyX//6D6AQAA//8DAFBLAQItABQABgAIAAAAIQC2gziS/gAAAOEBAAAT&#10;AAAAAAAAAAAAAAAAAAAAAABbQ29udGVudF9UeXBlc10ueG1sUEsBAi0AFAAGAAgAAAAhADj9If/W&#10;AAAAlAEAAAsAAAAAAAAAAAAAAAAALwEAAF9yZWxzLy5yZWxzUEsBAi0AFAAGAAgAAAAhAA/fuja4&#10;AgAAjQUAAA4AAAAAAAAAAAAAAAAALgIAAGRycy9lMm9Eb2MueG1sUEsBAi0AFAAGAAgAAAAhAPur&#10;wPDgAAAACQEAAA8AAAAAAAAAAAAAAAAAEgUAAGRycy9kb3ducmV2LnhtbFBLBQYAAAAABAAEAPMA&#10;AAAfBgAAAAA=&#10;" adj="11832,6064" fillcolor="black [3213]" stroked="f" strokeweight="2pt"/>
            </w:pict>
          </mc:Fallback>
        </mc:AlternateContent>
      </w:r>
    </w:p>
    <w:p w14:paraId="460D258A" w14:textId="77777777"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65EB6A" w14:textId="77777777"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04F18A" w14:textId="77777777"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B2FF2B" w14:textId="77777777"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F3F73B" w14:textId="77777777"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604769" w14:textId="77777777"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A04ABB" w14:textId="77777777"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5FBBA0" w14:textId="77777777"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ADE535" w14:textId="77777777"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5B95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C927B7" wp14:editId="04054F88">
                <wp:simplePos x="0" y="0"/>
                <wp:positionH relativeFrom="column">
                  <wp:posOffset>118745</wp:posOffset>
                </wp:positionH>
                <wp:positionV relativeFrom="paragraph">
                  <wp:posOffset>22225</wp:posOffset>
                </wp:positionV>
                <wp:extent cx="401320" cy="504825"/>
                <wp:effectExtent l="0" t="0" r="0" b="9525"/>
                <wp:wrapNone/>
                <wp:docPr id="2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401320" cy="504825"/>
                        </a:xfrm>
                        <a:custGeom>
                          <a:avLst/>
                          <a:gdLst>
                            <a:gd name="T0" fmla="*/ 0 w 430883"/>
                            <a:gd name="T1" fmla="*/ 794594 h 902315"/>
                            <a:gd name="T2" fmla="*/ 269302 w 430883"/>
                            <a:gd name="T3" fmla="*/ 794594 h 902315"/>
                            <a:gd name="T4" fmla="*/ 269302 w 430883"/>
                            <a:gd name="T5" fmla="*/ 107721 h 902315"/>
                            <a:gd name="T6" fmla="*/ 215442 w 430883"/>
                            <a:gd name="T7" fmla="*/ 107721 h 902315"/>
                            <a:gd name="T8" fmla="*/ 323162 w 430883"/>
                            <a:gd name="T9" fmla="*/ 0 h 902315"/>
                            <a:gd name="T10" fmla="*/ 430883 w 430883"/>
                            <a:gd name="T11" fmla="*/ 107721 h 902315"/>
                            <a:gd name="T12" fmla="*/ 377023 w 430883"/>
                            <a:gd name="T13" fmla="*/ 107721 h 902315"/>
                            <a:gd name="T14" fmla="*/ 377023 w 430883"/>
                            <a:gd name="T15" fmla="*/ 902315 h 902315"/>
                            <a:gd name="T16" fmla="*/ 0 w 430883"/>
                            <a:gd name="T17" fmla="*/ 902315 h 902315"/>
                            <a:gd name="T18" fmla="*/ 0 w 430883"/>
                            <a:gd name="T19" fmla="*/ 794594 h 90231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30883" h="902315">
                              <a:moveTo>
                                <a:pt x="0" y="794594"/>
                              </a:moveTo>
                              <a:lnTo>
                                <a:pt x="269302" y="794594"/>
                              </a:lnTo>
                              <a:lnTo>
                                <a:pt x="269302" y="107721"/>
                              </a:lnTo>
                              <a:lnTo>
                                <a:pt x="215442" y="107721"/>
                              </a:lnTo>
                              <a:lnTo>
                                <a:pt x="323162" y="0"/>
                              </a:lnTo>
                              <a:lnTo>
                                <a:pt x="430883" y="107721"/>
                              </a:lnTo>
                              <a:lnTo>
                                <a:pt x="377023" y="107721"/>
                              </a:lnTo>
                              <a:lnTo>
                                <a:pt x="377023" y="902315"/>
                              </a:lnTo>
                              <a:lnTo>
                                <a:pt x="0" y="902315"/>
                              </a:lnTo>
                              <a:lnTo>
                                <a:pt x="0" y="7945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EFF85" id="Freeform 49" o:spid="_x0000_s1026" style="position:absolute;margin-left:9.35pt;margin-top:1.75pt;width:31.6pt;height:39.75pt;rotation:180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0883,90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LgfgQAAEsOAAAOAAAAZHJzL2Uyb0RvYy54bWysV12PozYUfa/U/2DxWCkDJiaEaDKr7k5T&#10;VZp2V9ps3x0wARUwtcnHtOp/77UNxEwGElXNQ/jw4XDvPeb6+PHDuSzQkQmZ82rt4AfPQayKeZJX&#10;+7XzbbuZLR0kG1oltOAVWzuvTDofnr7/7vFUr5jPM14kTCAgqeTqVK+drGnqlevKOGMllQ+8ZhUM&#10;plyUtIFLsXcTQU/AXhau73kL98RFUgseMynh7rMZdJ40f5qyuPmcppI1qFg7EFuj/4X+36l/9+mR&#10;rvaC1lket2HQ/xBFSfMKXtpTPdOGooPIr6jKPBZc8rR5iHnp8jTNY6ZzgGyw9yabrxmtmc4FiiPr&#10;vkzy/6ONfzt+EShP1o4fOqiiJWi0EYypiiMSqfqcarkC2Nf6i1AZyvqFx39IGHAHI+pCAgbtTr/y&#10;BGjooeG6JucUuASH2mNv6amfg9Iir3+HGxoAZUBnrclrrwk7NyiGm8TDcx8eiGEo8MjSD1RMLl0p&#10;VhVPfJDNz4zrc3p8kY2RNIEzLUjSZrVVby0LUPcHF3nohMjcWy7n7QzoUdhChREJIoIyFHn+HOsX&#10;g8I91Leg/iKae/4o69yC3mAlFvQGa2BBsReGPh6NdWFBfRwQMh4rzIO+TjdY4ePuoXMo0WKcNbKg&#10;3miY2BbJCDRaU2xLdSNQbGs1D0PQc5zXFusWr63WLV5bLjOjxutg6zUxWW2tblHaYk1Q2kLdmKrq&#10;u+z199BCfdpoEQTzxduvyre1mkbaSk0jbZ2mkbZK00hbo2nkUKGp3G2RpjmHEk1x2ipdcUJ33Hf9&#10;j2ZdS4zPVdsT4QxRtUBvQUHVJGsuVQNWLRLa7Ba3LRZwusNe4KZfd3CQSsF1D4V3XsP9ATuooOBd&#10;A7+GzwdwKLCCh6PBkAEcaqfgesl6N5hgAFedRuGhi5j15DqcxfCBNls8nm44fKDN1ywc74a0HD7Q&#10;ZozHU46GD7Q540HS5k2t1AIc0FvvIxwE3mdnvtGaNmqG6FkAp+gES65ZGFG2dtqFT42W/Mi2XOOa&#10;y2ptOkRbwgukqGyoWcZ0vQf4DtUda01soU33bdk7VHds0Xox09x3oM0ipdHa+0GtOrruaGi7GsAU&#10;uYdWryh3B3FBX4zFaCRmnt4NfLfAccElM9Nc6a39Uy+8mi+Wh5K8yJNNXhRKau3D2adCoCMFB92c&#10;TQMoDiV4PHMPq67fGmm4D3bb3O/q21Potw7YC91eKq7eZqIzd8D7tVNSuUBto/+OsE+8j3402yyW&#10;4YxsSDCLQm8583D0MVp4JCLPm3/U14HJKsuThFUvecU6S4/JfZa53VwYM65Nvfog/IBAhroeg+KI&#10;/a4vja5Cn7MNE/xQJZAeXWWMJj+15w3NC3PuDkPWZYK8u6OuhLbayl0bO77jySs4be2pYX7A/gvM&#10;dcbFXw46wV5m7cg/D1QwBxW/VLBZiDAhAGv0BQlCtW4Le2Rnj9AqBqq1EzfQKMzFp8ZsmQ61yPeZ&#10;MvK6GhX/ETx+mivLrSM0cbUXsGPRObS7K7Ulsq816rIHfPoXAAD//wMAUEsDBBQABgAIAAAAIQCj&#10;hPqU2wAAAAYBAAAPAAAAZHJzL2Rvd25yZXYueG1sTI5BT4QwFITvJv6H5pl4MW7BdV1EysZs4nWN&#10;aDy39C2g9JXQwqK/3udJT5PJTGa+Yre4Xsw4hs6TgnSVgECqve2oUfD2+nSdgQhRk9W9J1TwhQF2&#10;5flZoXPrT/SCcxUbwSMUcq2gjXHIpQx1i06HlR+QODv60enIdmykHfWJx10vb5LkTjrdET+0esB9&#10;i/VnNTkFzwczm9v98Ts9VOFjo9+3V24ySl1eLI8PICIu8a8Mv/iMDiUzGT+RDaJnn225qWC9AcFx&#10;lt6DMKzrBGRZyP/45Q8AAAD//wMAUEsBAi0AFAAGAAgAAAAhALaDOJL+AAAA4QEAABMAAAAAAAAA&#10;AAAAAAAAAAAAAFtDb250ZW50X1R5cGVzXS54bWxQSwECLQAUAAYACAAAACEAOP0h/9YAAACUAQAA&#10;CwAAAAAAAAAAAAAAAAAvAQAAX3JlbHMvLnJlbHNQSwECLQAUAAYACAAAACEATrRi4H4EAABLDgAA&#10;DgAAAAAAAAAAAAAAAAAuAgAAZHJzL2Uyb0RvYy54bWxQSwECLQAUAAYACAAAACEAo4T6lNsAAAAG&#10;AQAADwAAAAAAAAAAAAAAAADYBgAAZHJzL2Rvd25yZXYueG1sUEsFBgAAAAAEAAQA8wAAAOAHAAAA&#10;AA==&#10;" path="m,794594r269302,l269302,107721r-53860,l323162,,430883,107721r-53860,l377023,902315,,902315,,794594xe" fillcolor="black [3213]" stroked="f" strokeweight="2pt">
                <v:path arrowok="t" o:connecttype="custom" o:connectlocs="0,444558;250825,444558;250825,60267;200660,60267;300990,0;401320,60267;351155,60267;351155,504825;0,504825;0,444558" o:connectangles="0,0,0,0,0,0,0,0,0,0"/>
              </v:shape>
            </w:pict>
          </mc:Fallback>
        </mc:AlternateContent>
      </w:r>
      <w:r w:rsidRPr="000B5B95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C8C2C9" wp14:editId="62E58391">
                <wp:simplePos x="0" y="0"/>
                <wp:positionH relativeFrom="column">
                  <wp:posOffset>4563905</wp:posOffset>
                </wp:positionH>
                <wp:positionV relativeFrom="paragraph">
                  <wp:posOffset>54135</wp:posOffset>
                </wp:positionV>
                <wp:extent cx="774700" cy="282256"/>
                <wp:effectExtent l="0" t="1270" r="5080" b="5080"/>
                <wp:wrapNone/>
                <wp:docPr id="2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774700" cy="282256"/>
                        </a:xfrm>
                        <a:custGeom>
                          <a:avLst/>
                          <a:gdLst>
                            <a:gd name="T0" fmla="*/ 0 w 973808"/>
                            <a:gd name="T1" fmla="*/ 325984 h 434645"/>
                            <a:gd name="T2" fmla="*/ 810816 w 973808"/>
                            <a:gd name="T3" fmla="*/ 325984 h 434645"/>
                            <a:gd name="T4" fmla="*/ 810816 w 973808"/>
                            <a:gd name="T5" fmla="*/ 108661 h 434645"/>
                            <a:gd name="T6" fmla="*/ 756486 w 973808"/>
                            <a:gd name="T7" fmla="*/ 108661 h 434645"/>
                            <a:gd name="T8" fmla="*/ 865147 w 973808"/>
                            <a:gd name="T9" fmla="*/ 0 h 434645"/>
                            <a:gd name="T10" fmla="*/ 973808 w 973808"/>
                            <a:gd name="T11" fmla="*/ 108661 h 434645"/>
                            <a:gd name="T12" fmla="*/ 919477 w 973808"/>
                            <a:gd name="T13" fmla="*/ 108661 h 434645"/>
                            <a:gd name="T14" fmla="*/ 919477 w 973808"/>
                            <a:gd name="T15" fmla="*/ 434645 h 434645"/>
                            <a:gd name="T16" fmla="*/ 0 w 973808"/>
                            <a:gd name="T17" fmla="*/ 434645 h 434645"/>
                            <a:gd name="T18" fmla="*/ 0 w 973808"/>
                            <a:gd name="T19" fmla="*/ 325984 h 4346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73808" h="434645">
                              <a:moveTo>
                                <a:pt x="0" y="325984"/>
                              </a:moveTo>
                              <a:lnTo>
                                <a:pt x="810816" y="325984"/>
                              </a:lnTo>
                              <a:lnTo>
                                <a:pt x="810816" y="108661"/>
                              </a:lnTo>
                              <a:lnTo>
                                <a:pt x="756486" y="108661"/>
                              </a:lnTo>
                              <a:lnTo>
                                <a:pt x="865147" y="0"/>
                              </a:lnTo>
                              <a:lnTo>
                                <a:pt x="973808" y="108661"/>
                              </a:lnTo>
                              <a:lnTo>
                                <a:pt x="919477" y="108661"/>
                              </a:lnTo>
                              <a:lnTo>
                                <a:pt x="919477" y="434645"/>
                              </a:lnTo>
                              <a:lnTo>
                                <a:pt x="0" y="434645"/>
                              </a:lnTo>
                              <a:lnTo>
                                <a:pt x="0" y="32598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BFEA2" id="Freeform 48" o:spid="_x0000_s1026" style="position:absolute;margin-left:359.35pt;margin-top:4.25pt;width:61pt;height:22.2pt;rotation:-9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73808,43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/FdQQAAEoOAAAOAAAAZHJzL2Uyb0RvYy54bWysV12PozYUfa/U/2DxWCkDJuYrmsyqu9NU&#10;laa7K23adwdMQAVMbfIxW/W/99oGYnZKElXNQ/jw4XDvPeb6+PHdua7QkQlZ8mbt4AfPQaxJeVY2&#10;+7Xz23aziB0kO9pktOINWzuvTDrvnr7/7vHUrpjPC15lTCAgaeTq1K6douvalevKtGA1lQ+8ZQ0M&#10;5lzUtINLsXczQU/AXleu73mhe+IiawVPmZRw99kMOk+aP89Z2n3Kc8k6VK0diK3T/0L/79S/+/RI&#10;V3tB26JM+zDof4iipmUDLx2pnmlH0UGUb6jqMhVc8rx7SHnt8jwvU6ZzgGyw9002XwraMp0LFEe2&#10;Y5nk/0ebfjx+FqjM1o4PSjW0Bo02gjFVcURiVZ9TK1cA+9J+FipD2b7w9A8JA+5kRF1IwKDd6Vee&#10;AQ09dFzX5JwDl+BQ+4B46uegvCrb32G+6HGoAjprSV5HSdi5QyncjCISqQdSGPJj3w9CFZJLV4pU&#10;hZMeZPcz4/qcHl9kZxTN4EzrkfVJbdVb6wrE/cFFHjqhJFrGnk4QVBtR2EIt/SCJCSoQWZKQBP1c&#10;GaG+BY2xF+NwlnVpQW+wEgt6gzWwoPD+MMSzsYYWNApCEs/HGlnQG6wwY8aSxmGASTRbgcSCerNh&#10;YlskI9AsI7aluhEotrVKcEKi+UixLdYtXlutW7y2XGZGzdfB1uvKZLW1ukVpi3WF0hbqxlT1bbU8&#10;FKpPG4VBsNTfqP1V+bZW15G2UteRtk7XkbZK15G2RteRU4Wu5W6LdJ1zKtE1TlulN5zQHfdD/6PF&#10;0BLTc9P3RDhDVK3PW1BQNcmWS9WAVYuENrvFfYsFnO6wF7jp1wMcpFLw5Szcn7CDCgqu+yiE+JZ9&#10;OYFDgRU8mmUnEzjUTsGTWXgwgatOo/DQRcx68jaccPpAny20h7kHoukDfb54PuF4+kCfMZ5POZk+&#10;0OeMJ0mb0vZSCzBA31of4SCwPjuVBkhPOzVDhlN0Wjv9woiKtdMvfGq05ke25RrXXVZr0yH6ilwg&#10;VWNDzTKm6z3BD6jh2GpiC226b88+oIajQZvFTHPfgTaLlEZr6we1GuiGo6EdagBT5A5a0/nvDcJC&#10;X4zFbCRmnt4N/NcCpxWXzMxapbf2T6Pwar5YHkryqsw2ZVUpqbUNZx8qgY4UDHR3Ng2gOtRg8cw9&#10;rLp+76PhPrhtc3+o70ih3zphr3R7abh6m4nO3AHv109J5QK1i/4rwT7x3vvJYhPG0YJsSLBIIi9e&#10;eDh5n4QeScjz5m/1dWCyKsosY81L2bDB0WNyn2Pu9xbGi2tPrz4IX9lW/eVNwpdivxtLo6sw5mzX&#10;UPBDk+lvrWA0+6k/72hZmXN3GrIuE+Q9HHUltNNW5tq48R3PXsFoa0sN8wO2X+CtCy6+OugEW5m1&#10;I/88UMEcVP3SwF4hwYQArNMXJIjUui3skZ09QpsUqNZO2kGjMBcfOrNjOrSi3BfwLjMNGv4jWPy8&#10;VJZbR2ji6i9gw6Jz6DdXakdkX2vUZQv49A8AAAD//wMAUEsDBBQABgAIAAAAIQCbgwiQ3wAAAAoB&#10;AAAPAAAAZHJzL2Rvd25yZXYueG1sTI/BTsMwEETvSPyDtUjcWjtEJU3IpiogEIdeCKhnN94mEfE6&#10;it02/D3mBMfVPM28LTezHcSZJt87RkiWCgRx40zPLcLnx8tiDcIHzUYPjgnhmzxsquurUhfGXfid&#10;znVoRSxhX2iELoSxkNI3HVntl24kjtnRTVaHeE6tNJO+xHI7yDul7qXVPceFTo/01FHzVZ8sgnxu&#10;3tRRPm7rnUqz3Ph99zrvEW9v5u0DiEBz+IPhVz+qQxWdDu7ExosBIVtlq4giLFKVgojEWiU5iANC&#10;nmQgq1L+f6H6AQAA//8DAFBLAQItABQABgAIAAAAIQC2gziS/gAAAOEBAAATAAAAAAAAAAAAAAAA&#10;AAAAAABbQ29udGVudF9UeXBlc10ueG1sUEsBAi0AFAAGAAgAAAAhADj9If/WAAAAlAEAAAsAAAAA&#10;AAAAAAAAAAAALwEAAF9yZWxzLy5yZWxzUEsBAi0AFAAGAAgAAAAhAIGx78V1BAAASg4AAA4AAAAA&#10;AAAAAAAAAAAALgIAAGRycy9lMm9Eb2MueG1sUEsBAi0AFAAGAAgAAAAhAJuDCJDfAAAACgEAAA8A&#10;AAAAAAAAAAAAAAAAzwYAAGRycy9kb3ducmV2LnhtbFBLBQYAAAAABAAEAPMAAADbBwAAAAA=&#10;" path="m,325984r810816,l810816,108661r-54330,l865147,,973808,108661r-54331,l919477,434645,,434645,,325984xe" fillcolor="black [3213]" stroked="f" strokeweight="2pt">
                <v:path arrowok="t" o:connecttype="custom" o:connectlocs="0,211692;645034,211692;645034,70564;601812,70564;688256,0;774700,70564;731478,70564;731478,282256;0,282256;0,211692" o:connectangles="0,0,0,0,0,0,0,0,0,0"/>
              </v:shape>
            </w:pict>
          </mc:Fallback>
        </mc:AlternateContent>
      </w:r>
      <w:r w:rsidRPr="000B5B95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F536C2" wp14:editId="6F426539">
                <wp:simplePos x="0" y="0"/>
                <wp:positionH relativeFrom="column">
                  <wp:posOffset>390525</wp:posOffset>
                </wp:positionH>
                <wp:positionV relativeFrom="paragraph">
                  <wp:posOffset>214630</wp:posOffset>
                </wp:positionV>
                <wp:extent cx="4419600" cy="590550"/>
                <wp:effectExtent l="0" t="0" r="19050" b="19050"/>
                <wp:wrapNone/>
                <wp:docPr id="2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83B58" w14:textId="77777777" w:rsidR="0086009E" w:rsidRPr="00624FEB" w:rsidRDefault="0086009E" w:rsidP="00FF45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ข้อมูลป้อนกลับ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Feedback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14:paraId="304971D7" w14:textId="77777777" w:rsidR="0086009E" w:rsidRPr="00624FEB" w:rsidRDefault="0086009E" w:rsidP="00FF45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การประเมินการจัดการเรียนการสอน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</w:t>
                            </w:r>
                            <w:r w:rsidRPr="00A257D6">
                              <w:rPr>
                                <w:rFonts w:ascii="TH SarabunPSK" w:hAnsi="TH SarabunPSK" w:cs="TH SarabunPSK"/>
                                <w:cs/>
                              </w:rPr>
                              <w:t>ประเมินหลักสูตรตามรายละเอียดใน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มคอ.5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6, </w:t>
                            </w:r>
                            <w:r w:rsidRPr="00A257D6">
                              <w:rPr>
                                <w:rFonts w:ascii="TH SarabunPSK" w:hAnsi="TH SarabunPSK" w:cs="TH SarabunPSK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536C2" id="Rectangle 52" o:spid="_x0000_s1032" style="position:absolute;left:0;text-align:left;margin-left:30.75pt;margin-top:16.9pt;width:348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uPQQIAAMEEAAAOAAAAZHJzL2Uyb0RvYy54bWysVNuO0zAQfUfiHyy/0yRVUrZR09WqyyKk&#10;hV2x8AGu4zQWvjF2myxfz9hpS4EHJLR5sDwz9vHMnDNZXY9akYMAL61paDHLKRGG21aaXUO/frl7&#10;c0WJD8y0TFkjGvosPL1ev361Glwt5ra3qhVAEMT4enAN7UNwdZZ53gvN/Mw6YTDYWdAsoAm7rAU2&#10;ILpW2TzPF9lgoXVgufAevbdTkK4TftcJHh66zotAVEMxt5BWSOs2rtl6xeodMNdLfkyD/UcWmkmD&#10;j56hbllgZA/yLygtOVhvuzDjVme26yQXqQaspsj/qOapZ06kWrA53p3b5F8Oln86PAKRbUPnS0oM&#10;08jRZ+waMzslSDWPDRqcr/Hck3uEWKJ395Z/88TYTY/HxA2AHXrBWkyriOez3y5Ew+NVsh0+2hbh&#10;2T7Y1KuxAx0BsQtkTJQ8nykRYyAcnWVZLBc5MscxVi3zqkqcZaw+3Xbgw3thNYmbhgImn9DZ4d6H&#10;mA2rT0dS9lbJ9k4qlYwoM7FRQA4MBbLdFemq2mtMdfIVefwmnaAf1TT5T2kkpUaI9JK/RFeGDNjX&#10;qsT7/3o6jC/6tJYBx0pJ3dCriwIiS+9Mm0QfmFTTHjukzJG2yNTEeBi3YxLG4qSBrW2fkUew0xTh&#10;1OOmt/CDkgEnqKH++56BoER9MKiFZVGWceSSUVZv52jAZWR7GWGGI1RDeQBKJmMTpkHdO5C7Ht+a&#10;WmTsDSqok4ncqK4pr2MBOCeJieNMx0G8tNOpX3+e9U8AAAD//wMAUEsDBBQABgAIAAAAIQD2kGyj&#10;3gAAAAkBAAAPAAAAZHJzL2Rvd25yZXYueG1sTI9BS8NAEIXvgv9hGcGb3bQlaYnZFFFE8CA0FfQ4&#10;TcYkJjsbsps2/nvHUz3Oex9v3st2s+3ViUbfOjawXESgiEtXtVwbeD88321B+YBcYe+YDPyQh11+&#10;fZVhWrkz7+lUhFpJCPsUDTQhDKnWvmzIol+4gVi8LzdaDHKOta5GPEu47fUqihJtsWX50OBAjw2V&#10;XTFZA+u37nOv9VC8TDb+6J6+X+tDgcbc3swP96ACzeECw199qQ65dDq6iSuvegPJMhZSstayQPxN&#10;vBHhKOAq2YLOM/1/Qf4LAAD//wMAUEsBAi0AFAAGAAgAAAAhALaDOJL+AAAA4QEAABMAAAAAAAAA&#10;AAAAAAAAAAAAAFtDb250ZW50X1R5cGVzXS54bWxQSwECLQAUAAYACAAAACEAOP0h/9YAAACUAQAA&#10;CwAAAAAAAAAAAAAAAAAvAQAAX3JlbHMvLnJlbHNQSwECLQAUAAYACAAAACEAE9HLj0ECAADBBAAA&#10;DgAAAAAAAAAAAAAAAAAuAgAAZHJzL2Uyb0RvYy54bWxQSwECLQAUAAYACAAAACEA9pBso94AAAAJ&#10;AQAADwAAAAAAAAAAAAAAAACbBAAAZHJzL2Rvd25yZXYueG1sUEsFBgAAAAAEAAQA8wAAAKYFAAAA&#10;AA==&#10;" fillcolor="white [3212]" strokecolor="black [3213]" strokeweight="2pt">
                <v:textbox>
                  <w:txbxContent>
                    <w:p w14:paraId="48383B58" w14:textId="77777777" w:rsidR="0086009E" w:rsidRPr="00624FEB" w:rsidRDefault="0086009E" w:rsidP="00FF45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ข้อมูลป้อนกลับ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(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</w:rPr>
                        <w:t>Feedback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  <w:p w14:paraId="304971D7" w14:textId="77777777" w:rsidR="0086009E" w:rsidRPr="00624FEB" w:rsidRDefault="0086009E" w:rsidP="00FF456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การประเมินการจัดการเรียนการสอน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และ</w:t>
                      </w:r>
                      <w:r w:rsidRPr="00A257D6">
                        <w:rPr>
                          <w:rFonts w:ascii="TH SarabunPSK" w:hAnsi="TH SarabunPSK" w:cs="TH SarabunPSK"/>
                          <w:cs/>
                        </w:rPr>
                        <w:t>ประเมินหลักสูตรตามรายละเอียดใน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มคอ.5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6, </w:t>
                      </w:r>
                      <w:r w:rsidRPr="00A257D6">
                        <w:rPr>
                          <w:rFonts w:ascii="TH SarabunPSK" w:hAnsi="TH SarabunPSK" w:cs="TH SarabunPSK"/>
                          <w:cs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1A3EF44E" w14:textId="77777777"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2F03D6" w14:textId="77777777"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BB2B38" w14:textId="1B165C2F" w:rsidR="00FF4562" w:rsidRDefault="00FF4562" w:rsidP="00FF4562">
      <w:pPr>
        <w:rPr>
          <w:rFonts w:ascii="TH SarabunPSK" w:hAnsi="TH SarabunPSK" w:cs="TH SarabunPSK"/>
          <w:sz w:val="32"/>
          <w:szCs w:val="32"/>
        </w:rPr>
      </w:pPr>
    </w:p>
    <w:p w14:paraId="3175ADE7" w14:textId="77777777" w:rsidR="00FF4562" w:rsidRDefault="00FF4562" w:rsidP="00FF4562">
      <w:pPr>
        <w:rPr>
          <w:rFonts w:ascii="TH SarabunPSK" w:hAnsi="TH SarabunPSK" w:cs="TH SarabunPSK"/>
          <w:sz w:val="32"/>
          <w:szCs w:val="32"/>
        </w:rPr>
      </w:pPr>
    </w:p>
    <w:p w14:paraId="0A9D575B" w14:textId="7A5C0D41" w:rsidR="00FF4562" w:rsidRPr="00D11EF2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สาระของรายวิชาในหลักสูตร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12CE8C4" w14:textId="77777777" w:rsidR="00FF4562" w:rsidRPr="00FF2569" w:rsidRDefault="00FF4562" w:rsidP="00FF4562">
      <w:pPr>
        <w:rPr>
          <w:rFonts w:ascii="TH SarabunPSK" w:hAnsi="TH SarabunPSK" w:cs="TH SarabunPSK"/>
          <w:sz w:val="18"/>
          <w:szCs w:val="18"/>
        </w:rPr>
      </w:pPr>
    </w:p>
    <w:p w14:paraId="3F37B94F" w14:textId="77777777" w:rsidR="00FF4562" w:rsidRPr="00FA1E85" w:rsidRDefault="00FF4562" w:rsidP="00FF4562">
      <w:pPr>
        <w:jc w:val="thaiDistribute"/>
        <w:rPr>
          <w:rFonts w:ascii="TH SarabunPSK" w:hAnsi="TH SarabunPSK" w:cs="TH SarabunPSK"/>
          <w:sz w:val="18"/>
          <w:szCs w:val="18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6399"/>
      </w:tblGrid>
      <w:tr w:rsidR="00FF4562" w:rsidRPr="000B5B95" w14:paraId="12A3054B" w14:textId="77777777" w:rsidTr="00FF4562">
        <w:tc>
          <w:tcPr>
            <w:tcW w:w="1897" w:type="dxa"/>
          </w:tcPr>
          <w:p w14:paraId="57CCED08" w14:textId="77777777" w:rsidR="00FF4562" w:rsidRPr="004C0B3E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B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399" w:type="dxa"/>
          </w:tcPr>
          <w:p w14:paraId="6BAE23DF" w14:textId="77777777" w:rsidR="00FF4562" w:rsidRPr="004C0B3E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B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การดำเนินงานระหว่าง ส.ค. </w:t>
            </w:r>
            <w:r w:rsidRPr="004C0B3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2559 </w:t>
            </w:r>
            <w:r w:rsidRPr="004C0B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– ก.ค. </w:t>
            </w:r>
            <w:r w:rsidRPr="004C0B3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FF4562" w:rsidRPr="000B5B95" w14:paraId="527125A3" w14:textId="77777777" w:rsidTr="00FF4562">
        <w:trPr>
          <w:trHeight w:val="170"/>
        </w:trPr>
        <w:tc>
          <w:tcPr>
            <w:tcW w:w="1897" w:type="dxa"/>
          </w:tcPr>
          <w:p w14:paraId="130EDBA6" w14:textId="77777777" w:rsidR="00FF4562" w:rsidRPr="004C0B3E" w:rsidRDefault="00FF4562" w:rsidP="00FF456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4C0B3E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4C0B3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C0B3E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C0B3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สาระของรายวิชาในหลักสูตร</w:t>
            </w:r>
          </w:p>
          <w:p w14:paraId="3C0D3B22" w14:textId="77777777" w:rsidR="00FF4562" w:rsidRPr="004C0B3E" w:rsidRDefault="00FF4562" w:rsidP="00FF456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0B3E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เป้าหมายเชิงปริมาณ</w:t>
            </w:r>
          </w:p>
          <w:p w14:paraId="62A25A4C" w14:textId="77777777" w:rsidR="00FF4562" w:rsidRPr="004C0B3E" w:rsidRDefault="00FF4562" w:rsidP="00FF45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0B3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……………………………..</w:t>
            </w:r>
          </w:p>
          <w:p w14:paraId="096EF260" w14:textId="77777777" w:rsidR="00FF4562" w:rsidRPr="004C0B3E" w:rsidRDefault="00FF4562" w:rsidP="00FF45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0B3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……………………………..</w:t>
            </w:r>
          </w:p>
          <w:p w14:paraId="0054FB69" w14:textId="77777777" w:rsidR="00FF4562" w:rsidRPr="004C0B3E" w:rsidRDefault="00FF4562" w:rsidP="00FF45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0B3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……………………………..</w:t>
            </w:r>
          </w:p>
          <w:p w14:paraId="573D96E7" w14:textId="77777777" w:rsidR="00FF4562" w:rsidRPr="004C0B3E" w:rsidRDefault="00FF4562" w:rsidP="00FF45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0D2F8C1" w14:textId="77777777" w:rsidR="00FF4562" w:rsidRPr="004C0B3E" w:rsidRDefault="00FF4562" w:rsidP="00FF456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0B3E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เป้าหมายเชิงคุณภาพ</w:t>
            </w:r>
          </w:p>
          <w:p w14:paraId="689DEE5C" w14:textId="77777777" w:rsidR="00FF4562" w:rsidRPr="004C0B3E" w:rsidRDefault="00FF4562" w:rsidP="00FF45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0B3E">
              <w:rPr>
                <w:rFonts w:ascii="TH SarabunPSK" w:hAnsi="TH SarabunPSK" w:cs="TH SarabunPSK"/>
                <w:sz w:val="30"/>
                <w:szCs w:val="30"/>
                <w:cs/>
              </w:rPr>
              <w:t>ผลลัพธ์การเรียนรู้ของผู้เรียนตรงกับผลลัพธ์การเรียนรู้ที่กำหนดในรายวิชาและหลักสูตร</w:t>
            </w:r>
          </w:p>
        </w:tc>
        <w:tc>
          <w:tcPr>
            <w:tcW w:w="6399" w:type="dxa"/>
          </w:tcPr>
          <w:p w14:paraId="4C63A01D" w14:textId="51A488DC" w:rsidR="00273A2D" w:rsidRPr="004C0B3E" w:rsidRDefault="00273A2D" w:rsidP="00FF456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0B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ระบบและกลไก</w:t>
            </w:r>
          </w:p>
          <w:p w14:paraId="5B9E56CB" w14:textId="6B56B418" w:rsidR="00843257" w:rsidRPr="004C0B3E" w:rsidRDefault="009535BD" w:rsidP="00843257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273A2D"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กรอบคิดและสาระสำคัญของรายวิชาในหลักสูตรได้มีการกำหนดไว้ใน มคอ 2 กล่าวคือ </w:t>
            </w:r>
            <w:r w:rsidR="00FF4562" w:rsidRPr="004C0B3E">
              <w:rPr>
                <w:rFonts w:ascii="TH SarabunPSK" w:hAnsi="TH SarabunPSK" w:cs="TH SarabunPSK"/>
                <w:sz w:val="30"/>
                <w:szCs w:val="30"/>
                <w:cs/>
              </w:rPr>
              <w:t>หลักคิดในการออกแบบหลักสูตร</w:t>
            </w:r>
            <w:r w:rsidR="00FF4562"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และสาระรายวิชาในหลักสูตร</w:t>
            </w:r>
            <w:r w:rsidR="00FF4562" w:rsidRPr="004C0B3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F4562" w:rsidRPr="004C0B3E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หลักสูตรยังเน้นแนวคิด </w:t>
            </w:r>
            <w:r w:rsidR="00FF4562" w:rsidRPr="004C0B3E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Area Based </w:t>
            </w:r>
            <w:r w:rsidR="00FF4562" w:rsidRPr="004C0B3E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(ในอาณาบริเวณเอเชียตะวันตะวันเฉียงใต้) </w:t>
            </w:r>
            <w:r w:rsidR="00FF4562" w:rsidRPr="004C0B3E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Interdisciplinary Based </w:t>
            </w:r>
            <w:r w:rsidR="00FF4562" w:rsidRPr="004C0B3E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(การวิจัยแบบสหวิทยาการ) และ</w:t>
            </w:r>
            <w:r w:rsidR="00FF4562" w:rsidRPr="004C0B3E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Issues Based </w:t>
            </w:r>
            <w:r w:rsidR="00FF4562" w:rsidRPr="004C0B3E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(ครอบคลุมประเด็นต่างๆในทางสังคมศาสตร์ มนุษยศาสตร์ และศึกษาศาสตร์) </w:t>
            </w:r>
            <w:r w:rsidR="00273A2D" w:rsidRPr="004C0B3E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รวมไปถึงการพัฒนานักวิจัยที่สามารถสร้างองค์ความรู้ใหม่ ๆ ทางด้านเอเชียตะวันออกเฉียงใต้ศึกษา</w:t>
            </w:r>
            <w:r w:rsidR="00FF4562" w:rsidRPr="004C0B3E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ซึ่งจะนำไปในการปรับปรุงหลักสูตรใน</w:t>
            </w:r>
            <w:r w:rsidR="00E3640E" w:rsidRPr="004C0B3E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ปีการศึกษา</w:t>
            </w:r>
            <w:r w:rsidR="00FF4562" w:rsidRPr="004C0B3E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FF4562" w:rsidRPr="004C0B3E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256</w:t>
            </w:r>
            <w:r w:rsidR="000C5EB3" w:rsidRPr="004C0B3E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1</w:t>
            </w:r>
            <w:r w:rsidR="00FF4562" w:rsidRPr="004C0B3E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FF4562" w:rsidRPr="004C0B3E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ต่อไป</w:t>
            </w:r>
            <w:r w:rsidR="00843257" w:rsidRPr="004C0B3E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14:paraId="5CDF1455" w14:textId="0514ED5E" w:rsidR="00FF4562" w:rsidRPr="004C0B3E" w:rsidRDefault="00843257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0B3E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      </w:t>
            </w:r>
            <w:r w:rsidR="00FF4562" w:rsidRPr="004C0B3E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หลักสูตรมีการปรับปรุงเนื้อหาสาระของรายวิชาในบางวิชาให้สอดคล้องกับการเปิดประชาคมเศรษฐกิจอาเซียน เพื่อให้ทันกับสภาพการเปลี่ยนและองค์ความรู้ทางการเมือง เศรษฐกิจและสังคมที่เปลี่ยนแปลงไป และสนับสนุนให้นิสิตเข้าร่วมในเวทีประชุมสัมมนาระดับชาติและนานาชาติที่จัดขึ้นโดยคณะและสถาบันต่างๆของมหาวิทยาลัยนเรศวร</w:t>
            </w:r>
          </w:p>
          <w:p w14:paraId="6E93E9F6" w14:textId="77777777" w:rsidR="00331837" w:rsidRPr="004C0B3E" w:rsidRDefault="00273A2D" w:rsidP="00331837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ทั้งนี้ หลักสูตรมีอาจารย์ผู้รับผิดชอบและอาจารย์ประจำหลักสูตรในรูปแบบของคณะกรรมการบริหารหลักสูตรฯ เป็นกลไกสำคัญในการกำกับ ดูแล หลักสูตรให้</w:t>
            </w: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ผลิตบัณฑิตเป็นไปตามเป้าหมายที่กำหนดไว้ใน มคอ.2 </w:t>
            </w:r>
            <w:r w:rsidR="00331837"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รวมถึงคณะกรรมการหลักสูตรฯ ได้กำกับหัวข้อวิทยานิพนธ์ให้มีประเด็นวิจัยที่เหมาะสมกับปรัชญา วิสัยทัศน์ของหลักสูตร และสอดคล้องกับระดับของหลักสูตร </w:t>
            </w:r>
          </w:p>
          <w:p w14:paraId="5A807C22" w14:textId="4F7568BD" w:rsidR="00843257" w:rsidRPr="004C0B3E" w:rsidRDefault="00843257" w:rsidP="00843257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B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ผลการดำเนินงานและการทบทวนกระบวนการ</w:t>
            </w:r>
          </w:p>
          <w:p w14:paraId="0E27145F" w14:textId="77777777" w:rsidR="00843257" w:rsidRPr="004C0B3E" w:rsidRDefault="00843257" w:rsidP="00FF3640">
            <w:pPr>
              <w:pStyle w:val="ListParagraph"/>
              <w:numPr>
                <w:ilvl w:val="0"/>
                <w:numId w:val="48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กระบวนการปรับปรุงหลักสูตรได้เริ่มดำเนินการตั้งแต่ตุลาคม 2559 โดย</w:t>
            </w:r>
            <w:r w:rsidRPr="004C0B3E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 2 ชุด (1) คณะกรรมการยกร่างหลักสูตร และ (2) คณะกรรมการวิพากษ์หลักสูตร คณะกรรมการทั้ง 2 ชุดประกอบด้วยกรรมการภายในและภายนอก ในขณะนี้ได้เสร็จสิ้นขั้นตอนการวิพากษ์หลักสูตรและกำลังนำเสนอต่อคณะกรรมการวิชาการ</w:t>
            </w: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และคณะกรรมการบริหาร</w:t>
            </w:r>
            <w:r w:rsidRPr="004C0B3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คณะสังคมศาสตร์ภายในเดือนสิงหาคม 2560 </w:t>
            </w: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เพื่อให้สามารถเปิดรับนิสิตได้ในปีการศึกษา 2561</w:t>
            </w:r>
          </w:p>
          <w:p w14:paraId="0C454932" w14:textId="68C024FF" w:rsidR="00843257" w:rsidRPr="004C0B3E" w:rsidRDefault="00843257" w:rsidP="00FF3640">
            <w:pPr>
              <w:pStyle w:val="ListParagraph"/>
              <w:numPr>
                <w:ilvl w:val="0"/>
                <w:numId w:val="48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คณะกรรมการบริหารหลักสูตรฯ ได้มีการเสนอปรับปรุงในแต่ละรายวิชาในหลักสูตรให้ทันสมัยตามความก้าวหน้าของสถานภาพความรู้เอเชียตะวันออกเฉียงใต้ศึกษา โดยผ่านการพิจารณาร่วมกันกล่าวคือ การกำหนดประเด็นการอภิปรายให้สอดคล้องกับสถานการณ์ปัจจุบัน</w:t>
            </w:r>
            <w:r w:rsidR="00CD5C36"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และปรับกลุ่มหนังสือใหม่</w:t>
            </w: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(รายวิชา</w:t>
            </w:r>
            <w:r w:rsidR="00CD5C36"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สัมมนาเอเชียตะวันออกเฉียงใต้ศึกษา</w:t>
            </w: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CD5C36"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แต่พบปัญหา คือ นิสิตมีข้อจำกัดเรื่องการอ่านหนังสือที่เป็นภาษาอังกฤษ ทำให้ไม่สามารถอ่านหนังสือและมีข้อถกเถียงในชั้นเรียนได้อย่างที่ควรจะเป็น</w:t>
            </w:r>
          </w:p>
          <w:p w14:paraId="3539F7E1" w14:textId="77777777" w:rsidR="00331837" w:rsidRPr="004C0B3E" w:rsidRDefault="00331837" w:rsidP="00331837">
            <w:pPr>
              <w:pStyle w:val="ListParagraph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A5B2DE2" w14:textId="587BE451" w:rsidR="00CD5C36" w:rsidRPr="004C0B3E" w:rsidRDefault="00CD5C36" w:rsidP="00CD5C3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B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การปรับปรุงผลการดำเนินงาน</w:t>
            </w:r>
          </w:p>
          <w:p w14:paraId="16FC3163" w14:textId="011436A8" w:rsidR="00CD5C36" w:rsidRPr="004C0B3E" w:rsidRDefault="00CD5C36" w:rsidP="00FF3640">
            <w:pPr>
              <w:pStyle w:val="ListParagraph"/>
              <w:numPr>
                <w:ilvl w:val="0"/>
                <w:numId w:val="49"/>
              </w:num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4C0B3E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ในปีการศึกษา 2561 มีหลักสูตร</w:t>
            </w:r>
            <w:r w:rsidR="005C6A0F" w:rsidRPr="004C0B3E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ดุษฎีบัณฑิต</w:t>
            </w:r>
            <w:r w:rsidRPr="004C0B3E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สาขาวิชาเอเชียตะวันออกเฉียงใต้</w:t>
            </w:r>
            <w:r w:rsidR="005C6A0F" w:rsidRPr="004C0B3E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ศึกษา</w:t>
            </w:r>
            <w:r w:rsidRPr="004C0B3E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ปรับปรุง พ.ศ.2561</w:t>
            </w:r>
          </w:p>
          <w:p w14:paraId="4F118586" w14:textId="00D49DC4" w:rsidR="00547623" w:rsidRPr="004C0B3E" w:rsidRDefault="00547623" w:rsidP="00FF3640">
            <w:pPr>
              <w:pStyle w:val="ListParagraph"/>
              <w:numPr>
                <w:ilvl w:val="0"/>
                <w:numId w:val="49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คณะกรรมการบริหารหลักสูตรฯ ได้เสนอเพิ่มแนวทางในเรื่องข้อจำกัดการอ่านหนังสือภาษาอังกฤษของนิสิต คือ การสอนเป็น “ทีมผู้สอน” เพื่อให้นิสิตได้พบอาจารย์ที่มีแนวคิดและความสนใจที่หลากหลายในพื้นที่ศึกษา จะได้เกิดการแลกเปลี่ยนและถกเถียงอภิปรายความคิดกับผู้สอนนอกเหนือจากการอ่านหนังสือ โดยมีกระบวนการ ดังนี้</w:t>
            </w:r>
          </w:p>
          <w:p w14:paraId="6E3C401E" w14:textId="1ACA0A3E" w:rsidR="00547623" w:rsidRPr="004C0B3E" w:rsidRDefault="00547623" w:rsidP="00FF3640">
            <w:pPr>
              <w:pStyle w:val="ListParagraph"/>
              <w:numPr>
                <w:ilvl w:val="1"/>
                <w:numId w:val="50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การเชิญอาจารย์พิเศษมาบรรยายในปีการศึกษา 2559</w:t>
            </w:r>
            <w:r w:rsidRPr="004C0B3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t>พบว่า นิสิตสามารถเรียนรู้แนวคิดและประเด็นการวิจัยใหม่ ๆ ในวงเอเชียตะวันออกเฉียงใต้ศึกษาจากอาจารย์/วิทยากรพิเศษที่หลักสูตรเชิญมาบรรยาย</w:t>
            </w:r>
          </w:p>
          <w:p w14:paraId="1874A1F5" w14:textId="6E6FF1FF" w:rsidR="00547623" w:rsidRPr="004C0B3E" w:rsidRDefault="00547623" w:rsidP="00FF3640">
            <w:pPr>
              <w:pStyle w:val="ListParagraph"/>
              <w:numPr>
                <w:ilvl w:val="1"/>
                <w:numId w:val="50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กำหนดที่จะเริ่มการสอนเป็น “ทีมผู้สอน” ในรายวิชาสัมมนาฯ ภาคต้น ปีการศึกษา 2560</w:t>
            </w:r>
          </w:p>
          <w:p w14:paraId="41D3A7B1" w14:textId="77777777" w:rsidR="00AC5A8D" w:rsidRPr="004C0B3E" w:rsidRDefault="00AC5A8D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658FA31B" w14:textId="58609BD1" w:rsidR="00FF4562" w:rsidRPr="004C0B3E" w:rsidRDefault="00FF4562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9BDCE75" w14:textId="17796550" w:rsidR="00FF4562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F725C6" w14:textId="77777777" w:rsidR="00C95EF5" w:rsidRDefault="00C95EF5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70E4A4" w14:textId="77777777" w:rsidR="00C95EF5" w:rsidRDefault="00C95EF5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A63C16" w14:textId="38757B16" w:rsidR="00FF4562" w:rsidRPr="00D11EF2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การวางระบบผู้สอนและกระบวนการจัดการเรียนการสอน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15C132D" w14:textId="77777777" w:rsidR="00FF4562" w:rsidRPr="00362CF0" w:rsidRDefault="00FF4562" w:rsidP="00FF4562">
      <w:pPr>
        <w:rPr>
          <w:rFonts w:ascii="TH SarabunPSK" w:hAnsi="TH SarabunPSK" w:cs="TH SarabunPSK"/>
          <w:sz w:val="18"/>
          <w:szCs w:val="18"/>
        </w:rPr>
      </w:pPr>
    </w:p>
    <w:p w14:paraId="5472076A" w14:textId="77777777" w:rsidR="00FF4562" w:rsidRPr="00FA1E85" w:rsidRDefault="00FF4562" w:rsidP="00FF4562">
      <w:pPr>
        <w:jc w:val="thaiDistribute"/>
        <w:rPr>
          <w:rFonts w:ascii="TH SarabunPSK" w:hAnsi="TH SarabunPSK" w:cs="TH SarabunPSK"/>
          <w:sz w:val="18"/>
          <w:szCs w:val="18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6399"/>
      </w:tblGrid>
      <w:tr w:rsidR="00FF4562" w:rsidRPr="000B5B95" w14:paraId="76D9E051" w14:textId="77777777" w:rsidTr="00FF4562">
        <w:tc>
          <w:tcPr>
            <w:tcW w:w="1897" w:type="dxa"/>
          </w:tcPr>
          <w:p w14:paraId="3593513D" w14:textId="77777777" w:rsidR="00FF4562" w:rsidRPr="004C0B3E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0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399" w:type="dxa"/>
          </w:tcPr>
          <w:p w14:paraId="6FA061EE" w14:textId="77777777" w:rsidR="00FF4562" w:rsidRPr="004C0B3E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0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การดำเนินงานระหว่าง ส.ค. </w:t>
            </w:r>
            <w:r w:rsidRPr="004C0B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2559 </w:t>
            </w:r>
            <w:r w:rsidRPr="004C0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– ก.ค. </w:t>
            </w:r>
            <w:r w:rsidRPr="004C0B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</w:tr>
      <w:tr w:rsidR="00FF4562" w:rsidRPr="000B5B95" w14:paraId="122C6604" w14:textId="77777777" w:rsidTr="00FF4562">
        <w:trPr>
          <w:trHeight w:val="170"/>
        </w:trPr>
        <w:tc>
          <w:tcPr>
            <w:tcW w:w="1897" w:type="dxa"/>
          </w:tcPr>
          <w:p w14:paraId="1F7F832E" w14:textId="77777777" w:rsidR="00FF4562" w:rsidRPr="004C0B3E" w:rsidRDefault="00FF4562" w:rsidP="00FF4562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การวางระบบผู้สอนและกระบวนการ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การเรียนการสอน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14:paraId="32C7F159" w14:textId="77777777" w:rsidR="009929EF" w:rsidRPr="004C0B3E" w:rsidRDefault="009929EF" w:rsidP="009929EF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4C0B3E">
              <w:rPr>
                <w:rFonts w:ascii="TH SarabunPSK" w:hAnsi="TH SarabunPSK" w:cs="TH SarabunPSK"/>
                <w:b/>
                <w:bCs/>
                <w:u w:val="single"/>
                <w:cs/>
              </w:rPr>
              <w:t>เป้าหมายเชิงปริมาณ</w:t>
            </w:r>
          </w:p>
          <w:p w14:paraId="3B82BFDE" w14:textId="77777777" w:rsidR="009929EF" w:rsidRPr="004C0B3E" w:rsidRDefault="009929EF" w:rsidP="009929EF">
            <w:pPr>
              <w:rPr>
                <w:rFonts w:ascii="TH SarabunPSK" w:hAnsi="TH SarabunPSK" w:cs="TH SarabunPSK"/>
              </w:rPr>
            </w:pPr>
            <w:r w:rsidRPr="004C0B3E">
              <w:rPr>
                <w:rFonts w:ascii="TH SarabunPSK" w:hAnsi="TH SarabunPSK" w:cs="TH SarabunPSK" w:hint="cs"/>
                <w:cs/>
              </w:rPr>
              <w:t>(1)ทุกรายวิชาจัดทำ มคอ. 3 และ 5 ส่งตามเวลาที่กำหนด</w:t>
            </w:r>
          </w:p>
          <w:p w14:paraId="22078E01" w14:textId="77777777" w:rsidR="009929EF" w:rsidRPr="004C0B3E" w:rsidRDefault="009929EF" w:rsidP="009929EF">
            <w:pPr>
              <w:rPr>
                <w:rFonts w:ascii="TH SarabunPSK" w:hAnsi="TH SarabunPSK" w:cs="TH SarabunPSK"/>
                <w:cs/>
              </w:rPr>
            </w:pPr>
            <w:r w:rsidRPr="004C0B3E">
              <w:rPr>
                <w:rFonts w:ascii="TH SarabunPSK" w:hAnsi="TH SarabunPSK" w:cs="TH SarabunPSK" w:hint="cs"/>
                <w:cs/>
              </w:rPr>
              <w:t>(2)อัตราส่วนอาจารย์ที่ปรึกษาวิทยานิพนธ์และนิสิตอยู่ในเกณฑ์ที่ สกอ. กำหนด</w:t>
            </w:r>
          </w:p>
          <w:p w14:paraId="16DF747D" w14:textId="77777777" w:rsidR="009929EF" w:rsidRPr="004C0B3E" w:rsidRDefault="009929EF" w:rsidP="009929EF">
            <w:pPr>
              <w:rPr>
                <w:rFonts w:ascii="TH SarabunPSK" w:hAnsi="TH SarabunPSK" w:cs="TH SarabunPSK"/>
                <w:cs/>
              </w:rPr>
            </w:pPr>
            <w:r w:rsidRPr="004C0B3E">
              <w:rPr>
                <w:rFonts w:ascii="TH SarabunPSK" w:hAnsi="TH SarabunPSK" w:cs="TH SarabunPSK" w:hint="cs"/>
                <w:cs/>
              </w:rPr>
              <w:t>(3)จำนวนนิสิตไม่น้อยกว่าร้อยละ 50 สามารถสอบโครงร่างตามแผนการศึกษาและแต่งตั้งอ.ที่ปรึกษาภายในปีการศึกษาแรก</w:t>
            </w:r>
          </w:p>
          <w:p w14:paraId="158494C3" w14:textId="77777777" w:rsidR="009929EF" w:rsidRPr="004C0B3E" w:rsidRDefault="009929EF" w:rsidP="009929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A4BBCE8" w14:textId="77777777" w:rsidR="009929EF" w:rsidRPr="004C0B3E" w:rsidRDefault="009929EF" w:rsidP="009929EF">
            <w:pPr>
              <w:rPr>
                <w:rFonts w:ascii="TH SarabunPSK" w:hAnsi="TH SarabunPSK" w:cs="TH SarabunPSK"/>
              </w:rPr>
            </w:pPr>
          </w:p>
          <w:p w14:paraId="669ACF5E" w14:textId="77777777" w:rsidR="009929EF" w:rsidRPr="004C0B3E" w:rsidRDefault="009929EF" w:rsidP="009929EF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4C0B3E">
              <w:rPr>
                <w:rFonts w:ascii="TH SarabunPSK" w:hAnsi="TH SarabunPSK" w:cs="TH SarabunPSK"/>
                <w:b/>
                <w:bCs/>
                <w:u w:val="single"/>
                <w:cs/>
              </w:rPr>
              <w:t>เป้าหมายเชิงคุณภาพ</w:t>
            </w:r>
          </w:p>
          <w:p w14:paraId="5C12471A" w14:textId="77777777" w:rsidR="009929EF" w:rsidRPr="004C0B3E" w:rsidRDefault="009929EF" w:rsidP="009929EF">
            <w:pPr>
              <w:rPr>
                <w:rFonts w:ascii="TH SarabunPSK" w:hAnsi="TH SarabunPSK" w:cs="TH SarabunPSK"/>
              </w:rPr>
            </w:pPr>
            <w:r w:rsidRPr="004C0B3E">
              <w:rPr>
                <w:rFonts w:ascii="TH SarabunPSK" w:hAnsi="TH SarabunPSK" w:cs="TH SarabunPSK" w:hint="cs"/>
                <w:cs/>
              </w:rPr>
              <w:t>(1)ผู้สอนมีประสบการณ์และความเชียวชาญในรายวิชาที่รับผิดชอบสอน</w:t>
            </w:r>
          </w:p>
          <w:p w14:paraId="443E973F" w14:textId="77777777" w:rsidR="009929EF" w:rsidRPr="004C0B3E" w:rsidRDefault="009929EF" w:rsidP="009929EF">
            <w:pPr>
              <w:rPr>
                <w:rFonts w:ascii="TH SarabunPSK" w:hAnsi="TH SarabunPSK" w:cs="TH SarabunPSK"/>
              </w:rPr>
            </w:pPr>
            <w:r w:rsidRPr="004C0B3E">
              <w:rPr>
                <w:rFonts w:ascii="TH SarabunPSK" w:hAnsi="TH SarabunPSK" w:cs="TH SarabunPSK" w:hint="cs"/>
                <w:cs/>
              </w:rPr>
              <w:t>(2)อาจารย์ที่ปรึกษาวิทยานิพนธ์มีความเชี่ยวชาญสัมพันธ์หรือสอดคล้องกับประเด็นการวิจัยของนิสิตในที่ปรึกษา</w:t>
            </w:r>
          </w:p>
          <w:p w14:paraId="303D2DD2" w14:textId="77777777" w:rsidR="009929EF" w:rsidRPr="004C0B3E" w:rsidRDefault="009929EF" w:rsidP="009929EF">
            <w:pPr>
              <w:rPr>
                <w:rFonts w:ascii="TH SarabunPSK" w:hAnsi="TH SarabunPSK" w:cs="TH SarabunPSK"/>
                <w:cs/>
              </w:rPr>
            </w:pPr>
            <w:r w:rsidRPr="004C0B3E">
              <w:rPr>
                <w:rFonts w:ascii="TH SarabunPSK" w:hAnsi="TH SarabunPSK" w:cs="TH SarabunPSK" w:hint="cs"/>
                <w:cs/>
              </w:rPr>
              <w:t>(3)</w:t>
            </w:r>
            <w:r w:rsidRPr="004C0B3E">
              <w:rPr>
                <w:rFonts w:ascii="TH SarabunPSK" w:hAnsi="TH SarabunPSK" w:cs="TH SarabunPSK"/>
                <w:cs/>
              </w:rPr>
              <w:t>หัวข้อวิทยานิพนธ์มีความสอดคล้องกับเอเชียตะวันออกเฉียงใต้ศึกษา</w:t>
            </w:r>
          </w:p>
          <w:p w14:paraId="0C9CD460" w14:textId="77777777" w:rsidR="00FF4562" w:rsidRPr="004C0B3E" w:rsidRDefault="00FF4562" w:rsidP="00FF4562">
            <w:pPr>
              <w:rPr>
                <w:rFonts w:ascii="TH SarabunPSK" w:hAnsi="TH SarabunPSK" w:cs="TH SarabunPSK"/>
              </w:rPr>
            </w:pPr>
          </w:p>
        </w:tc>
        <w:tc>
          <w:tcPr>
            <w:tcW w:w="6399" w:type="dxa"/>
          </w:tcPr>
          <w:p w14:paraId="5AB2918C" w14:textId="77777777" w:rsidR="009535BD" w:rsidRPr="004C0B3E" w:rsidRDefault="009535BD" w:rsidP="009535BD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การกำหนดผู้สอน</w:t>
            </w:r>
          </w:p>
          <w:p w14:paraId="0F867F87" w14:textId="77777777" w:rsidR="009535BD" w:rsidRPr="004C0B3E" w:rsidRDefault="009535BD" w:rsidP="009535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ระบบและกลไก</w:t>
            </w:r>
            <w:r w:rsidRPr="004C0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5D72573" w14:textId="77777777" w:rsidR="009535BD" w:rsidRPr="004C0B3E" w:rsidRDefault="009535BD" w:rsidP="009535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คณะกรรมการบริหารหลักสูตรได้กำหนดคุณสมบัติผู้สอน ดังนี้</w:t>
            </w:r>
          </w:p>
          <w:p w14:paraId="19C48A97" w14:textId="77777777" w:rsidR="009535BD" w:rsidRPr="004C0B3E" w:rsidRDefault="009535BD" w:rsidP="00FF3640">
            <w:pPr>
              <w:pStyle w:val="ListParagraph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มีคุณสมบัติตามเกณฑ์มาตรฐานหลักสูตรและเกณฑ์ของบัณฑิตวิทยาลัย มหาวิทยาลัยนเรศวร</w:t>
            </w:r>
          </w:p>
          <w:p w14:paraId="24058638" w14:textId="77777777" w:rsidR="009535BD" w:rsidRPr="004C0B3E" w:rsidRDefault="009535BD" w:rsidP="00FF3640">
            <w:pPr>
              <w:pStyle w:val="ListParagraph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ผู้สอนต้องมีความรู้ ความเชี่ยวชาญในเนื้อหาวิชาที่สอน ซึ่งพิจารณาจากผลงานวิชาการเป็นหลัก</w:t>
            </w:r>
          </w:p>
          <w:p w14:paraId="02FAD123" w14:textId="77777777" w:rsidR="009535BD" w:rsidRPr="004C0B3E" w:rsidRDefault="009535BD" w:rsidP="00FF3640">
            <w:pPr>
              <w:pStyle w:val="ListParagraph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อาจารย์ผู้สอนในระดับบัณฑิตศึกษา ต้องมีภาระงานสอนในระดับปริญญาตรี หลักสูตรสาขาวิชาประวัติศาสตร์ ด้วย</w:t>
            </w:r>
          </w:p>
          <w:p w14:paraId="3D50FEC3" w14:textId="77777777" w:rsidR="009535BD" w:rsidRPr="004C0B3E" w:rsidRDefault="009535BD" w:rsidP="009535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ผลการดำเนินงานและการทบทวนกระบวนการ</w:t>
            </w:r>
          </w:p>
          <w:p w14:paraId="65E3758C" w14:textId="77777777" w:rsidR="009535BD" w:rsidRPr="004C0B3E" w:rsidRDefault="009535BD" w:rsidP="009535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หลักสูตรได้มีการพิจารณาโดยการประชุมร่วมวางแผนการกำหนดผู้สอนตามคุณสมบัติข้างต้นในช่วง 1 เดือนก่อนเปิดภาคการศึกษา  โดยมีแนวทาง ดังนี้</w:t>
            </w:r>
          </w:p>
          <w:p w14:paraId="62217937" w14:textId="77777777" w:rsidR="009535BD" w:rsidRPr="004C0B3E" w:rsidRDefault="009535BD" w:rsidP="00FF3640">
            <w:pPr>
              <w:pStyle w:val="ListParagraph"/>
              <w:numPr>
                <w:ilvl w:val="0"/>
                <w:numId w:val="5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รายวิชาวิทยานิพนธ์กำหนดเปิดกลุ่มตามอาจารย์ที่ปรึกษาฯ</w:t>
            </w:r>
          </w:p>
          <w:p w14:paraId="393413DD" w14:textId="77777777" w:rsidR="009535BD" w:rsidRPr="004C0B3E" w:rsidRDefault="009535BD" w:rsidP="00FF3640">
            <w:pPr>
              <w:pStyle w:val="ListParagraph"/>
              <w:numPr>
                <w:ilvl w:val="0"/>
                <w:numId w:val="5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วิชาบังคับให้กำหนดผู้สอนหลักที่มีความเชี่ยวชาญโดยตรง </w:t>
            </w:r>
          </w:p>
          <w:p w14:paraId="1DEAD9CF" w14:textId="77777777" w:rsidR="009535BD" w:rsidRPr="004C0B3E" w:rsidRDefault="009535BD" w:rsidP="00FF3640">
            <w:pPr>
              <w:pStyle w:val="ListParagraph"/>
              <w:numPr>
                <w:ilvl w:val="0"/>
                <w:numId w:val="5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วิชาเลือกกำหนดเปิดให้นิสิตได้เลือก โดยพิจารณาจากประเด็นวิจัยที่นิสิตสนใจ</w:t>
            </w:r>
          </w:p>
          <w:p w14:paraId="23D3A418" w14:textId="77777777" w:rsidR="00E76AD1" w:rsidRPr="004C0B3E" w:rsidRDefault="00E76AD1" w:rsidP="00E76A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จากการดำเนินงานที่ผ่านมา ได้ทบทวนพบปัญหา ดังนี้</w:t>
            </w:r>
          </w:p>
          <w:p w14:paraId="094ADF4D" w14:textId="77777777" w:rsidR="00E76AD1" w:rsidRPr="004C0B3E" w:rsidRDefault="00E76AD1" w:rsidP="00FF3640">
            <w:pPr>
              <w:pStyle w:val="ListParagraph"/>
              <w:numPr>
                <w:ilvl w:val="0"/>
                <w:numId w:val="5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2558 พบว่า รายวิชาวิทยานิพนธ์ค่อนข้างจะมีปัญหาในการบริหารจัดการ เนื่องจากมีรายวิชานี้มีหลายตัว และการพัฒนาความก้าวหน้าของนิสิตแต่ละคนไม่เท่ากัน (แม้จะเข้าเรียนในปีการศึกษาเดียวกัน แต่อาจจะสอบโครงร่างไม่พร้อมกัน) ทำให้การขอเปิดรายวิชานี้ไม่ค่อยเป็นไปตามแผนการศึกษา</w:t>
            </w:r>
          </w:p>
          <w:p w14:paraId="18653164" w14:textId="77777777" w:rsidR="00E76AD1" w:rsidRPr="004C0B3E" w:rsidRDefault="00E76AD1" w:rsidP="00FF3640">
            <w:pPr>
              <w:pStyle w:val="ListParagraph"/>
              <w:numPr>
                <w:ilvl w:val="0"/>
                <w:numId w:val="5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การกำหนดรายวิชาให้ตรงกับความเชี่ยวชาญของผู้สอนได้ผลดีต่อนิสิตที่เรียน แต่เนื่องจากหลักสูตรมีคณาจารย์ผู้สอนที่ยังไม่ได้หลากหลายความเชี่ยวชาญและหลักสูตรนี้เป็นลักษณะเป็น “สหวิทยาการ” ทำให้อาจารย์ผู้สอนเพียงคนเดียวในการรับผิดชอบรายวิชา 1 วิชา อาจไม่เพียงพอและไม่คลอบคลุมได้</w:t>
            </w:r>
          </w:p>
          <w:p w14:paraId="7D248771" w14:textId="77777777" w:rsidR="00E76AD1" w:rsidRPr="004C0B3E" w:rsidRDefault="00E76AD1" w:rsidP="00E76A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การปรับปรุงผลการดำเนินงาน</w:t>
            </w:r>
          </w:p>
          <w:p w14:paraId="7D6CEA24" w14:textId="77777777" w:rsidR="00E76AD1" w:rsidRPr="004C0B3E" w:rsidRDefault="00E76AD1" w:rsidP="00E76A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จากการประชุมคณะกรรมการหลักสูตรฯ ได้เสนอแนวทางการปรับปรุง ดังนี้</w:t>
            </w:r>
          </w:p>
          <w:p w14:paraId="565F5D17" w14:textId="6EC79E9F" w:rsidR="00E76AD1" w:rsidRPr="004C0B3E" w:rsidRDefault="00E76AD1" w:rsidP="00FF3640">
            <w:pPr>
              <w:pStyle w:val="ListParagraph"/>
              <w:numPr>
                <w:ilvl w:val="0"/>
                <w:numId w:val="5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2559 กลุ่มรายวิชาวิทยานิพนธ์ขอให้อาจารย์ที่ปรึกษาวิทยานิพนธ์แต่ละท่านแจ้งขอเปิดมายังเลขาฯภาควิชา เพื่อ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ดำเนินการเปิดในแต่ละภาคการศึกษา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อีกทั้ง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ห้การจัดการกลุ่มรายวิชาวิทยานิพนธ์เป็นในแนวทางเดียวกันและเป็นไปตามคำอธิบายรายวิชากับแผนการศึกษา จึงเสนอให้มีการจัดทำ มคอ. 3 และ มคอ. 5 ของกลุ่มรายวิชาวิทยานิพนธ์ร่วมกันระหว่างกรรมการหลักสูตรและอาจารย์ที่ปรึกษาวิทยานิพนธ์ 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โดยมีประเด็นพิจารณา ดังนี้</w:t>
            </w:r>
          </w:p>
          <w:p w14:paraId="2383187E" w14:textId="77777777" w:rsidR="00E76AD1" w:rsidRPr="004C0B3E" w:rsidRDefault="00E76AD1" w:rsidP="00FF3640">
            <w:pPr>
              <w:pStyle w:val="ListParagraph"/>
              <w:numPr>
                <w:ilvl w:val="0"/>
                <w:numId w:val="5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มคอ. 3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พิจารณาแนวทางและกระบวนการที่จะสามารถผลักดันให้นิสิตสามารถผ่านตามเกณฑ์ที่กำหนดไว้ในรายวิชาวิทยานิพนธ์ในแต่ละตัว </w:t>
            </w:r>
          </w:p>
          <w:p w14:paraId="774F6B24" w14:textId="77777777" w:rsidR="00E76AD1" w:rsidRPr="004C0B3E" w:rsidRDefault="00E76AD1" w:rsidP="00FF3640">
            <w:pPr>
              <w:pStyle w:val="ListParagraph"/>
              <w:numPr>
                <w:ilvl w:val="0"/>
                <w:numId w:val="5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มคอ. 5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ให้พิจารณาทบทวนปัญหาในรายวิชาวิทยานิพนธ์และร่วมกันหาแนวทาง เพื่อนำไปปรับปรุงใน มคอ 3 ของปีการศึกษาต่อไป</w:t>
            </w:r>
          </w:p>
          <w:p w14:paraId="306654A5" w14:textId="31D81439" w:rsidR="00E76AD1" w:rsidRPr="004C0B3E" w:rsidRDefault="00E76AD1" w:rsidP="00FF3640">
            <w:pPr>
              <w:pStyle w:val="ListParagraph"/>
              <w:numPr>
                <w:ilvl w:val="0"/>
                <w:numId w:val="5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จากการทบทวนกระบวนการ หลักสูตรจึงได้พิจารณาที่จะกำหนดบางวิชาในเบื้องต้นให้มีการสอนในรูปสอนเป็นทีม 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>Team Teaching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รายวิชาสัมมนาเอเชียตะวันออกเฉียงใต้ศึกษา ซึ่งจะเริ่มในปีการศึกษา 2560 นี้(ข้อมูลรายวิชา</w:t>
            </w:r>
            <w:r w:rsidRPr="004C0B3E">
              <w:rPr>
                <w:rFonts w:cs="EucrosiaUPC"/>
                <w:szCs w:val="28"/>
                <w:cs/>
              </w:rPr>
              <w:t xml:space="preserve"> 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834603 สัมมนาเอเชียตะวันออกเฉียงใต้ศึกษา 3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ในระบบ 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>www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>reg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>nu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>ac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>th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16C6FB0" w14:textId="70A73FF5" w:rsidR="00D8559D" w:rsidRPr="004C0B3E" w:rsidRDefault="00D8559D" w:rsidP="00D855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 ติดตาม และตรวจสอบการจัดทำแผนการเรียนรู้ ( มคอ.</w:t>
            </w:r>
            <w:r w:rsidRPr="004C0B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4C0B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 มคอ.</w:t>
            </w:r>
            <w:r w:rsidRPr="004C0B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4C0B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และการจัดการเรียนการสอน</w:t>
            </w:r>
          </w:p>
          <w:p w14:paraId="7805928B" w14:textId="77777777" w:rsidR="00D8559D" w:rsidRPr="004C0B3E" w:rsidRDefault="00D8559D" w:rsidP="00D855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ระบบและกลไก</w:t>
            </w:r>
          </w:p>
          <w:p w14:paraId="08D3D603" w14:textId="77777777" w:rsidR="00D8559D" w:rsidRPr="004C0B3E" w:rsidRDefault="00D8559D" w:rsidP="00FF3640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การกำกับให้อาจารย์ทำ มคอ.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5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ตามระยะเวลาที่กำหนด โดยคณะมีการแจ้งปฏิทินการส่งมคอ. 3 มคอ 5 ให้ภาควิชาและหลักสูตรรับทราบ เพื่อให้อาจารย์นำ มคอ. ขึ้นระบบ 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>tqfmanagement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>nu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>ac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และในแต่ละปีการศึกษามีการนำ มคอ 3 และ 5 มาร่วมพิจารณาในกระบวนการทวนสอบผลสัมฤทธิ์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เพื่อให้การผลิตบัณฑิตเป็นไปตามวัตถุประสงค์ของหลักสูตร</w:t>
            </w:r>
          </w:p>
          <w:p w14:paraId="41C5D9C7" w14:textId="77777777" w:rsidR="00D8559D" w:rsidRPr="004C0B3E" w:rsidRDefault="00D8559D" w:rsidP="00FF3640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ภาคต้นของปีการศึกษา มีการจัดกิจกรรมการเตรียมความพร้อมให้กับนิสิตที่เข้ามาใหม่</w:t>
            </w:r>
          </w:p>
          <w:p w14:paraId="5E4072F8" w14:textId="77777777" w:rsidR="00D8559D" w:rsidRPr="004C0B3E" w:rsidRDefault="00D8559D" w:rsidP="00FF3640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ระหว่างการเรียนการสอน มีการจัด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กิจกรรมการพัฒนาทักษะและเพิ่มศักยภาพ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ระหว่างเรียนเพื่อเพิ่มประสบการณ์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ด้านการวิจัย เช่น การโครงการบรรยายพิเศษ โดยเชิญอาจารย์พิเศษมาบรรยายให้แนวคิดและวิธีการวิจัย เป็นต้น</w:t>
            </w:r>
          </w:p>
          <w:p w14:paraId="69877F77" w14:textId="77777777" w:rsidR="00D8559D" w:rsidRPr="004C0B3E" w:rsidRDefault="00D8559D" w:rsidP="00FF3640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 ติดตามการทำวิทยานิพนธ์ผ่านรายวิชาสัมมนาฯ และรายวิชาวิทยานิพนธ์ เพื่อให้นิสิตสามารถเรียนได้สำเร็จตามแผนการศึกษา</w:t>
            </w:r>
          </w:p>
          <w:p w14:paraId="0E31DD3D" w14:textId="77777777" w:rsidR="00D8559D" w:rsidRPr="004C0B3E" w:rsidRDefault="00D8559D" w:rsidP="00D855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A011AF1" w14:textId="77777777" w:rsidR="00D8559D" w:rsidRPr="004C0B3E" w:rsidRDefault="00D8559D" w:rsidP="00D8559D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077368B8" w14:textId="77777777" w:rsidR="00D8559D" w:rsidRPr="004C0B3E" w:rsidRDefault="00D8559D" w:rsidP="00D855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0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C0B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ผลการดำเนินงานและการทบทวนกระบวนการ</w:t>
            </w:r>
          </w:p>
          <w:p w14:paraId="71851429" w14:textId="77777777" w:rsidR="00D8559D" w:rsidRPr="004C0B3E" w:rsidRDefault="00D8559D" w:rsidP="00FF3640">
            <w:pPr>
              <w:pStyle w:val="ListParagraph"/>
              <w:numPr>
                <w:ilvl w:val="0"/>
                <w:numId w:val="5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 มคอ ผ่านระบบและกลไกของคณะ กำกับได้ดีเป็นส่วนใหญ่ มีเพียงกลุ่มรายวิชาวิทยานิพนธ์ที่แยกเปิดหลายกลุ่มตามอาจารย์ที่ปรึกษา ทำให้เกิดความผิดพลาดและสับสนในการลงระบบ</w:t>
            </w:r>
          </w:p>
          <w:p w14:paraId="19636760" w14:textId="77777777" w:rsidR="00D8559D" w:rsidRPr="004C0B3E" w:rsidRDefault="00D8559D" w:rsidP="00FF3640">
            <w:pPr>
              <w:pStyle w:val="ListParagraph"/>
              <w:numPr>
                <w:ilvl w:val="0"/>
                <w:numId w:val="5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การเตรียมความพร้อม เน้นที่การสร้างความเข้าใจต่อสถานภาพความรู้ในเอเชียตะวันออกเฉียงใต้ เนื่องจากนิสิตส่วนใหญ่ที่เข้ามาศึกษาในหลักสูตรไม่ได้มาทางด้านสังคมศาสตร์อย่างเดียวเท่านั้น หลักสูตรจึงเห็นความจำเป็นปรับพื้นฐานความรู้ในเบื้องต้นก่อน </w:t>
            </w:r>
          </w:p>
          <w:p w14:paraId="158198BB" w14:textId="77777777" w:rsidR="00D8559D" w:rsidRPr="004C0B3E" w:rsidRDefault="00D8559D" w:rsidP="00FF3640">
            <w:pPr>
              <w:pStyle w:val="ListParagraph"/>
              <w:numPr>
                <w:ilvl w:val="0"/>
                <w:numId w:val="5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โครงการพัฒนาศักยภาพนิสิตในปีการศึกษา 2559 เน้นการพัฒนาโจทย์วิจัยและงานวิจัยใหม่ ๆ ในวงวิชาการ ในส่วนทักษะที่จำเป็นในศตวรรษที่ 21 เช่น การพัฒนาการเขียนบทความภาษาอังกฤษ หลักสูตรได้สนับสนุนให้นิสิตเข้าร่วมในโครงการที่คณะได้จัดขึ้น จากการประเมินกระบวนการ พบว่า นิสิตบางส่วนมีปัญหากับวิธีวิจัยและการเก็บข้อมูลภาคสนาม เนื่องจากมีนิสิตจำนวนหนึ่งที่ได้สอบผ่านโครงร่างฯ และกำลังอยู่ในช่วงการเก็บข้อมูลภาคสนาม </w:t>
            </w:r>
          </w:p>
          <w:p w14:paraId="27CD0305" w14:textId="77777777" w:rsidR="00D8559D" w:rsidRPr="004C0B3E" w:rsidRDefault="00D8559D" w:rsidP="00FF3640">
            <w:pPr>
              <w:pStyle w:val="ListParagraph"/>
              <w:numPr>
                <w:ilvl w:val="0"/>
                <w:numId w:val="5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2559 หลักสูตรได้ใช้รายวิชาสัมมนาฯ และรายวิชาวิทยานิพนธ์ในการกำกับการทำวิทยานิพนธ์ของนิสิต พบว่า นิสิตที่เข้ามาในปีการศึกษา 2559 มีส่วนหนึ่งที่สามารถสอบผ่านโครงร่างฯ ได้ตามที่แผนการศึกษากำหนด จากการทบทวน พบว่า นิสิตกลุ่มนี้เป็นกลุ่มที่ได้รับทุนสนับสนุนจาก สกว ซึ่งโดยเงื่อนไขการรับทุนจะต้องสอบผ่านโครงร่างฯ แล้ว จึงกลายเป็นเงื่อนไขสำคัญในการผลักดันให้นิสิตเร่งพัฒนาโครงร่างจนสามารถสอบได้</w:t>
            </w:r>
          </w:p>
          <w:p w14:paraId="7EF99C6C" w14:textId="77777777" w:rsidR="00D8559D" w:rsidRPr="004C0B3E" w:rsidRDefault="00D8559D" w:rsidP="00D85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F2D19F" w14:textId="77777777" w:rsidR="00D8559D" w:rsidRPr="004C0B3E" w:rsidRDefault="00D8559D" w:rsidP="00D855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การปรับปรุงผลการดำเนินงาน</w:t>
            </w:r>
          </w:p>
          <w:p w14:paraId="26609A4E" w14:textId="77777777" w:rsidR="00D8559D" w:rsidRPr="004C0B3E" w:rsidRDefault="00D8559D" w:rsidP="00FF3640">
            <w:pPr>
              <w:pStyle w:val="ListParagraph"/>
              <w:numPr>
                <w:ilvl w:val="0"/>
                <w:numId w:val="56"/>
              </w:num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การกำกับ มคอ. กลุ่มรายวิชาวิทยานิพนธ์ 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จากการประชุมหลักสูตร เมื่อวันที่ 13 กรกฏาคม 2560 (วาระการประชุมเรื่องการทวนสอบผลสัมฤทธิ์และทบทวนสาระเนื้อหาหลักสูตร) ได้พิจารณาเห็นว่า ในรายวิชาวิทยานิพนธ์ ซึ่งเป็นวิชาที่เปิดโดยผู้สอนหลายคน (ตามอาจารย์ที่ปรึกษา) แต่ต้องจัดทำมคอ. เป็นชุดเดียวกัน และที่ผ่านมา การเขียน มคอ 5 ค่อนข้างลำบากและไม่สะท้อนข้อเท็จจริงมากนัก เนื่องจากในระยะแรก ๆ ของการเปิดหลักสูตร ยังไม่เห็นพัฒนาการตั้งแต่ต้นมายังปลายน้ำ จนมาถึงช่วงปีที่ผ่านมา ที่มีนิสิตจบการศึกษาแล้ว เริ่มจะมองเห็นแนวทาง และปัญหาที่เกิดขึ้น ดังนั้น คณะกรรมการหลักสูตรฯ จึงเห็นว่า ควรนำ มคอ. รายวิชาวิทยานิพนธ์ มาพิจารณาร่วมกันในการประชุมของอาจารย์ประจำหลักสูตรฯ โดยมีประเด็นพิจารณา ดังนี้</w:t>
            </w:r>
          </w:p>
          <w:p w14:paraId="630C5822" w14:textId="77777777" w:rsidR="00D8559D" w:rsidRPr="004C0B3E" w:rsidRDefault="00D8559D" w:rsidP="00FF3640">
            <w:pPr>
              <w:pStyle w:val="ListParagraph"/>
              <w:numPr>
                <w:ilvl w:val="0"/>
                <w:numId w:val="55"/>
              </w:num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มคอ. 3 ให้พิจารณาแนวทางและกระบวนการที่จะสามารถผลักดันให้นิสิตสามารถผ่านตามเกณฑ์ที่กำหนดไว้ในรายวิชาวิทยานิพนธ์ในแต่ละตัว </w:t>
            </w:r>
          </w:p>
          <w:p w14:paraId="6B9DFA39" w14:textId="77777777" w:rsidR="00D8559D" w:rsidRPr="004C0B3E" w:rsidRDefault="00D8559D" w:rsidP="00FF3640">
            <w:pPr>
              <w:pStyle w:val="ListParagraph"/>
              <w:numPr>
                <w:ilvl w:val="0"/>
                <w:numId w:val="55"/>
              </w:num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 5 ให้พิจารณาทบทวนปัญหาในรายวิชาวิทยานิพนธ์และร่วมกันหาแนวทาง เพื่อนำไปปรับปรุงใน มคอ 3 ของปีการศึกษาต่อไป</w:t>
            </w:r>
          </w:p>
          <w:p w14:paraId="26954FCC" w14:textId="77777777" w:rsidR="00D8559D" w:rsidRPr="004C0B3E" w:rsidRDefault="00D8559D" w:rsidP="00FF3640">
            <w:pPr>
              <w:pStyle w:val="ListParagraph"/>
              <w:numPr>
                <w:ilvl w:val="0"/>
                <w:numId w:val="56"/>
              </w:num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ในภาคการศึกษาต้น ปีการศึกษา 2559 หลักสูตรฯ ได้จัดทำโครงการเตรียมความพร้อม โดยได้ ผศ.ดร.มนตรี กรรพุมมาลย์ บรรยายเรื่อง “แนวคิดและทฤษฎีในการศึกษาเอเชียตะวันออกเฉียงใต้ศึกษา” และ ผศ.ดร.ทวีศักดิ์ เผือกสม บรรยายเรื่อง “สถานภาพความรู้และงานวิจัยในเอเชียตะวันออกเฉียงใต้” ให้กับนิสิตปีที่ 1 และชั้นปือื่น ๆ เข้ารับฟัง เพื่อเข้าใจพื้นฐานความรู้ด้านเอเชียตะวันออกเฉียงใต้ศึกษา เป็นแนวทางในการกำหนดคำถามวิจัยได้</w:t>
            </w:r>
          </w:p>
          <w:p w14:paraId="49231EF3" w14:textId="77777777" w:rsidR="00D8559D" w:rsidRPr="004C0B3E" w:rsidRDefault="00D8559D" w:rsidP="00FF3640">
            <w:pPr>
              <w:pStyle w:val="ListParagraph"/>
              <w:numPr>
                <w:ilvl w:val="0"/>
                <w:numId w:val="56"/>
              </w:num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คณะกรรมการบริหารหลักสูตรได้นำผลสะท้อนความพึงพอใจของนิสิตมาพิจารณาปรับปรุง โดยจัดสรรกิจกรรมโครงการต่าง ๆ ให้กับนิสิตเพิ่มขึ้น เช่น การสนับสนุนการนำเสนอและเผยแพร่ผลงาน การเดินทางไปศึกษาดูงานในประเทศเพื่อนบ้าน เป็นต้น โดยนำมาระบุในแผนปฏิบัติการสำหรับปีการศึกษา 2560 จึงได้กำหนดแนวทางการพัฒนาศักยภาพนิสิตสำหรับในปีการศึกษา 2560 เน้นอยู่ 3 ด้าน คือ การพัฒนาแนวคิดและงานวิจัยในสาขาวิชาเอเชียตะวันออกเฉียงใต้ศึกษา (โครงการบรรยายพิเศษ) การพัฒนาวิธีการวิจัยและการลงภาคสนาม (โครงการศึกษาดูงานและการเข้าร่วมประชุมวิชาการ)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และการเผยแพร่ผลงานวิชาการ เนื่องจากปัจจุบันมีนิสิตที่เริ่มสอบป้องกันวิทยานิพนธ์เพิ่มมากขึ้น และการเผยแพร่ผลงานวิชาการเป็นเกณฑ์ในการยื่นขอจบ (โครงการศึกษาดูงานและประชุมวิชาการ) ทั้งนี้ ทางหลักสูตรได้เสนอของบประมาณเพิ่มเติมจากภาควิชา เพื่อนำมาจัดสรรในกิจกรรมพัฒนานิสิตที่มีเพิ่มขึ้น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347AE0D" w14:textId="77777777" w:rsidR="00D8559D" w:rsidRPr="004C0B3E" w:rsidRDefault="00D8559D" w:rsidP="00FF3640">
            <w:pPr>
              <w:pStyle w:val="ListParagraph"/>
              <w:numPr>
                <w:ilvl w:val="0"/>
                <w:numId w:val="56"/>
              </w:numPr>
              <w:spacing w:line="21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(4) สำหรับนิสิตระดับปริญญาเอก หลักสูตรได้กำหนดแนวทาง</w:t>
            </w:r>
          </w:p>
          <w:p w14:paraId="0055CE66" w14:textId="77777777" w:rsidR="00D8559D" w:rsidRPr="004C0B3E" w:rsidRDefault="00D8559D" w:rsidP="00FF3640">
            <w:pPr>
              <w:pStyle w:val="ListParagraph"/>
              <w:numPr>
                <w:ilvl w:val="0"/>
                <w:numId w:val="56"/>
              </w:numPr>
              <w:spacing w:line="21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สนับสนุนให้นิสิตได้รับทุนสนับสนุนจากแหล่งทุนภายนอก </w:t>
            </w:r>
          </w:p>
          <w:p w14:paraId="068E40AC" w14:textId="6B3990CB" w:rsidR="00D8559D" w:rsidRPr="004C0B3E" w:rsidRDefault="00D8559D" w:rsidP="00FF3640">
            <w:pPr>
              <w:pStyle w:val="ListParagraph"/>
              <w:numPr>
                <w:ilvl w:val="0"/>
                <w:numId w:val="56"/>
              </w:numPr>
              <w:spacing w:line="21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คณะกรรมการหลักสูตรฯ ขอให้อาจารย์ที่ปรึกษามีการ</w:t>
            </w:r>
          </w:p>
          <w:p w14:paraId="1A53AE59" w14:textId="77777777" w:rsidR="00D8559D" w:rsidRPr="004C0B3E" w:rsidRDefault="00D8559D" w:rsidP="00FF3640">
            <w:pPr>
              <w:pStyle w:val="ListParagraph"/>
              <w:numPr>
                <w:ilvl w:val="0"/>
                <w:numId w:val="56"/>
              </w:numPr>
              <w:spacing w:line="21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กำหนดแนวทางที่ชัดเจนในกำกับ ดูแลวิทยานิพนธ์เพื่อให้สามารถ</w:t>
            </w:r>
          </w:p>
          <w:p w14:paraId="17545816" w14:textId="77777777" w:rsidR="00D8559D" w:rsidRPr="004C0B3E" w:rsidRDefault="00D8559D" w:rsidP="00FF3640">
            <w:pPr>
              <w:pStyle w:val="ListParagraph"/>
              <w:numPr>
                <w:ilvl w:val="0"/>
                <w:numId w:val="56"/>
              </w:numPr>
              <w:spacing w:line="21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จบตามระยะเวลาที่หลักสูตรกำหนด/แหล่งทุนได้กำหนด และ</w:t>
            </w:r>
          </w:p>
          <w:p w14:paraId="19C40FF9" w14:textId="77777777" w:rsidR="00D8559D" w:rsidRPr="004C0B3E" w:rsidRDefault="00D8559D" w:rsidP="00FF3640">
            <w:pPr>
              <w:pStyle w:val="ListParagraph"/>
              <w:numPr>
                <w:ilvl w:val="0"/>
                <w:numId w:val="56"/>
              </w:numPr>
              <w:spacing w:line="21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พัฒนางานวิจัยที่มี่คุณภาพออกมาก</w:t>
            </w:r>
          </w:p>
          <w:p w14:paraId="0DE7D6E9" w14:textId="5908CB4F" w:rsidR="00FF4562" w:rsidRPr="004C0B3E" w:rsidRDefault="00FF4562" w:rsidP="00E830F1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FF4562" w:rsidRPr="000B5B95" w14:paraId="401DDBE2" w14:textId="77777777" w:rsidTr="00FF4562">
        <w:trPr>
          <w:trHeight w:val="170"/>
        </w:trPr>
        <w:tc>
          <w:tcPr>
            <w:tcW w:w="1897" w:type="dxa"/>
          </w:tcPr>
          <w:p w14:paraId="6F8B6AD4" w14:textId="77777777" w:rsidR="00FF4562" w:rsidRPr="004C0B3E" w:rsidRDefault="00FF4562" w:rsidP="00D8559D">
            <w:pPr>
              <w:rPr>
                <w:rFonts w:ascii="TH SarabunPSK" w:hAnsi="TH SarabunPSK" w:cs="TH SarabunPSK"/>
              </w:rPr>
            </w:pPr>
          </w:p>
        </w:tc>
        <w:tc>
          <w:tcPr>
            <w:tcW w:w="6399" w:type="dxa"/>
          </w:tcPr>
          <w:p w14:paraId="32B755E9" w14:textId="77777777" w:rsidR="00FF4562" w:rsidRPr="004C0B3E" w:rsidRDefault="00FF4562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การควบคุมหัวข้อวิทยานิพนธ์ในระดับบัณฑิตศึกษาให้สอดคล้องกับสาขาวิชาและความก้าวหน้าของศาสตร์</w:t>
            </w:r>
          </w:p>
          <w:p w14:paraId="15161111" w14:textId="77777777" w:rsidR="00797FA6" w:rsidRPr="004C0B3E" w:rsidRDefault="00797FA6" w:rsidP="00797F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ระบบและกลไก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A997DD0" w14:textId="77777777" w:rsidR="00797FA6" w:rsidRPr="004C0B3E" w:rsidRDefault="00797FA6" w:rsidP="00FF3640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พิจารณาหัวข้อวิทยานิพนธ์ตามความเชี่ยวชาญของอาจารย์ที่มีในหลักสูตร</w:t>
            </w:r>
          </w:p>
          <w:p w14:paraId="3D7C56BA" w14:textId="77777777" w:rsidR="00797FA6" w:rsidRPr="004C0B3E" w:rsidRDefault="00797FA6" w:rsidP="00FF3640">
            <w:pPr>
              <w:pStyle w:val="ListParagraph"/>
              <w:numPr>
                <w:ilvl w:val="1"/>
                <w:numId w:val="5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lastRenderedPageBreak/>
              <w:t xml:space="preserve">ขั้นตอนการรับเข้า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เมื่อนิสิตส่งใบสมัครพร้อม 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 xml:space="preserve">concept paper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กรรมการหลักสูตรฯ แจ้งเวียนเพื่อให้อาจารย์ประจำหลักสูตรพิจารณา</w:t>
            </w:r>
          </w:p>
          <w:p w14:paraId="6617DFF4" w14:textId="77777777" w:rsidR="00797FA6" w:rsidRPr="004C0B3E" w:rsidRDefault="00797FA6" w:rsidP="00FF3640">
            <w:pPr>
              <w:pStyle w:val="ListParagraph"/>
              <w:numPr>
                <w:ilvl w:val="1"/>
                <w:numId w:val="5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การเรียนในปีการศึกษาแรก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รายวิชาสัมมนาฯ ช่วยพัฒนาโจทย์และประเด็นการวิจัย</w:t>
            </w:r>
          </w:p>
          <w:p w14:paraId="3CF7914C" w14:textId="7FF9EF1D" w:rsidR="00797FA6" w:rsidRPr="004C0B3E" w:rsidRDefault="009929EF" w:rsidP="00FF3640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</w:rPr>
            </w:pPr>
            <w:r w:rsidRPr="004C0B3E">
              <w:rPr>
                <w:rFonts w:ascii="TH SarabunPSK" w:hAnsi="TH SarabunPSK" w:cs="TH SarabunPSK"/>
                <w:cs/>
              </w:rPr>
              <w:t>ใช้ระบบอาจารย์ที่ปรึกษากำกับติดตามความก้าวหน้าการทำวิทยานิพนธ์</w:t>
            </w:r>
          </w:p>
          <w:p w14:paraId="008DDB8B" w14:textId="77777777" w:rsidR="00797FA6" w:rsidRPr="004C0B3E" w:rsidRDefault="00797FA6" w:rsidP="00797FA6">
            <w:pPr>
              <w:rPr>
                <w:rFonts w:ascii="TH SarabunPSK" w:hAnsi="TH SarabunPSK" w:cs="TH SarabunPSK"/>
                <w:b/>
                <w:bCs/>
              </w:rPr>
            </w:pPr>
            <w:r w:rsidRPr="004C0B3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ผลการดำเนินงานและการทบทวนกระบวนการ</w:t>
            </w:r>
          </w:p>
          <w:p w14:paraId="5D2C092F" w14:textId="77777777" w:rsidR="00797FA6" w:rsidRPr="004C0B3E" w:rsidRDefault="00797FA6" w:rsidP="00FF3640">
            <w:pPr>
              <w:pStyle w:val="ListParagraph"/>
              <w:numPr>
                <w:ilvl w:val="0"/>
                <w:numId w:val="41"/>
              </w:numPr>
              <w:rPr>
                <w:rFonts w:ascii="TH SarabunPSK" w:hAnsi="TH SarabunPSK" w:cs="TH SarabunPSK"/>
                <w:sz w:val="32"/>
                <w:szCs w:val="32"/>
                <w:lang w:val="de-DE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  <w:lang w:val="de-DE"/>
              </w:rPr>
              <w:t>การพิจาณาหัวข้อวิทยานิพนธ์เริ่มตั้งแต่กระบวนการรับเข้า ทางหลักสูตรได้มีการพิจารณาจากหัวข้อวิทยานิพนธ์ที่ส่งเข้ามาสมัครและหากมีอาจารย์ในหลักสูตรที่มีความสนใจหรือความเชี่ยวชาญในเรื่องนั้น ๆ และสามารถรับเป็นอาจารย์ที่ปรึกษาได้ ทางหลักสูตรจะพิจารณารับนิสิตเข้าศึกษา</w:t>
            </w:r>
          </w:p>
          <w:p w14:paraId="7D6937EC" w14:textId="77777777" w:rsidR="00797FA6" w:rsidRPr="004C0B3E" w:rsidRDefault="00797FA6" w:rsidP="00FF3640">
            <w:pPr>
              <w:pStyle w:val="ListParagraph"/>
              <w:numPr>
                <w:ilvl w:val="0"/>
                <w:numId w:val="41"/>
              </w:numPr>
              <w:rPr>
                <w:rFonts w:ascii="TH SarabunPSK" w:hAnsi="TH SarabunPSK" w:cs="TH SarabunPSK"/>
                <w:sz w:val="32"/>
                <w:szCs w:val="32"/>
                <w:lang w:val="de-DE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  <w:lang w:val="de-DE"/>
              </w:rPr>
              <w:t>สำหรับนิสิตที่เข้ามาแล้วยังไม่มีหัวข้อหรือโจทย์วิจัยที่ชัดเจน ทางหลักสูตรได้ใช้รายวิชาสัมมนา ช่วยพัฒนานิสิตพัฒนาโจทย์วิจัยที่สอดคล้องกับสาขาวิชา</w:t>
            </w:r>
          </w:p>
          <w:p w14:paraId="6D1BACFD" w14:textId="77777777" w:rsidR="009929EF" w:rsidRPr="004C0B3E" w:rsidRDefault="009929EF" w:rsidP="00FF3640">
            <w:pPr>
              <w:pStyle w:val="ListParagraph"/>
              <w:numPr>
                <w:ilvl w:val="0"/>
                <w:numId w:val="41"/>
              </w:numPr>
              <w:rPr>
                <w:rFonts w:ascii="TH SarabunPSK" w:hAnsi="TH SarabunPSK" w:cs="TH SarabunPSK"/>
                <w:sz w:val="32"/>
                <w:szCs w:val="32"/>
                <w:lang w:val="de-DE"/>
              </w:rPr>
            </w:pPr>
            <w:r w:rsidRPr="004C0B3E">
              <w:rPr>
                <w:rFonts w:ascii="TH SarabunPSK" w:hAnsi="TH SarabunPSK" w:cs="TH SarabunPSK"/>
                <w:sz w:val="32"/>
                <w:szCs w:val="32"/>
                <w:cs/>
                <w:lang w:val="de-DE"/>
              </w:rPr>
              <w:t>อาจารย์ที่ปรึกษาวิทยานิพนธ์เป็นผู้กำกับและติดตามความก้าวหน้าวิทยานิพนธ์ของนิสิต โดยคณะได้จัดทำคู่มือในการพบที่ อ.ปรึกษา ให้</w:t>
            </w:r>
          </w:p>
          <w:p w14:paraId="48935AF6" w14:textId="6B5BBBE6" w:rsidR="00797FA6" w:rsidRPr="004C0B3E" w:rsidRDefault="00797FA6" w:rsidP="00797F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de-DE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  <w:lang w:val="de-DE"/>
              </w:rPr>
              <w:t xml:space="preserve">       จากระบบและกลไกที่มี ยังไม่เพียงพอต่อการกำกับและพัฒนาวิทยานิพนธ์ ผลจากการทบทวน ทางหลักสูตรจึงได้จัดโครงการพัฒนาโครงร่างและความก้าวหน้าวิทยานิพนธ์ เพื่อให้นิสิตมีเวทีรายงานความก้าวหน้าวิทยานิพนธ์เป็นประจำภาคการศึกษา เพื่อช่วยให้วิทยานิพนธ์เป็นไปในทิศทางที่ก้าวหน้าและ</w:t>
            </w:r>
            <w:r w:rsidR="009929EF" w:rsidRPr="004C0B3E">
              <w:rPr>
                <w:rFonts w:ascii="TH SarabunPSK" w:hAnsi="TH SarabunPSK" w:cs="TH SarabunPSK" w:hint="cs"/>
                <w:sz w:val="32"/>
                <w:szCs w:val="32"/>
                <w:cs/>
                <w:lang w:val="de-DE"/>
              </w:rPr>
              <w:t>สอดคล้องกับศาสตร์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  <w:lang w:val="de-DE"/>
              </w:rPr>
              <w:t xml:space="preserve">มากขึ้น โดยมี อาจารย์ที่ปรึกษามีบทบาทหลักและกรรมการบริหารหลักสูตรมีบทบาทเสริม 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  <w:lang w:val="de-DE"/>
              </w:rPr>
              <w:t>จากการดำเนินการตามกระบวนการที่กล่าวมาข้างต้น ได้ช่วย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  <w:lang w:val="de-DE"/>
              </w:rPr>
              <w:t>พัฒนาและเสนอแนะประเด็นการวิจัยให้มีความลุ่มลึกยิ่งขึ้น</w:t>
            </w:r>
          </w:p>
          <w:p w14:paraId="58155D84" w14:textId="77777777" w:rsidR="00797FA6" w:rsidRPr="004C0B3E" w:rsidRDefault="00797FA6" w:rsidP="00797FA6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de-DE"/>
              </w:rPr>
            </w:pPr>
          </w:p>
          <w:p w14:paraId="46B17C1A" w14:textId="77777777" w:rsidR="00797FA6" w:rsidRPr="004C0B3E" w:rsidRDefault="00797FA6" w:rsidP="00797F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การปรับปรุงผลการดำเนินงาน</w:t>
            </w:r>
          </w:p>
          <w:p w14:paraId="21F2C18C" w14:textId="0D5B3281" w:rsidR="00797FA6" w:rsidRPr="004C0B3E" w:rsidRDefault="00797FA6" w:rsidP="00797F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ภายหลังจากที่ได้จัดโครงการ</w:t>
            </w:r>
            <w:r w:rsidR="009929EF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พัฒนาโครงร่าง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ฯ ครั้งที่ 1</w:t>
            </w:r>
            <w:r w:rsidR="009929EF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(ภาคต้น/2559)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คณะกรรมการหลักสูตรได้พิจารณาและเสนอการปรับปรุงเพิ่มเติม เพื่อให้เกิดประโยชน์สูงสุด คือ ควรให้มีผู้ทรงคุณวุฒิจากภายนอกมาร่วมวิพากษ์และให้ความเห็น เพื่อให้เกิดการพัฒนาประเด็นและโจทย์วิจัยที่ลุ่มลึกขึ้น  ดังนั้น ในภาคปลายของปีการศึกษา 2559 จึงได้จัดโครงการฯ ครั้งที่ 2 โดยเชิญผู้ทรงคุณวุฒิจากภายนอกที่มีความเชี่ยวชาญในประเด็นที่เกี่ยวข้องกับ เพื่อพัฒนาโจทย์วิจัยให้กับกลุ่มที่เริ่มต้นและเตรียมสอบโครงร่าง รวมถึงให้ความเห็นและข้อแนะนำกับกลุ่มที่กำลังเก็บข้อมูลและเขียน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เล่ม ซึ่งในภาพรวมค่อนข้างได้ผลที่น่าพอใจ แต่ก็มีข้อปรับปรุงสำหรับการจัดโครงการครั้งต่อไป ว่าควรจะแยกกลุ่มนิสิตโดยเฉพาะกลุ่มที่เตรียมสอบโครงร่าง กับกลุ่มที่เก็บข้อมูลและเขียนตัวเล่ม โดยการเชิญผู้ทรงคุณวุฒิจากภายนอก ให้เน้นเฉพาะที่กลุ่มเก็บข้อมูลและเขียนตัวเล่ม เพื่อให้เกิดประสิทธิผลและตรงกับกลุ่มเป้าหมายยิ่งขึ้น </w:t>
            </w:r>
          </w:p>
          <w:p w14:paraId="78F7D200" w14:textId="77777777" w:rsidR="00797FA6" w:rsidRPr="004C0B3E" w:rsidRDefault="00797FA6" w:rsidP="00797F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ดังนั้นสำหรับปีการศึกษา 2560 หลักสูตรฯ ได้นำผลจากการปรับปรุงนี้ บรรจุโครงการพัฒนาวิทยานิพนธ์ไว้ในแผนงบประมาณ และกำหนดแนวทางการจัดการตามผลการประเมินกระบวนการที่ได้</w:t>
            </w:r>
          </w:p>
          <w:p w14:paraId="56404867" w14:textId="77777777" w:rsidR="00797FA6" w:rsidRPr="004C0B3E" w:rsidRDefault="00797FA6" w:rsidP="00797F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F8DE753" w14:textId="77777777" w:rsidR="00FF4562" w:rsidRPr="004C0B3E" w:rsidRDefault="00FF4562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แต่งตั้งอาจารย์ที่ปรึกษาวิทยานิพนธ์ในระดับบัณฑิตศึกษาที่มีความเชี่ยวชาญสอดคล้องหรือสัมพันธ์กับหัวข้อวิทยานิพนธ์</w:t>
            </w:r>
          </w:p>
          <w:p w14:paraId="67139B57" w14:textId="77777777" w:rsidR="0013282B" w:rsidRPr="004C0B3E" w:rsidRDefault="0013282B" w:rsidP="0013282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B3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การแต่งตั้งอาจารย์ที่ปรึกษาวิทยานิพนธ์ในระดับบัณฑิตศึกษาที่มีความเชี่ยวชาญสอดคล้องหรือสัมพันธ์กับหัวข้อวิทยานิพนธ์</w:t>
            </w:r>
          </w:p>
          <w:p w14:paraId="763B3E81" w14:textId="77777777" w:rsidR="0013282B" w:rsidRPr="004C0B3E" w:rsidRDefault="0013282B" w:rsidP="0013282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B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ระบบและกลไก</w:t>
            </w:r>
          </w:p>
          <w:p w14:paraId="59D9DC43" w14:textId="77777777" w:rsidR="0013282B" w:rsidRPr="004C0B3E" w:rsidRDefault="0013282B" w:rsidP="00FF3640">
            <w:pPr>
              <w:pStyle w:val="ListParagraph"/>
              <w:numPr>
                <w:ilvl w:val="0"/>
                <w:numId w:val="2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4C0B3E">
              <w:rPr>
                <w:rFonts w:ascii="TH SarabunPSK" w:hAnsi="TH SarabunPSK" w:cs="TH SarabunPSK"/>
                <w:sz w:val="30"/>
                <w:szCs w:val="30"/>
                <w:cs/>
              </w:rPr>
              <w:t>กำกับอัตราส่วนการคุมวิทยานิพนธ์ให้เป็นไปตามเกณฑ์คุณภาพหลักสูตรคือ อาจารย์ 1 คน ต่อนิสิต 5 คน</w:t>
            </w:r>
          </w:p>
          <w:p w14:paraId="15E3EADB" w14:textId="77777777" w:rsidR="0013282B" w:rsidRPr="004C0B3E" w:rsidRDefault="0013282B" w:rsidP="00FF3640">
            <w:pPr>
              <w:pStyle w:val="ListParagraph"/>
              <w:numPr>
                <w:ilvl w:val="0"/>
                <w:numId w:val="23"/>
              </w:numPr>
              <w:rPr>
                <w:rFonts w:ascii="TH SarabunPSK" w:hAnsi="TH SarabunPSK" w:cs="TH SarabunPSK"/>
                <w:sz w:val="30"/>
                <w:szCs w:val="30"/>
                <w:lang w:val="de-DE"/>
              </w:rPr>
            </w:pP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>มีการแต่งตั้งอาจารย์ที่ปรึกษาหลักตามความเชี่ยวชาญและประสบการณ์วิจัย และมีการแต่งตั้งอาจารย์จากผู้ทรงวุฒิภายนอกมหาวิทยาลัยมาร่วมเป็นกรรมการที่ปรึกษาและ/หรือ กรรมการผู้ทรงคุณวุฒิในการสอบ อีกด้วยตามความเหมาะสมและความเชี่ยวชาญ</w:t>
            </w:r>
          </w:p>
          <w:p w14:paraId="63B59857" w14:textId="77777777" w:rsidR="0013282B" w:rsidRPr="004C0B3E" w:rsidRDefault="0013282B" w:rsidP="0013282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B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ผลการดำเนินงานและการทบทวนกระบวนการ</w:t>
            </w:r>
          </w:p>
          <w:p w14:paraId="48A23811" w14:textId="77777777" w:rsidR="0013282B" w:rsidRPr="004C0B3E" w:rsidRDefault="0013282B" w:rsidP="00FF3640">
            <w:pPr>
              <w:pStyle w:val="ListParagraph"/>
              <w:numPr>
                <w:ilvl w:val="0"/>
                <w:numId w:val="4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ภายหลังจากรายวิชาสัมมนา 1 นิสิตส่วนใหญ่จะได้อาจารย์ที่ปรึกษา หลักสูตรจะให้นิสิตดำเนินการตามขั้นตอนการแต่งตั้งอาจารย์ที่ปรึกษา ตามระเบียบของบัณฑิตวิทยาลัย มหาวิทยาลัยนเรศวร โดยอย่างน้อยต้องดำเนินการก่อนการสอบโครงร่างเป็นอย่างน้อย 1 เดือน กรณีที่เป็นอาจารย์จากภายนอกมหาวิทยาลัย ให้ดำเนินการขอแต่งตั้งเป็นอาจารย์พิเศษประจำบัณฑิตวิทยาลัยก่อน แล้วจึงขอแต่งตั้งเป็นอาจารย์ที่ปรึกษาร่วมได้ ทั้งนี้ ในการแต่งตั้งอาจารย์ที่ปรึกษา จะพิจารณาจากงานวิจัยของอาจารย์ โดยควรเกี่ยวข้องกับหัวข้อวิทยานิพนธ์ของนิสิต และมีประสบการณ์วิจัย/งานวิจัยในรอบ 5 ปี</w:t>
            </w:r>
            <w:r w:rsidRPr="004C0B3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จากผลการดำเนินงาน ทำให้นิสิตรหัส 59 สามารถขอแต่งตั้งอาจารย์ที่ปรึกษาได้ภายในปีการศึกษาแรก</w:t>
            </w:r>
          </w:p>
          <w:p w14:paraId="124DC4B0" w14:textId="77777777" w:rsidR="0013282B" w:rsidRPr="004C0B3E" w:rsidRDefault="0013282B" w:rsidP="0013282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B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การปรับปรุงผลการดำเนินงาน</w:t>
            </w:r>
          </w:p>
          <w:p w14:paraId="4C7F459D" w14:textId="4F7C92F1" w:rsidR="0013282B" w:rsidRPr="004C0B3E" w:rsidRDefault="0013282B" w:rsidP="0013282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ปัจจุบัน ด้วยลักษณะของศาสตร์เป็นลักษณะของสหวิทยาการ จึงมีความสัมพันธ์สอดคล้องกับหลากหลายสาขาวิชา แต่จำนวนอาจารย์ในหลักสูตรที่มีจำกัด จึงทำให้ไม่ครอบคลุมกับความสนใจของนิสิตได้ทั้งหมด (นิสิตมีจำนวนที่เพิ่มมากขึ้น)  ทางคณะกรรมการหลักสูตรฯ ได้พิจารณาร่วมกันและเสนอให้</w:t>
            </w: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ทาบทามอาจารย์ผู้สอน (ในหลักสูตร) ที่มีความเชี่ยวชาญสอดคล้องหรือสัมพันธ์กับหัวข้อและความสนใจของนิสิตมาเป็น อ.ที่ปรึกษา ซึ่งในภาคปลาย/ 2559 หลักสูตรได้ทาบทาม ดร.อาทิตย์ พานิช และ ผศ.ดร.วัชรพล พุทธรักษา (ผู้สอน) มารับเป็น อ.ที่ปรึกษาให้กับนิสิตในหลักสูตร</w:t>
            </w:r>
          </w:p>
          <w:p w14:paraId="5218A462" w14:textId="77777777" w:rsidR="0013282B" w:rsidRPr="004C0B3E" w:rsidRDefault="0013282B" w:rsidP="0013282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356E103A" w14:textId="77777777" w:rsidR="00AD6A8C" w:rsidRPr="004C0B3E" w:rsidRDefault="00AD6A8C" w:rsidP="00AD6A8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B3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การช่วยเหลือ กำกับ ติดตาม ในการทำวิทยานิพนธ์และการตีพิมพ์ผลงานในระดับบัณฑิตศึกษา</w:t>
            </w:r>
          </w:p>
          <w:p w14:paraId="5A715D3B" w14:textId="77777777" w:rsidR="00AD6A8C" w:rsidRPr="004C0B3E" w:rsidRDefault="00AD6A8C" w:rsidP="00AD6A8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0B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ระบบและกลไก</w:t>
            </w:r>
          </w:p>
          <w:p w14:paraId="4A128A4F" w14:textId="77777777" w:rsidR="00AD6A8C" w:rsidRPr="004C0B3E" w:rsidRDefault="00AD6A8C" w:rsidP="00FF3640">
            <w:pPr>
              <w:pStyle w:val="ListParagraph"/>
              <w:numPr>
                <w:ilvl w:val="0"/>
                <w:numId w:val="46"/>
              </w:numPr>
              <w:jc w:val="thaiDistribute"/>
              <w:rPr>
                <w:rFonts w:ascii="TH SarabunPSK" w:hAnsi="TH SarabunPSK" w:cs="TH SarabunPSK"/>
                <w:sz w:val="30"/>
                <w:szCs w:val="30"/>
                <w:lang w:val="de-DE"/>
              </w:rPr>
            </w:pP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>ระบบ</w:t>
            </w:r>
            <w:r w:rsidRPr="004C0B3E">
              <w:rPr>
                <w:rFonts w:ascii="TH SarabunPSK" w:hAnsi="TH SarabunPSK" w:cs="TH SarabunPSK"/>
                <w:sz w:val="30"/>
                <w:szCs w:val="30"/>
                <w:cs/>
                <w:lang w:val="de-DE"/>
              </w:rPr>
              <w:t>อาจารย์ที่ปรึกษาและกรรมการบริหารหลักสูตรจะช่วย</w:t>
            </w: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>กำกับ ดูแล ติดตามการทำวิทยานิพนธ์ ให้ข้อมูลเรื่องทุนสนับสนุนการ</w:t>
            </w:r>
            <w:r w:rsidRPr="004C0B3E">
              <w:rPr>
                <w:rFonts w:ascii="TH SarabunPSK" w:hAnsi="TH SarabunPSK" w:cs="TH SarabunPSK"/>
                <w:sz w:val="30"/>
                <w:szCs w:val="30"/>
                <w:cs/>
                <w:lang w:val="de-DE"/>
              </w:rPr>
              <w:t>ทำวิจัย นำเสนองานวิทยานิพนธ์ในที่ประชุมทั้งในและต่างประเทศ รวมทั้งวารสารมหาวิทยาลัยต่าง</w:t>
            </w: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 xml:space="preserve"> </w:t>
            </w:r>
            <w:r w:rsidRPr="004C0B3E">
              <w:rPr>
                <w:rFonts w:ascii="TH SarabunPSK" w:hAnsi="TH SarabunPSK" w:cs="TH SarabunPSK"/>
                <w:sz w:val="30"/>
                <w:szCs w:val="30"/>
                <w:cs/>
                <w:lang w:val="de-DE"/>
              </w:rPr>
              <w:t>ๆ</w:t>
            </w: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 xml:space="preserve"> </w:t>
            </w:r>
            <w:r w:rsidRPr="004C0B3E">
              <w:rPr>
                <w:rFonts w:ascii="TH SarabunPSK" w:hAnsi="TH SarabunPSK" w:cs="TH SarabunPSK"/>
                <w:sz w:val="30"/>
                <w:szCs w:val="30"/>
                <w:cs/>
                <w:lang w:val="de-DE"/>
              </w:rPr>
              <w:t>ที่เหมาะสมในการตีพิมพ์ผลงานวิทยานิพนธ์ โดยผ่านการประชาสัมพันธ์อย่างเป็นทางการและไม่ทางการ</w:t>
            </w:r>
          </w:p>
          <w:p w14:paraId="7033D82C" w14:textId="0ED054D1" w:rsidR="009A70A3" w:rsidRPr="004C0B3E" w:rsidRDefault="00AD6A8C" w:rsidP="00FF3640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H SarabunPSK" w:hAnsi="TH SarabunPSK" w:cs="TH SarabunPSK"/>
                <w:sz w:val="32"/>
                <w:szCs w:val="32"/>
                <w:lang w:val="de-DE"/>
              </w:rPr>
            </w:pP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>รายวิชาสัมมนาฯ และรายวิชาวิทยานิพนธ์ เป็นระบบที่ช่วยในการกำกับให้นิสิตพัฒนาโจทย์วิจัยและวิทยานิพนธ์ได้ตามแผนการศึกษา</w:t>
            </w:r>
          </w:p>
          <w:p w14:paraId="30C44ADD" w14:textId="77777777" w:rsidR="00AD6A8C" w:rsidRPr="004C0B3E" w:rsidRDefault="00AD6A8C" w:rsidP="009A70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EF29A5" w14:textId="77777777" w:rsidR="00AD6A8C" w:rsidRPr="004C0B3E" w:rsidRDefault="00AD6A8C" w:rsidP="00AD6A8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B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ผลการดำเนินงานและการทบทวนกระบวนการ</w:t>
            </w:r>
          </w:p>
          <w:p w14:paraId="56E68E10" w14:textId="131D696C" w:rsidR="009A70A3" w:rsidRPr="004C0B3E" w:rsidRDefault="00AD6A8C" w:rsidP="009A70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ปัจจุบันหลักสูตรเริ่มมีนิสิตที่ผ่านโครงร่างได้ลงพื้นที่เก็บข้อมูลและเขียนเล่มวิทยานิพนธ์ ทางคณะกรรมการบริหารหลักสูตรและอาจารย์ที่ปรึกษาจึงต้องมีกระบวนการรองรับ เช่น การจัดหาแหล่งทุนเพื่อเก็บข้อมูลพื้นที่ และเวทีสำหรับการเผยแพร่ผลงานวิทยานิพนธ์ซึ่งเป็นเกณฑ์ในการจบการศึกษา ผลการดำเนินงานในปีการศึกษา 2559 มีดังนี้</w:t>
            </w:r>
          </w:p>
          <w:p w14:paraId="1541A1FE" w14:textId="77777777" w:rsidR="00224B04" w:rsidRPr="004C0B3E" w:rsidRDefault="009A70A3" w:rsidP="00FF364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</w:t>
            </w:r>
            <w:r w:rsidR="00B505ED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2559 มีนิสิตระดับปริญญา</w:t>
            </w:r>
            <w:r w:rsidR="00F7667B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</w:t>
            </w:r>
            <w:r w:rsidR="00B505ED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ได้รับทุนสนับสนุน</w:t>
            </w:r>
            <w:r w:rsidR="00F7667B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7667B" w:rsidRPr="004C0B3E">
              <w:rPr>
                <w:rFonts w:ascii="TH SarabunPSK" w:hAnsi="TH SarabunPSK" w:cs="TH SarabunPSK"/>
                <w:sz w:val="32"/>
                <w:szCs w:val="32"/>
              </w:rPr>
              <w:t>Asian Research Institute</w:t>
            </w:r>
            <w:r w:rsidR="00224B04" w:rsidRPr="004C0B3E">
              <w:rPr>
                <w:rFonts w:ascii="TH SarabunPSK" w:hAnsi="TH SarabunPSK" w:cs="TH SarabunPSK"/>
                <w:sz w:val="32"/>
                <w:szCs w:val="32"/>
              </w:rPr>
              <w:t xml:space="preserve">, NUS </w:t>
            </w:r>
            <w:r w:rsidR="00224B04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ประเทสิงคโปร์</w:t>
            </w:r>
            <w:r w:rsidR="00F7667B" w:rsidRPr="004C0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7667B" w:rsidRPr="004C0B3E">
              <w:rPr>
                <w:rFonts w:ascii="TH SarabunPSK" w:hAnsi="TH SarabunPSK" w:cs="TH SarabunPSK"/>
                <w:vanish/>
                <w:sz w:val="32"/>
                <w:szCs w:val="32"/>
              </w:rPr>
              <w:t>a</w:t>
            </w:r>
            <w:r w:rsidR="00F7667B" w:rsidRPr="004C0B3E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t>กกรรมการบริหารกษาายวิชาวิทยานิพนธ์ เป็นระบบที่ช่วยในการกำกับให้นิสิตพัฒนาโจทย์วิจัยและวิทยานิพนธ์ได้ตามแผนการศึกษาียนวัตถุประส</w:t>
            </w:r>
            <w:r w:rsidR="00B505ED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224B04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505ED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ทุน</w:t>
            </w:r>
            <w:r w:rsidR="00224B04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และทุน คปก เดินทางไปเก็บข้อมูลวิจัยที่ประเทศเยอรมัน จำนวน 1 ทุน</w:t>
            </w:r>
          </w:p>
          <w:p w14:paraId="661CEBB0" w14:textId="77777777" w:rsidR="00224B04" w:rsidRPr="004C0B3E" w:rsidRDefault="00224B04" w:rsidP="00FF364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="00B505ED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หาเวทีประชุมวิชาการ เพื่อให้นิสิตได้ไปเผยแพร่ผลงานวิทยานิพนธ์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2559 อาจารย์ประจำหลักสูตรได้พานิสิตไปร่วมนำเสนองานในหลายเวทีประชุมวิชาการ เช่น การประชุมนานาชาติ </w:t>
            </w:r>
            <w:r w:rsidRPr="004C0B3E">
              <w:rPr>
                <w:rFonts w:ascii="TH SarabunPSK" w:hAnsi="TH SarabunPSK" w:cs="TH SarabunPSK"/>
                <w:b/>
                <w:bCs/>
                <w:szCs w:val="28"/>
                <w:cs/>
              </w:rPr>
              <w:t>"</w:t>
            </w:r>
            <w:r w:rsidRPr="004C0B3E">
              <w:rPr>
                <w:rFonts w:ascii="TH SarabunPSK" w:hAnsi="TH SarabunPSK" w:cs="TH SarabunPSK"/>
                <w:b/>
                <w:bCs/>
                <w:szCs w:val="28"/>
              </w:rPr>
              <w:t>Weaving Diversities in Southeast Asia</w:t>
            </w:r>
            <w:r w:rsidRPr="004C0B3E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: </w:t>
            </w:r>
            <w:r w:rsidRPr="004C0B3E">
              <w:rPr>
                <w:rFonts w:ascii="TH SarabunPSK" w:hAnsi="TH SarabunPSK" w:cs="TH SarabunPSK"/>
                <w:b/>
                <w:bCs/>
                <w:szCs w:val="28"/>
              </w:rPr>
              <w:t>Political, Social and Culteral Perspectives</w:t>
            </w:r>
            <w:r w:rsidRPr="004C0B3E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"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ในวันที่ 17 พฤษภาคม 2560 มีนิสิตระดับปริญญาเอกจำนวน 2 คนได้นำเสนอบทความในการประชุมครั้งนี้ (รายงานความสืบเนื่อง) </w:t>
            </w:r>
          </w:p>
          <w:p w14:paraId="78234E4F" w14:textId="77777777" w:rsidR="00AD6A8C" w:rsidRPr="004C0B3E" w:rsidRDefault="00AD6A8C" w:rsidP="00AD6A8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B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การปรับปรุงผลดำเนินงาน</w:t>
            </w:r>
          </w:p>
          <w:p w14:paraId="7D802315" w14:textId="77777777" w:rsidR="00AD6A8C" w:rsidRPr="004C0B3E" w:rsidRDefault="00AD6A8C" w:rsidP="00AD6A8C">
            <w:pPr>
              <w:ind w:left="36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ในปีการศึกษา 2560 เพื่อให้นิสิตได้เตรียมการสำหรับการเผยแพร่ผลงานได้ทัน คณะกรรมการบริหารหลักสูตรฯ ได้พิจารณาและเสนอ ที่จะทำงานร่วมกับอาจารย์ที่ปรึกษาในการจัดทำตารางงานประชุมวิชาการที่จะมีจัดขึ้นตลอดปี 2560 และแจ้งเพื่อเป็นข้อมูลให้กับนิสิตในการเตรียมตัวและ</w:t>
            </w:r>
            <w:r w:rsidRPr="004C0B3E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วางแผนสำหรับการนำเสนอ เนื่องจากในปีการศึกษา 2560 มีนิสิตที่สอบผ่านโครงร่างและเริ่มเตรียมสอบป้องกันวิทยานิพนธ์ จึงต้องนำเผยแพร่ผลงานซึ่งเป็นเกณฑ์ในการขอจบการศึกษา</w:t>
            </w:r>
          </w:p>
          <w:p w14:paraId="6A24DF32" w14:textId="3DFCEDAE" w:rsidR="00FF4562" w:rsidRPr="004C0B3E" w:rsidRDefault="00FF4562" w:rsidP="00224B04">
            <w:pPr>
              <w:ind w:left="360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688136BD" w14:textId="77777777" w:rsidR="00FF4562" w:rsidRPr="004C0B3E" w:rsidRDefault="00FF4562" w:rsidP="009A70A3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14:paraId="5489442B" w14:textId="16671DE5" w:rsidR="00FF4562" w:rsidRDefault="00FF4562" w:rsidP="00FF45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090202" w14:textId="0DFFDA3B" w:rsidR="00FF4562" w:rsidRPr="00D11EF2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การประเมินผู้เรียน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19EDF24" w14:textId="77777777" w:rsidR="00FF4562" w:rsidRPr="00362CF0" w:rsidRDefault="00FF4562" w:rsidP="00FF4562">
      <w:pPr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6399"/>
      </w:tblGrid>
      <w:tr w:rsidR="00FF4562" w:rsidRPr="000B5B95" w14:paraId="2A3F6E32" w14:textId="77777777" w:rsidTr="00FF4562">
        <w:tc>
          <w:tcPr>
            <w:tcW w:w="1897" w:type="dxa"/>
          </w:tcPr>
          <w:p w14:paraId="12F44976" w14:textId="77777777" w:rsidR="00FF4562" w:rsidRPr="004C0B3E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0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399" w:type="dxa"/>
          </w:tcPr>
          <w:p w14:paraId="40B2E672" w14:textId="77777777" w:rsidR="00FF4562" w:rsidRPr="004C0B3E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0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การดำเนินงานระหว่าง ส.ค. </w:t>
            </w:r>
            <w:r w:rsidRPr="004C0B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2559 </w:t>
            </w:r>
            <w:r w:rsidRPr="004C0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– ก.ค. </w:t>
            </w:r>
            <w:r w:rsidRPr="004C0B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</w:tr>
      <w:tr w:rsidR="00FF4562" w:rsidRPr="000B5B95" w14:paraId="5E9F2135" w14:textId="77777777" w:rsidTr="00FF4562">
        <w:trPr>
          <w:trHeight w:val="170"/>
        </w:trPr>
        <w:tc>
          <w:tcPr>
            <w:tcW w:w="1897" w:type="dxa"/>
          </w:tcPr>
          <w:p w14:paraId="5E733247" w14:textId="77777777" w:rsidR="00FF4562" w:rsidRPr="004C0B3E" w:rsidRDefault="00FF4562" w:rsidP="00FF4562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ผู้เรียน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14:paraId="6FCD1045" w14:textId="77777777" w:rsidR="00FF4562" w:rsidRPr="004C0B3E" w:rsidRDefault="00FF4562" w:rsidP="007737F2">
            <w:pPr>
              <w:rPr>
                <w:rFonts w:ascii="TH SarabunPSK" w:hAnsi="TH SarabunPSK" w:cs="TH SarabunPSK"/>
              </w:rPr>
            </w:pPr>
          </w:p>
        </w:tc>
        <w:tc>
          <w:tcPr>
            <w:tcW w:w="6399" w:type="dxa"/>
          </w:tcPr>
          <w:p w14:paraId="715BFBBE" w14:textId="4003A6DA" w:rsidR="006A78A3" w:rsidRPr="004C0B3E" w:rsidRDefault="006A78A3" w:rsidP="006A78A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C0B3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  <w:r w:rsidR="00B879BA" w:rsidRPr="004C0B3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/การตรวจสอบการประเมินผลการเรียนรู้ของนิสิต/การกำกับการประเมินจัดการเรียนการสอน/การประเมินวิทยานิพนธ์</w:t>
            </w:r>
          </w:p>
          <w:p w14:paraId="70D593D8" w14:textId="77777777" w:rsidR="006A78A3" w:rsidRPr="004C0B3E" w:rsidRDefault="006A78A3" w:rsidP="006A78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ระบบและกลไก</w:t>
            </w:r>
          </w:p>
          <w:p w14:paraId="4C95ADFE" w14:textId="77777777" w:rsidR="006A78A3" w:rsidRPr="004C0B3E" w:rsidRDefault="006A78A3" w:rsidP="00FF3640">
            <w:pPr>
              <w:pStyle w:val="ListParagraph"/>
              <w:numPr>
                <w:ilvl w:val="0"/>
                <w:numId w:val="5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อาจารย์ผู้สอนเป็นผู้กำหนดสัดส่วนการให้คะแนนในการวัดผลทั้งคะแนนสอบและคะแนนวัดผลจากวิธีอื่น ๆ ตามที่กำหนดไว้ใน 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 xml:space="preserve">curriculum mapping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ในแต่ละรายวิชาไว้ เช่น การประเมิน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ทักษะการเรียนรู้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ผ่านการแลกเปลี่ยนเรียนรู้ในห้องเรียนและการสอบวัดผล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ทักษะสารสนเทศ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สื่อและเทคโนโลยี ผ่านการค้นคว้า การนำเสนอรายงานและการเขียนรายงาน และ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ทักษะชีวิต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ผ่านการเชื่อมโยงองค์ความรู้ที่เรียนมากับการเขียนวิเคราะห์รายงาน </w:t>
            </w:r>
          </w:p>
          <w:p w14:paraId="2540D21A" w14:textId="77777777" w:rsidR="006A78A3" w:rsidRPr="004C0B3E" w:rsidRDefault="006A78A3" w:rsidP="00FF3640">
            <w:pPr>
              <w:pStyle w:val="ListParagraph"/>
              <w:numPr>
                <w:ilvl w:val="0"/>
                <w:numId w:val="5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ได้มีการจัดทำแบบประเมินเพื่อทวนสอบผลสัมฤทธิ์ทางการเรียนโดยให้นิสิตประเมินตนเองตามผลการเรียนรู้ตามกรอบมาตรฐานคุณวุฒิการศึกษา 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2C8E758" w14:textId="77777777" w:rsidR="006A78A3" w:rsidRPr="004C0B3E" w:rsidRDefault="006A78A3" w:rsidP="00FF3640">
            <w:pPr>
              <w:pStyle w:val="ListParagraph"/>
              <w:numPr>
                <w:ilvl w:val="0"/>
                <w:numId w:val="5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รายวิชาวิทยานิพนธ์แต่ละรายวิชาได้กำหนดเกณฑ์ในการผ่านไว้อย่างชัดเจนในคำอธิบายรายวิชา เพื่อกำกับให้เป็นไปตามแผน และการสอบวิทยานิพนธ์ (โครงร่างและการป้องกันวิทยานิพนธ์) ได้มีการแต่งตั้งคณะกรรมการสอบ ประกอบด้วยกรรมการภายในและภายนอก โดยมีคุณสมบัติที่ผ่านการอนุมัติและรับรองจากบัณฑิตวิทยาลัย มหาวิทยาลัยนเรศวร</w:t>
            </w:r>
          </w:p>
          <w:p w14:paraId="0F389D24" w14:textId="06A1B3CE" w:rsidR="006A78A3" w:rsidRPr="004C0B3E" w:rsidRDefault="006A78A3" w:rsidP="00FF3640">
            <w:pPr>
              <w:pStyle w:val="ListParagraph"/>
              <w:numPr>
                <w:ilvl w:val="0"/>
                <w:numId w:val="5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มีระบบการสอบวัดคุณสมบัติ 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 xml:space="preserve">Qualify Exam 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>QE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สำหรับนิสิตระดับปริญญาเอก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โดยหลักสูตรได้มีการตั้งเกณฑ์และแนวทางในการสอบ</w:t>
            </w:r>
          </w:p>
          <w:p w14:paraId="305FE1C7" w14:textId="77777777" w:rsidR="006A78A3" w:rsidRPr="004C0B3E" w:rsidRDefault="006A78A3" w:rsidP="006A78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655BB8" w14:textId="77777777" w:rsidR="006A78A3" w:rsidRPr="004C0B3E" w:rsidRDefault="006A78A3" w:rsidP="006A78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ผลการดำเนินงานและการทบทวนกระบวนการ</w:t>
            </w:r>
          </w:p>
          <w:p w14:paraId="707C862C" w14:textId="77777777" w:rsidR="006A78A3" w:rsidRPr="004C0B3E" w:rsidRDefault="006A78A3" w:rsidP="00FF3640">
            <w:pPr>
              <w:pStyle w:val="ListParagraph"/>
              <w:numPr>
                <w:ilvl w:val="0"/>
                <w:numId w:val="6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อาจารย์ผู้สอนได้รายงานผลการศึกษาภายในเวลาที่มหาวิทยาลัยกำหนด ในกรณีที่อาจารย์จัดทำรายงานผลการศึกษาไม่แล้วเสร็จ มหาวิทยาลัยอนุโลมให้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 xml:space="preserve"> 120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วันหลังจากการเปิดภาคเรียนถัดไป และมีการติดตามให้ผู้สอนจัดส่งรายงานผลการดำเนินการของ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รายวิชา (มคอ 5) ในระยะเวลาที่กำหนด โดยให้อาจารย์ผู้สอนเป็นผู้นำขึ้นระบบ 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>tqfmanagement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>nu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>ac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</w:t>
            </w:r>
          </w:p>
          <w:p w14:paraId="74342823" w14:textId="77777777" w:rsidR="006A78A3" w:rsidRPr="004C0B3E" w:rsidRDefault="006A78A3" w:rsidP="00FF3640">
            <w:pPr>
              <w:pStyle w:val="ListParagraph"/>
              <w:numPr>
                <w:ilvl w:val="0"/>
                <w:numId w:val="6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ผลการประเมินเพื่อทวนสอบผลฤทธิ์ทางการเรียน ประจำปีการศึกษา 2559 ซึ่งคะแนนประเมินในทุกด้านไม่น้อยกว่า 3.01ได้ผลการประเมิน ดังนี้</w:t>
            </w:r>
          </w:p>
          <w:p w14:paraId="0FF4C51F" w14:textId="01AEA13F" w:rsidR="006A78A3" w:rsidRPr="004C0B3E" w:rsidRDefault="006A78A3" w:rsidP="006A78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(2.1) </w:t>
            </w:r>
            <w:r w:rsidRPr="004C0B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ภาคต้น/2559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คะแนนเฉลี่ยอยู่ที่ </w:t>
            </w:r>
            <w:r w:rsidR="00B879BA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4.37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(ระดับมาก) คะแนนประเมินสูงสุด คือ ด้านคุณธรรมและจริยธรรม (4.</w:t>
            </w:r>
            <w:r w:rsidR="00B879BA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</w:t>
            </w:r>
            <w:r w:rsidR="00B879BA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คะแนนประเมินน้อยที่สุด คือ </w:t>
            </w:r>
            <w:r w:rsidR="00B879BA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ด้านทักษะวิเคราะห์เชิงตัวเลข เทคโนโลยีฯ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(3.</w:t>
            </w:r>
            <w:r w:rsidR="00B879BA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879BA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C3AFA39" w14:textId="44CBD915" w:rsidR="006A78A3" w:rsidRPr="004C0B3E" w:rsidRDefault="006A78A3" w:rsidP="006A78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(2.2) </w:t>
            </w:r>
            <w:r w:rsidRPr="004C0B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ภาคปลาย/2559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คะแนนเฉลี่ยอยู่ที่ คะแนนเฉลี่ยอยู่ที่ </w:t>
            </w:r>
            <w:r w:rsidR="00B879BA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4.03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(ระดับมาก) คะแนนประเมินสูงสุด คือ ด้านทักษะ</w:t>
            </w:r>
            <w:r w:rsidR="00B879BA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พิสัย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B879BA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4.33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คะแนนประเมินน้อยที่สุด คือ ด้านทักษะวิเคราะห์เชิงตัวเลข เทคโนโลยีฯ (</w:t>
            </w:r>
            <w:r w:rsidR="00B879BA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3.75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มาก)</w:t>
            </w:r>
          </w:p>
          <w:p w14:paraId="3D9E2CE1" w14:textId="6390CD02" w:rsidR="006A78A3" w:rsidRPr="004C0B3E" w:rsidRDefault="006A78A3" w:rsidP="00FF3640">
            <w:pPr>
              <w:pStyle w:val="ListParagraph"/>
              <w:numPr>
                <w:ilvl w:val="0"/>
                <w:numId w:val="6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การประเมินการสอบวิทยานิพนธ์ ได้แต่งตั้งคณะกรรมการสอบป้องกันวิทยานิพนธ์ โดยคุณสมบัติของกรรมการผู้สอบทั้งภายนอกและภายใน เป็นไปตามคุณสมบัติที่ สกอ. และบัณฑิตวิทยาลัยได้กำหนด ซึ่งในปีการศึกษา 2559 มีนิสิต</w:t>
            </w:r>
            <w:r w:rsidR="00B879BA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สอบโครงร่างจำนวน 5 คน แต่สอบไม่ผ่าน 2 คน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879BA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(จากมติของคณะกรรมการสอบ)</w:t>
            </w:r>
            <w:r w:rsidR="00B879BA" w:rsidRPr="004C0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และยังไม่มีการสอบป้องกันวิทยานิพนธ์ แต่คาดว่าในปีการศึกษา </w:t>
            </w:r>
            <w:r w:rsidR="00B879BA" w:rsidRPr="004C0B3E">
              <w:rPr>
                <w:rFonts w:ascii="TH SarabunPSK" w:hAnsi="TH SarabunPSK" w:cs="TH SarabunPSK"/>
                <w:sz w:val="32"/>
                <w:szCs w:val="32"/>
              </w:rPr>
              <w:t xml:space="preserve">2560 </w:t>
            </w:r>
            <w:r w:rsidR="00B879BA" w:rsidRPr="004C0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จะมีนิสิตสอบป้องกันฯ และยื่นขอจบการศึกษาไม่น้อยกว่า </w:t>
            </w:r>
            <w:r w:rsidR="00B879BA" w:rsidRPr="004C0B3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B879BA"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29A37B25" w14:textId="70681E56" w:rsidR="006A78A3" w:rsidRPr="004C0B3E" w:rsidRDefault="006A78A3" w:rsidP="00FF3640">
            <w:pPr>
              <w:pStyle w:val="ListParagraph"/>
              <w:numPr>
                <w:ilvl w:val="0"/>
                <w:numId w:val="6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หลักสูตรได้กำหนดเกณฑ์การสอบวัดคุณสมบัติ สำหรับปีการศึกษา 2558 จากรายงานประชุมครั้งที่ 1/2559 (กุมภาพันธ์ 2559)  วาระที่ 4.3 โดยกำหนดกรอบความรู้ที่ใช้สอบ วิธีการสอบ กรรมการสอบ</w:t>
            </w:r>
            <w:r w:rsidR="00575D37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และขั้นตอนการสอบ</w:t>
            </w:r>
          </w:p>
          <w:p w14:paraId="639FD140" w14:textId="77777777" w:rsidR="00B879BA" w:rsidRPr="004C0B3E" w:rsidRDefault="006A78A3" w:rsidP="006A78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จากผลการดำเนินงานและการทบทวนกระบวนการ พบว่า </w:t>
            </w:r>
          </w:p>
          <w:p w14:paraId="47D79E6D" w14:textId="0D01FFFA" w:rsidR="00B879BA" w:rsidRPr="004C0B3E" w:rsidRDefault="006A78A3" w:rsidP="00FF3640">
            <w:pPr>
              <w:pStyle w:val="ListParagraph"/>
              <w:numPr>
                <w:ilvl w:val="0"/>
                <w:numId w:val="6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ระบบและกลไก</w:t>
            </w:r>
            <w:r w:rsidR="00575D37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ในการประเมินผลการเรียนและวิทยานิพนธ์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ยังคงมีความเหมาะสม ซึ่งทางหลักสูตรได้นำรายงานผลการศึกษาที่ผิดปกติและผลการประเมินเพื่อทวนสอบฯ เข้าสู่การพิจารณาของคณะกรรมการบริหารหลักสูตร เพื่อพิจารณาทบทวนและหาแนวทางในการแก้ปัญหาหรือส่งเสริมพัฒนาการเรียนการสอนต่อไป</w:t>
            </w:r>
            <w:r w:rsidR="00575D37" w:rsidRPr="004C0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25AEF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แต่อย่างไรก็ตาม กลุ่มรายวิชาวิทยานิพนธ์ได้เปิดหลายกลุ่มจากอาจารย์ที่ปรึกษาหลายคน และในระยะแรกยังไม่เห็นภาพทั้งหมดตั้งแต่พัฒนาโจทย์วิจัยมาจนถึงการสอบป้องกันวิทยานิพนธ์ แต่ในปัจจุบันนี้ เพื่อให้ภาพตั้งแต่ต้นน้ำจนถึงปลายน้ำ จึงเสนอให้มีการนำกลุ่มรายวิชาวิทยานิพนธ์มาพิจารณาจัดทำ มคอ 3 และ 5 ร่วมกัน เพื่อให้แนวทางการกำกับวิทยานิพนธ์มีแนวทางเดียวกันและแก้ปัญหาร่วมกัน</w:t>
            </w:r>
          </w:p>
          <w:p w14:paraId="782C9B36" w14:textId="71E14D94" w:rsidR="006A78A3" w:rsidRPr="004C0B3E" w:rsidRDefault="00575D37" w:rsidP="00FF3640">
            <w:pPr>
              <w:pStyle w:val="ListParagraph"/>
              <w:numPr>
                <w:ilvl w:val="0"/>
                <w:numId w:val="6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การสอบวัดคุณสมบัติ ยังคงพบจุดต้องปรับปรุงแก้ไข เนื่องจากการเปิดสอบ 3 ครั้งยังไม่มีนิสิตที่สอบผ่าน คณะกรรมการฯ จึงพิจารณาว่า ควรปรับเรื่องวิธีการและขั้นตอนการสอบใหม่</w:t>
            </w:r>
          </w:p>
          <w:p w14:paraId="6EA7B505" w14:textId="16842D40" w:rsidR="00B879BA" w:rsidRPr="004C0B3E" w:rsidRDefault="00B879BA" w:rsidP="00FF3640">
            <w:pPr>
              <w:pStyle w:val="ListParagraph"/>
              <w:numPr>
                <w:ilvl w:val="0"/>
                <w:numId w:val="6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จากการที่มีนิสิตสอบไม่ผ่านโครงร่างวิทยานิพนธ์ ได้มีการสะท้อนประเด็นนี้ (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>feed back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>) ไปยังคณะกรรมการบริหารหลักสูตรฯ พบว่า ปัญหาประการหนึ่ง คือ นิสิตขาดทักษะการวิจัยด้านสังคมศาสตร์ (ขาดวิธีการวิจัยที่ชัดเจน) เนื่องจากไม่มีพื้นฐานด้านการวิจัยสังคมศาสตร์มา และจำเป็นต้องใช้เวลาในการพัฒนาประเด็นและวิธีการวิจัยมากกว่านี้ เพื่อพร้อมสำหรับการสอบครั้งต่อไป โดยให้ทำงานร่วมกับอาจารย์ที่ปรึกษา</w:t>
            </w:r>
          </w:p>
          <w:p w14:paraId="624B60E6" w14:textId="77777777" w:rsidR="006A78A3" w:rsidRPr="004C0B3E" w:rsidRDefault="006A78A3" w:rsidP="006A78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D1422F" w14:textId="77777777" w:rsidR="006A78A3" w:rsidRPr="004C0B3E" w:rsidRDefault="006A78A3" w:rsidP="006A78A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การปรับปรุงผลการดำเนินงาน</w:t>
            </w:r>
          </w:p>
          <w:p w14:paraId="76E4A464" w14:textId="77777777" w:rsidR="006A78A3" w:rsidRPr="004C0B3E" w:rsidRDefault="006A78A3" w:rsidP="006A78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ในปีการศึกษา 2559 คณะกรรมการหลักสูตรฯ ได้มีการทวนสอบผลสัมฤทธิ์ (ตามข้อเสนอแนะของกรรมการประเมินปี 2558) โดยได้นำผลการประเมินเพื่อทวนสอบฯ มาพิจารณาร่วมกับ มคอ 5 โดยในปีการศึกษา 2559 ทั้ง 2 ภาคการศึกษา ได้พิจารณาทวนสอบฯ ทุกวิชาที่เปิดสอน พบว่า ปัญหาที่สะท้อนมา กล่าวคือ </w:t>
            </w:r>
          </w:p>
          <w:p w14:paraId="3C838DAF" w14:textId="77777777" w:rsidR="006A78A3" w:rsidRPr="004C0B3E" w:rsidRDefault="006A78A3" w:rsidP="00FF3640">
            <w:pPr>
              <w:pStyle w:val="ListParagraph"/>
              <w:numPr>
                <w:ilvl w:val="0"/>
                <w:numId w:val="6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ความรู้ความเข้าใจต่อเอเชียตะวันออกเฉียงใต้ศึกษาไม่มากพอที่จะทำความเข้าใจต่อสถานภาพความรู้ในปัจจุบัน</w:t>
            </w:r>
          </w:p>
          <w:p w14:paraId="1DDF539C" w14:textId="77777777" w:rsidR="006A78A3" w:rsidRPr="004C0B3E" w:rsidRDefault="006A78A3" w:rsidP="00FF3640">
            <w:pPr>
              <w:pStyle w:val="ListParagraph"/>
              <w:numPr>
                <w:ilvl w:val="0"/>
                <w:numId w:val="6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ผู้เรียนยังขาดความเข้าใจต่อกระบวนการทำวิจัย เช่น การทบทวนวรรณกรรม การเก็บข้อมูลในภาคสนาม เป็นต้น</w:t>
            </w:r>
          </w:p>
          <w:p w14:paraId="1B9743C4" w14:textId="340A0B97" w:rsidR="006A78A3" w:rsidRPr="004C0B3E" w:rsidRDefault="006A78A3" w:rsidP="00FF3640">
            <w:pPr>
              <w:pStyle w:val="ListParagraph"/>
              <w:numPr>
                <w:ilvl w:val="0"/>
                <w:numId w:val="6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ผู้เรียนขาดทักษะการอ่านหนังสือที่เขียนเป็นภาษาอังกฤษ ทำให้เป็</w:t>
            </w:r>
            <w:r w:rsidR="00575D37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ข้อจำกัดในการเรียนรู้</w:t>
            </w:r>
          </w:p>
          <w:p w14:paraId="006B7C8C" w14:textId="77777777" w:rsidR="00575D37" w:rsidRPr="004C0B3E" w:rsidRDefault="006A78A3" w:rsidP="006A78A3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ทางหลักสูตรฯ จึงพิจารณาปรับปรุงแนวทางในการสอน ด้วยการ</w:t>
            </w:r>
          </w:p>
          <w:p w14:paraId="150F839B" w14:textId="3695AE6C" w:rsidR="006A78A3" w:rsidRPr="004C0B3E" w:rsidRDefault="006A78A3" w:rsidP="00575D3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เสนอสอนเป็น “ทีมผู้สอน” โดยเริ่มจากรายวิชาสัมมนาฯ ในปีการศึกษา 2560 และยังคงส่งเสริมโครงการบรรยายพิเศษ เพื่อเชิญอาจารย์พิเศษมาบรรยายเพิ่มเติม</w:t>
            </w:r>
          </w:p>
          <w:p w14:paraId="2DC24D04" w14:textId="77777777" w:rsidR="00575D37" w:rsidRPr="004C0B3E" w:rsidRDefault="00575D37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สำหรับการสอบวัดคุณสมบัติ ได้มีการเสนอปรับปรุงวิธีการสอบ เปลี่ยนจากการสอบแบบ 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 xml:space="preserve">take home and open book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มาเป็นการสอบตามตารางและไม่เปิดหนังสือ เพราะได้ประเมินจากการสอบครั้งที่ 1 พบว่า นิสิตไม่ได้เตรียมตัวสำหรับการสอบ เพราะคิดว่าสามารถมาเปิดหนังสือในห้องสอบได้ และเมื่อมีการสัมภาษณ์ก็ไม่สามารถตอบคำถามได้ (การประชุมที่ 3/2559 เดือนกรกฎาคม 2559 วาระที่ 3.2)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แต่เมื่อปรับแล้ว พบว่า ยังไม่มีนิสิตที่สอบผ่าน จากการประเมินของกรรมการสอบ เสนอว่า</w:t>
            </w:r>
          </w:p>
          <w:p w14:paraId="3C539BB7" w14:textId="16D97296" w:rsidR="00575D37" w:rsidRPr="004C0B3E" w:rsidRDefault="00575D37" w:rsidP="00FF3640">
            <w:pPr>
              <w:pStyle w:val="ListParagraph"/>
              <w:numPr>
                <w:ilvl w:val="0"/>
                <w:numId w:val="6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นิสิตยังขาดการอ่านหนังสือที่มากพอสำหรับระดับปริญญาเอก</w:t>
            </w:r>
          </w:p>
          <w:p w14:paraId="38A00B25" w14:textId="7F491D58" w:rsidR="00B879BA" w:rsidRPr="004C0B3E" w:rsidRDefault="00575D37" w:rsidP="00FF3640">
            <w:pPr>
              <w:pStyle w:val="ListParagraph"/>
              <w:numPr>
                <w:ilvl w:val="0"/>
                <w:numId w:val="6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นิสิตชั้นปีที่ 1 ขอ</w:t>
            </w:r>
            <w:r w:rsidR="0091260F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 (บัณฑิตวิทยาลัยเปิดให้สอบได้) </w:t>
            </w:r>
            <w:r w:rsidR="0091260F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แต่ไม่ผ่าน เนื่องจากความรู้ยังไม่มากพอและประเด็นวิจัยยังไม่ชัดเจน</w:t>
            </w:r>
          </w:p>
          <w:p w14:paraId="731E3800" w14:textId="5271F2F9" w:rsidR="00B879BA" w:rsidRPr="004C0B3E" w:rsidRDefault="00B879BA" w:rsidP="00B879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ในส่วนที่เกี่ยวข้องกับสาระวิชา ได้นำเสนอในการปรับปรุงหลักสูตร (2561) ต่อไป เช่น </w:t>
            </w:r>
          </w:p>
          <w:p w14:paraId="69573BA7" w14:textId="77777777" w:rsidR="00B879BA" w:rsidRPr="004C0B3E" w:rsidRDefault="00B879BA" w:rsidP="00FF3640">
            <w:pPr>
              <w:pStyle w:val="ListParagraph"/>
              <w:numPr>
                <w:ilvl w:val="0"/>
                <w:numId w:val="6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การเพิ่มรายวิชาใหม่เพื่อขยายความรู้เอเชียตะวันออกเฉียงใต้ศึกษาให้หลากหลายขึ้นและมีความทันสมัย </w:t>
            </w:r>
          </w:p>
          <w:p w14:paraId="529865FC" w14:textId="77777777" w:rsidR="00B879BA" w:rsidRPr="004C0B3E" w:rsidRDefault="00B879BA" w:rsidP="00FF3640">
            <w:pPr>
              <w:pStyle w:val="ListParagraph"/>
              <w:numPr>
                <w:ilvl w:val="0"/>
                <w:numId w:val="6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การเพิ่มกระบวนการวิจัยในรายวิชาสัมมนาฯ </w:t>
            </w:r>
          </w:p>
          <w:p w14:paraId="3B8D591A" w14:textId="77777777" w:rsidR="00B879BA" w:rsidRPr="004C0B3E" w:rsidRDefault="00B879BA" w:rsidP="00FF3640">
            <w:pPr>
              <w:pStyle w:val="ListParagraph"/>
              <w:numPr>
                <w:ilvl w:val="0"/>
                <w:numId w:val="6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การปรับให้รายวิชาสถานภาพองค์ความรู้ฯ มาเป็น วิชาบังคับไม่นับหน่วยกิตทั้งในระดับโทและเอก เพราะเป็นวิชาที่เป็นพื้นฐานสำคัญและเพิ่มการศึกษาดูงานในรายวิชานี้ด้วย</w:t>
            </w:r>
          </w:p>
          <w:p w14:paraId="2F0DAFCC" w14:textId="545C3892" w:rsidR="00575D37" w:rsidRPr="004C0B3E" w:rsidRDefault="00575D37" w:rsidP="00B879BA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6EA220" w14:textId="5B4DA020" w:rsidR="00E830F1" w:rsidRDefault="00FF4562" w:rsidP="00FF456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การกำกับการประเมินการจัดการเรียนการสอนและการประเมินหลักสูตร (มคอ.</w:t>
            </w:r>
            <w:r w:rsidRPr="004C0B3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5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มคอ.</w:t>
            </w:r>
            <w:r w:rsidRPr="004C0B3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6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และ มคอ.</w:t>
            </w:r>
            <w:r w:rsidRPr="004C0B3E">
              <w:rPr>
                <w:rFonts w:ascii="TH SarabunPSK" w:hAnsi="TH SarabunPSK" w:cs="TH SarabunPSK"/>
                <w:sz w:val="32"/>
                <w:szCs w:val="32"/>
                <w:u w:val="single"/>
              </w:rPr>
              <w:t>7</w:t>
            </w:r>
            <w:r w:rsidRPr="004C0B3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14:paraId="601F57CB" w14:textId="15193071" w:rsidR="00D7282D" w:rsidRPr="00D7282D" w:rsidRDefault="00D7282D" w:rsidP="00FF45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ระบบและกลไก</w:t>
            </w:r>
          </w:p>
          <w:p w14:paraId="1E574DF6" w14:textId="3E5415AF" w:rsidR="00FF4562" w:rsidRPr="00D7282D" w:rsidRDefault="00FF4562" w:rsidP="00D7282D">
            <w:pPr>
              <w:pStyle w:val="ListParagraph"/>
              <w:numPr>
                <w:ilvl w:val="0"/>
                <w:numId w:val="70"/>
              </w:num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7282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การกำกับให้อาจารย์ทำ มคอ.</w:t>
            </w:r>
            <w:r w:rsidRPr="00D7282D">
              <w:rPr>
                <w:rFonts w:ascii="TH SarabunPSK" w:hAnsi="TH SarabunPSK" w:cs="TH SarabunPSK"/>
                <w:sz w:val="32"/>
                <w:szCs w:val="32"/>
              </w:rPr>
              <w:t xml:space="preserve">5, 6, 7 </w:t>
            </w:r>
          </w:p>
          <w:p w14:paraId="141D90AC" w14:textId="56861B6D" w:rsidR="00FF4562" w:rsidRPr="00D7282D" w:rsidRDefault="00FF4562" w:rsidP="00D7282D">
            <w:pPr>
              <w:pStyle w:val="ListParagraph"/>
              <w:numPr>
                <w:ilvl w:val="0"/>
                <w:numId w:val="7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282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การประเมินการจัดการเรียนการสอน การประเมินหลักสูตรตามรายละเอียดใน มคอ.</w:t>
            </w:r>
            <w:r w:rsidRPr="00D7282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72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มคอ.</w:t>
            </w:r>
            <w:r w:rsidRPr="00D7282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72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มคอ.</w:t>
            </w:r>
            <w:r w:rsidRPr="00D7282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40A70600" w14:textId="1D00A5B0" w:rsidR="00FF4562" w:rsidRPr="00D7282D" w:rsidRDefault="00FF4562" w:rsidP="00D7282D">
            <w:pPr>
              <w:pStyle w:val="ListParagraph"/>
              <w:numPr>
                <w:ilvl w:val="0"/>
                <w:numId w:val="70"/>
              </w:numPr>
              <w:ind w:right="-196"/>
              <w:rPr>
                <w:rFonts w:ascii="TH SarabunPSK" w:hAnsi="TH SarabunPSK" w:cs="TH SarabunPSK"/>
                <w:sz w:val="32"/>
                <w:szCs w:val="32"/>
              </w:rPr>
            </w:pPr>
            <w:r w:rsidRPr="00D7282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กรรมการบริหารหลักสูตร มีวาระการประชุมเกี่ยวกับความก้าวหน้าของนิสิตปริญญาโท และเอก เพื่อวางแนวทางการพัฒนานิสิตให้ก้าวหน้า ตามแผนการศึกษา และใช้ มคอ. </w:t>
            </w:r>
            <w:r w:rsidRPr="00D7282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5 </w:t>
            </w:r>
            <w:r w:rsidRPr="00D7282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เป็นเครื่องมือในการปรับปรุงสาระรายวิชา</w:t>
            </w:r>
            <w:r w:rsidRPr="00D7282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</w:p>
          <w:p w14:paraId="4C04CADC" w14:textId="77777777" w:rsidR="00C536EA" w:rsidRDefault="00C536EA" w:rsidP="00FF45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629DFE19" w14:textId="77777777" w:rsidR="00FF4562" w:rsidRPr="004C0B3E" w:rsidRDefault="00FF4562" w:rsidP="00FF45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การประเมินวิทยานิพนธ์ในระดับบัณฑิตศึกษา</w:t>
            </w:r>
          </w:p>
          <w:p w14:paraId="7C59A9E5" w14:textId="5569CB5E" w:rsidR="00FF4562" w:rsidRPr="004C0B3E" w:rsidRDefault="0062079B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2559 </w:t>
            </w:r>
            <w:r w:rsidR="00FF4562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D5039F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จากผลการสอบโครงร่างวิทยานิพนธ์ สอบโครงร่างจำนวน </w:t>
            </w:r>
            <w:r w:rsidR="00D7282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5039F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แต่ผ่านการสอบ 2 คน (คณะกรรมการสอบโครงร่างมีมติไม่ผ่าน 2 คน) </w:t>
            </w:r>
          </w:p>
          <w:p w14:paraId="342954A0" w14:textId="77777777" w:rsidR="0062079B" w:rsidRPr="004C0B3E" w:rsidRDefault="0062079B" w:rsidP="00FF45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6D7A071" w14:textId="7513BDFA" w:rsidR="00FF4562" w:rsidRPr="004C0B3E" w:rsidRDefault="00FF4562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0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ข้อมูลการดำเนินงาน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ผลการประเมินตาม มคอ.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นำมาใช้ปรับปรุงสาระวิชาและวิธีการสอน ในภาคการศึกษาต่อไป และในปีการศึกษา </w:t>
            </w:r>
            <w:r w:rsidR="0062079B"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  <w:r w:rsidRPr="004C0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จะปรับปรุงรายวิชาตามผลการประเมิน มคอ. </w:t>
            </w:r>
            <w:r w:rsidRPr="004C0B3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C0B3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ความคิดเห็นของนิสิตทั้งที่เป็นทางการและไม่ทางการ</w:t>
            </w:r>
          </w:p>
          <w:p w14:paraId="6932D841" w14:textId="77777777" w:rsidR="00FF4562" w:rsidRPr="004C0B3E" w:rsidRDefault="00FF4562" w:rsidP="00FF456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14:paraId="4B8F93FE" w14:textId="12116268" w:rsidR="000C5EB3" w:rsidRDefault="000C5EB3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001488" w14:textId="77777777" w:rsidR="00C95EF5" w:rsidRDefault="00C95EF5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20A503" w14:textId="77777777" w:rsidR="00C95EF5" w:rsidRDefault="00C95EF5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672474" w14:textId="77777777" w:rsidR="00C95EF5" w:rsidRDefault="00C95EF5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EE511A" w14:textId="77777777" w:rsidR="00C95EF5" w:rsidRDefault="00C95EF5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AA3FEA" w14:textId="77777777" w:rsidR="00C95EF5" w:rsidRDefault="00C95EF5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62DC4F" w14:textId="77777777" w:rsidR="00C95EF5" w:rsidRDefault="00C95EF5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C9E82A" w14:textId="2B63B7BE" w:rsidR="00FF4562" w:rsidRPr="00D11EF2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ผลการดำเนินงานหลักสูตรตามกรอบมาตรฐานคุณวุฒิระดับอุดมศึกษาแห่งชาติ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1DC5B09" w14:textId="77777777" w:rsidR="00FF4562" w:rsidRPr="00D11EF2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2D9D68EC" w14:textId="77777777" w:rsidR="00FF4562" w:rsidRPr="00D11EF2" w:rsidRDefault="00FF4562" w:rsidP="00FF4562">
      <w:pPr>
        <w:jc w:val="thaiDistribute"/>
        <w:rPr>
          <w:rFonts w:ascii="TH SarabunPSK" w:hAnsi="TH SarabunPSK" w:cs="TH SarabunPSK"/>
          <w:sz w:val="16"/>
          <w:szCs w:val="16"/>
        </w:rPr>
      </w:pPr>
      <w:r w:rsidRPr="0013110F">
        <w:rPr>
          <w:rFonts w:ascii="TH SarabunPSK" w:hAnsi="TH SarabunPSK" w:cs="TH SarabunPSK"/>
          <w:sz w:val="32"/>
          <w:szCs w:val="32"/>
          <w:cs/>
        </w:rPr>
        <w:tab/>
      </w:r>
    </w:p>
    <w:p w14:paraId="0ACEFAEE" w14:textId="77777777" w:rsidR="00FF4562" w:rsidRDefault="00FF4562" w:rsidP="00FF4562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:</w:t>
      </w:r>
    </w:p>
    <w:p w14:paraId="417D4418" w14:textId="77777777" w:rsidR="00FF4562" w:rsidRPr="00055A54" w:rsidRDefault="00FF4562" w:rsidP="00FF4562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5A54">
        <w:rPr>
          <w:rFonts w:ascii="TH SarabunPSK" w:hAnsi="TH SarabunPSK" w:cs="TH SarabunPSK" w:hint="cs"/>
          <w:sz w:val="32"/>
          <w:szCs w:val="32"/>
          <w:cs/>
        </w:rPr>
        <w:t>ผลการดำเนินงานระดับหลักสูตร หมายถึง ร้อยละของผลการดำเนินงานตามตัวบ่งชี้การดำเนินงานตามกรอบมาตรฐานคุณวุฒิระดับอุดมศึกษาที่ปรากฏในหลักสูตร (มคอ.</w:t>
      </w:r>
      <w:r w:rsidRPr="00055A54">
        <w:rPr>
          <w:rFonts w:ascii="TH SarabunPSK" w:hAnsi="TH SarabunPSK" w:cs="TH SarabunPSK"/>
          <w:sz w:val="32"/>
          <w:szCs w:val="32"/>
        </w:rPr>
        <w:t>2</w:t>
      </w:r>
      <w:r w:rsidRPr="00055A54">
        <w:rPr>
          <w:rFonts w:ascii="TH SarabunPSK" w:hAnsi="TH SarabunPSK" w:cs="TH SarabunPSK" w:hint="cs"/>
          <w:sz w:val="32"/>
          <w:szCs w:val="32"/>
          <w:cs/>
        </w:rPr>
        <w:t xml:space="preserve">) หมวดที่ </w:t>
      </w:r>
      <w:r w:rsidRPr="00055A54">
        <w:rPr>
          <w:rFonts w:ascii="TH SarabunPSK" w:hAnsi="TH SarabunPSK" w:cs="TH SarabunPSK"/>
          <w:sz w:val="32"/>
          <w:szCs w:val="32"/>
        </w:rPr>
        <w:t xml:space="preserve">7 </w:t>
      </w:r>
      <w:r w:rsidRPr="00055A54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055A54">
        <w:rPr>
          <w:rFonts w:ascii="TH SarabunPSK" w:hAnsi="TH SarabunPSK" w:cs="TH SarabunPSK"/>
          <w:sz w:val="32"/>
          <w:szCs w:val="32"/>
        </w:rPr>
        <w:t xml:space="preserve">7 </w:t>
      </w:r>
      <w:r w:rsidRPr="00055A54">
        <w:rPr>
          <w:rFonts w:ascii="TH SarabunPSK" w:hAnsi="TH SarabunPSK" w:cs="TH SarabunPSK" w:hint="cs"/>
          <w:sz w:val="32"/>
          <w:szCs w:val="32"/>
          <w:cs/>
        </w:rPr>
        <w:t>ที่แต่ละหลักสูตรดำเนินงานได้ในแต่ละปีการศึกษา อาจารย์ประจำหลักสูตรจะเป็นผู้รายงานผลการดำเนินงานประจำปีในแบบรายงานผลการดำเนินการของหลักสูตร (มคอ.</w:t>
      </w:r>
      <w:r w:rsidRPr="00055A54">
        <w:rPr>
          <w:rFonts w:ascii="TH SarabunPSK" w:hAnsi="TH SarabunPSK" w:cs="TH SarabunPSK"/>
          <w:sz w:val="32"/>
          <w:szCs w:val="32"/>
        </w:rPr>
        <w:t>7</w:t>
      </w:r>
      <w:r w:rsidRPr="00055A5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2D44FE5" w14:textId="77777777" w:rsidR="00FF4562" w:rsidRDefault="00FF4562" w:rsidP="00FF4562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:</w:t>
      </w:r>
    </w:p>
    <w:p w14:paraId="0609EF88" w14:textId="77777777" w:rsidR="00FF4562" w:rsidRPr="00055A54" w:rsidRDefault="00FF4562" w:rsidP="00FF45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5A54"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มีการดำเนินงานน้อยกว่าร้อยละ </w:t>
      </w:r>
      <w:r w:rsidRPr="00055A54">
        <w:rPr>
          <w:rFonts w:ascii="TH SarabunPSK" w:hAnsi="TH SarabunPSK" w:cs="TH SarabunPSK"/>
          <w:sz w:val="32"/>
          <w:szCs w:val="32"/>
        </w:rPr>
        <w:t xml:space="preserve">80 </w:t>
      </w:r>
      <w:r w:rsidRPr="00055A54">
        <w:rPr>
          <w:rFonts w:ascii="TH SarabunPSK" w:hAnsi="TH SarabunPSK" w:cs="TH SarabunPSK" w:hint="cs"/>
          <w:sz w:val="32"/>
          <w:szCs w:val="32"/>
          <w:cs/>
        </w:rPr>
        <w:t>ของตัวบ่งชี้ผลการดำเนินงานที่ระบุไว้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>0</w:t>
      </w:r>
    </w:p>
    <w:p w14:paraId="4636DC6B" w14:textId="77777777" w:rsidR="00FF4562" w:rsidRPr="00055A54" w:rsidRDefault="00FF4562" w:rsidP="00FF45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5A54"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มีการดำเนินงานร้อยละ </w:t>
      </w:r>
      <w:r w:rsidRPr="00055A54">
        <w:rPr>
          <w:rFonts w:ascii="TH SarabunPSK" w:hAnsi="TH SarabunPSK" w:cs="TH SarabunPSK"/>
          <w:sz w:val="32"/>
          <w:szCs w:val="32"/>
        </w:rPr>
        <w:t xml:space="preserve">80 </w:t>
      </w:r>
      <w:r w:rsidRPr="00055A54">
        <w:rPr>
          <w:rFonts w:ascii="TH SarabunPSK" w:hAnsi="TH SarabunPSK" w:cs="TH SarabunPSK" w:hint="cs"/>
          <w:sz w:val="32"/>
          <w:szCs w:val="32"/>
          <w:cs/>
        </w:rPr>
        <w:t>ของตัวบ่งชี้ผลการดำเนินงานที่ระบุไว้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50</w:t>
      </w:r>
    </w:p>
    <w:p w14:paraId="41B2CE8F" w14:textId="77777777" w:rsidR="00FF4562" w:rsidRPr="00055A54" w:rsidRDefault="00FF4562" w:rsidP="00FF45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5A54"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มีการดำเนินงานร้อยละ </w:t>
      </w:r>
      <w:r w:rsidRPr="00055A54">
        <w:rPr>
          <w:rFonts w:ascii="TH SarabunPSK" w:hAnsi="TH SarabunPSK" w:cs="TH SarabunPSK"/>
          <w:sz w:val="32"/>
          <w:szCs w:val="32"/>
        </w:rPr>
        <w:t>80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01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89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99</w:t>
      </w:r>
      <w:r w:rsidRPr="00055A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5A54">
        <w:rPr>
          <w:rFonts w:ascii="TH SarabunPSK" w:hAnsi="TH SarabunPSK" w:cs="TH SarabunPSK" w:hint="cs"/>
          <w:sz w:val="32"/>
          <w:szCs w:val="32"/>
          <w:cs/>
        </w:rPr>
        <w:t>ของตัวบ่งชี้ผลการดำเนินงานที่ระบุไว้</w:t>
      </w:r>
      <w:r>
        <w:rPr>
          <w:rFonts w:ascii="TH SarabunPSK" w:hAnsi="TH SarabunPSK" w:cs="TH SarabunPSK"/>
          <w:sz w:val="32"/>
          <w:szCs w:val="32"/>
          <w:cs/>
        </w:rPr>
        <w:t xml:space="preserve"> =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</w:p>
    <w:p w14:paraId="03AB2E0D" w14:textId="77777777" w:rsidR="00FF4562" w:rsidRPr="00055A54" w:rsidRDefault="00FF4562" w:rsidP="00FF45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5A54"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มีการดำเนินงานร้อยละ </w:t>
      </w:r>
      <w:r>
        <w:rPr>
          <w:rFonts w:ascii="TH SarabunPSK" w:hAnsi="TH SarabunPSK" w:cs="TH SarabunPSK"/>
          <w:sz w:val="32"/>
          <w:szCs w:val="32"/>
        </w:rPr>
        <w:t>90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94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99</w:t>
      </w:r>
      <w:r w:rsidRPr="00055A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5A54">
        <w:rPr>
          <w:rFonts w:ascii="TH SarabunPSK" w:hAnsi="TH SarabunPSK" w:cs="TH SarabunPSK" w:hint="cs"/>
          <w:sz w:val="32"/>
          <w:szCs w:val="32"/>
          <w:cs/>
        </w:rPr>
        <w:t>ของตัวบ่งชี้ผลการดำเนินงานที่ระบุไว้</w:t>
      </w:r>
      <w:r>
        <w:rPr>
          <w:rFonts w:ascii="TH SarabunPSK" w:hAnsi="TH SarabunPSK" w:cs="TH SarabunPSK"/>
          <w:sz w:val="32"/>
          <w:szCs w:val="32"/>
          <w:cs/>
        </w:rPr>
        <w:t xml:space="preserve"> =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50</w:t>
      </w:r>
    </w:p>
    <w:p w14:paraId="591263FD" w14:textId="77777777" w:rsidR="00FF4562" w:rsidRPr="00055A54" w:rsidRDefault="00FF4562" w:rsidP="00FF45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5A54"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มีการดำเนินงานร้อยละ </w:t>
      </w:r>
      <w:r>
        <w:rPr>
          <w:rFonts w:ascii="TH SarabunPSK" w:hAnsi="TH SarabunPSK" w:cs="TH SarabunPSK"/>
          <w:sz w:val="32"/>
          <w:szCs w:val="32"/>
        </w:rPr>
        <w:t>95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99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99</w:t>
      </w:r>
      <w:r w:rsidRPr="00055A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5A54">
        <w:rPr>
          <w:rFonts w:ascii="TH SarabunPSK" w:hAnsi="TH SarabunPSK" w:cs="TH SarabunPSK" w:hint="cs"/>
          <w:sz w:val="32"/>
          <w:szCs w:val="32"/>
          <w:cs/>
        </w:rPr>
        <w:t>ของตัวบ่งชี้ผลการดำเนินงานที่ระบุไว้</w:t>
      </w:r>
      <w:r>
        <w:rPr>
          <w:rFonts w:ascii="TH SarabunPSK" w:hAnsi="TH SarabunPSK" w:cs="TH SarabunPSK"/>
          <w:sz w:val="32"/>
          <w:szCs w:val="32"/>
          <w:cs/>
        </w:rPr>
        <w:t xml:space="preserve"> =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75</w:t>
      </w:r>
    </w:p>
    <w:p w14:paraId="3192D4C0" w14:textId="77777777" w:rsidR="00FF4562" w:rsidRPr="00055A54" w:rsidRDefault="00FF4562" w:rsidP="00FF45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5A54"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มีการดำเนินงานร้อยละ </w:t>
      </w:r>
      <w:r>
        <w:rPr>
          <w:rFonts w:ascii="TH SarabunPSK" w:hAnsi="TH SarabunPSK" w:cs="TH SarabunPSK"/>
          <w:sz w:val="32"/>
          <w:szCs w:val="32"/>
        </w:rPr>
        <w:t>10</w:t>
      </w:r>
      <w:r w:rsidRPr="00055A54">
        <w:rPr>
          <w:rFonts w:ascii="TH SarabunPSK" w:hAnsi="TH SarabunPSK" w:cs="TH SarabunPSK"/>
          <w:sz w:val="32"/>
          <w:szCs w:val="32"/>
        </w:rPr>
        <w:t xml:space="preserve">0 </w:t>
      </w:r>
      <w:r w:rsidRPr="00055A54">
        <w:rPr>
          <w:rFonts w:ascii="TH SarabunPSK" w:hAnsi="TH SarabunPSK" w:cs="TH SarabunPSK" w:hint="cs"/>
          <w:sz w:val="32"/>
          <w:szCs w:val="32"/>
          <w:cs/>
        </w:rPr>
        <w:t>ของตัวบ่งชี้ผลการดำเนินงานที่ระบุไว้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>5</w:t>
      </w:r>
    </w:p>
    <w:p w14:paraId="2E44F3C5" w14:textId="77777777" w:rsidR="007737F2" w:rsidRDefault="007737F2" w:rsidP="00FF4562">
      <w:pPr>
        <w:rPr>
          <w:rFonts w:ascii="TH SarabunPSK" w:hAnsi="TH SarabunPSK" w:cs="TH SarabunPSK"/>
          <w:sz w:val="32"/>
          <w:szCs w:val="32"/>
        </w:rPr>
      </w:pPr>
    </w:p>
    <w:p w14:paraId="55714DC3" w14:textId="3E4B7E77" w:rsidR="00FF4562" w:rsidRPr="00E04DA5" w:rsidRDefault="00FF4562" w:rsidP="00FF4562">
      <w:pPr>
        <w:rPr>
          <w:rFonts w:ascii="Browallia New" w:hAnsi="Browallia New" w:cs="Browallia New"/>
          <w:sz w:val="32"/>
          <w:szCs w:val="32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536"/>
        <w:gridCol w:w="1393"/>
        <w:gridCol w:w="1408"/>
        <w:gridCol w:w="1798"/>
        <w:gridCol w:w="1534"/>
      </w:tblGrid>
      <w:tr w:rsidR="00FF4562" w:rsidRPr="005B4224" w14:paraId="57908C3D" w14:textId="77777777" w:rsidTr="00FF4562">
        <w:trPr>
          <w:tblHeader/>
        </w:trPr>
        <w:tc>
          <w:tcPr>
            <w:tcW w:w="1384" w:type="dxa"/>
          </w:tcPr>
          <w:p w14:paraId="76C10BAD" w14:textId="77777777" w:rsidR="00FF4562" w:rsidRPr="005B4224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2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559" w:type="dxa"/>
          </w:tcPr>
          <w:p w14:paraId="66E9E3E1" w14:textId="77777777" w:rsidR="00FF4562" w:rsidRPr="005B4224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2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18" w:type="dxa"/>
          </w:tcPr>
          <w:p w14:paraId="35D82E7E" w14:textId="77777777" w:rsidR="00FF4562" w:rsidRPr="005B4224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2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423" w:type="dxa"/>
          </w:tcPr>
          <w:p w14:paraId="417C6600" w14:textId="77777777" w:rsidR="00FF4562" w:rsidRPr="005B4224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2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843" w:type="dxa"/>
          </w:tcPr>
          <w:p w14:paraId="5C61D9C0" w14:textId="77777777" w:rsidR="00FF4562" w:rsidRPr="005B4224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2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14:paraId="30EB8D18" w14:textId="77777777" w:rsidR="00FF4562" w:rsidRPr="005B4224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2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FF4562" w:rsidRPr="005B4224" w14:paraId="4CA70747" w14:textId="77777777" w:rsidTr="00FF4562">
        <w:tc>
          <w:tcPr>
            <w:tcW w:w="1384" w:type="dxa"/>
          </w:tcPr>
          <w:p w14:paraId="5F60D4AD" w14:textId="77777777" w:rsidR="00FF4562" w:rsidRPr="005B4224" w:rsidRDefault="00FF4562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0CBECDB" w14:textId="77777777" w:rsidR="00FF4562" w:rsidRPr="005B4224" w:rsidRDefault="00FF4562" w:rsidP="00FF4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A4A58A3" w14:textId="77777777" w:rsidR="00FF4562" w:rsidRPr="005B4224" w:rsidRDefault="00FF4562" w:rsidP="00FF45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3" w:type="dxa"/>
          </w:tcPr>
          <w:p w14:paraId="21373F35" w14:textId="77777777" w:rsidR="00FF4562" w:rsidRPr="005B4224" w:rsidRDefault="00FF4562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808D7F" w14:textId="77777777" w:rsidR="00FF4562" w:rsidRPr="005B4224" w:rsidRDefault="00FF4562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1C138A5" w14:textId="77777777" w:rsidR="00FF4562" w:rsidRPr="005B4224" w:rsidRDefault="00FF4562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4562" w:rsidRPr="005B4224" w14:paraId="2DE00377" w14:textId="77777777" w:rsidTr="00FF4562">
        <w:tc>
          <w:tcPr>
            <w:tcW w:w="1384" w:type="dxa"/>
          </w:tcPr>
          <w:p w14:paraId="3ECF19DE" w14:textId="77777777" w:rsidR="00FF4562" w:rsidRPr="005B4224" w:rsidRDefault="00FF4562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A2022C8" w14:textId="77777777" w:rsidR="00FF4562" w:rsidRPr="005B4224" w:rsidRDefault="00FF4562" w:rsidP="00FF4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DE310EC" w14:textId="77777777" w:rsidR="00FF4562" w:rsidRPr="005B4224" w:rsidRDefault="00FF4562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B0D0566" w14:textId="77777777" w:rsidR="00FF4562" w:rsidRPr="005B4224" w:rsidRDefault="00FF4562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9507D3" w14:textId="77777777" w:rsidR="00FF4562" w:rsidRPr="005B4224" w:rsidRDefault="00FF4562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95A078A" w14:textId="77777777" w:rsidR="00FF4562" w:rsidRPr="005B4224" w:rsidRDefault="00FF4562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F1A6E7" w14:textId="77777777" w:rsidR="00FF4562" w:rsidRDefault="00FF4562" w:rsidP="00FF4562">
      <w:pPr>
        <w:spacing w:line="221" w:lineRule="auto"/>
        <w:ind w:firstLine="562"/>
        <w:jc w:val="thaiDistribute"/>
        <w:rPr>
          <w:rFonts w:ascii="Browallia New" w:hAnsi="Browallia New" w:cs="Browallia New"/>
          <w:sz w:val="32"/>
          <w:szCs w:val="32"/>
        </w:rPr>
      </w:pPr>
    </w:p>
    <w:p w14:paraId="229CA803" w14:textId="77777777" w:rsidR="00FF4562" w:rsidRDefault="00FF4562" w:rsidP="00FF4562">
      <w:pPr>
        <w:spacing w:line="221" w:lineRule="auto"/>
        <w:ind w:firstLine="562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ไม่พบรายวิชาที่มีผลการเรียนผิดปกติ</w:t>
      </w:r>
    </w:p>
    <w:p w14:paraId="1377D59B" w14:textId="351F3587" w:rsidR="00FF4562" w:rsidRPr="00E04DA5" w:rsidRDefault="00FF4562" w:rsidP="00FF4562">
      <w:pPr>
        <w:rPr>
          <w:rFonts w:ascii="Browallia New" w:hAnsi="Browallia New" w:cs="Browallia New"/>
          <w:b/>
          <w:bCs/>
          <w:sz w:val="32"/>
          <w:szCs w:val="32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</w:rPr>
        <w:t xml:space="preserve">การเปิดรายวิชาในภาคหรือปีการศึกษา </w:t>
      </w:r>
    </w:p>
    <w:p w14:paraId="774A47E3" w14:textId="25A03311" w:rsidR="00FF4562" w:rsidRPr="00E04DA5" w:rsidRDefault="00FF4562" w:rsidP="00B509A2">
      <w:pPr>
        <w:pStyle w:val="Heading7"/>
        <w:spacing w:before="0" w:after="0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รายวิชาที่ไม่ได้เปิดสอนตามแผนการศึกษา และเหตุผลที่ไม่ได้เปิดสอน</w:t>
      </w:r>
    </w:p>
    <w:p w14:paraId="77B4D296" w14:textId="77777777" w:rsidR="00FF4562" w:rsidRDefault="00FF4562" w:rsidP="00FF4562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2738"/>
      </w:tblGrid>
      <w:tr w:rsidR="00FF4562" w:rsidRPr="00F33FEA" w14:paraId="02A2B5C3" w14:textId="77777777" w:rsidTr="00F33FEA">
        <w:tc>
          <w:tcPr>
            <w:tcW w:w="1526" w:type="dxa"/>
            <w:tcBorders>
              <w:right w:val="single" w:sz="4" w:space="0" w:color="auto"/>
            </w:tcBorders>
          </w:tcPr>
          <w:p w14:paraId="6EFFBFBF" w14:textId="77777777" w:rsidR="00FF4562" w:rsidRPr="00F33FEA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3FEA">
              <w:rPr>
                <w:rFonts w:ascii="TH SarabunPSK" w:hAnsi="TH SarabunPSK" w:cs="TH SarabunPSK"/>
                <w:b/>
                <w:bCs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6BFAF2" w14:textId="77777777" w:rsidR="00FF4562" w:rsidRPr="00F33FEA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3FEA">
              <w:rPr>
                <w:rFonts w:ascii="TH SarabunPSK" w:hAnsi="TH SarabunPSK" w:cs="TH SarabunPSK"/>
                <w:b/>
                <w:bCs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D86F9CC" w14:textId="77777777" w:rsidR="00FF4562" w:rsidRPr="00F33FEA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3FEA">
              <w:rPr>
                <w:rFonts w:ascii="TH SarabunPSK" w:hAnsi="TH SarabunPSK" w:cs="TH SarabunPSK"/>
                <w:b/>
                <w:bCs/>
                <w:cs/>
              </w:rPr>
              <w:t>เหตุผลที่ไม่เปิดสอน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29BF74" w14:textId="77777777" w:rsidR="00FF4562" w:rsidRPr="00F33FEA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3FEA">
              <w:rPr>
                <w:rFonts w:ascii="TH SarabunPSK" w:hAnsi="TH SarabunPSK" w:cs="TH SarabunPSK"/>
                <w:b/>
                <w:bCs/>
                <w:cs/>
              </w:rPr>
              <w:t>มาตรการที่ดำเนินการ</w:t>
            </w:r>
          </w:p>
        </w:tc>
      </w:tr>
      <w:tr w:rsidR="00E830F1" w:rsidRPr="00F33FEA" w14:paraId="3C26C73D" w14:textId="77777777" w:rsidTr="00F33FEA">
        <w:tc>
          <w:tcPr>
            <w:tcW w:w="1526" w:type="dxa"/>
            <w:tcBorders>
              <w:right w:val="single" w:sz="4" w:space="0" w:color="auto"/>
            </w:tcBorders>
          </w:tcPr>
          <w:p w14:paraId="3723AD8B" w14:textId="22A31B6A" w:rsidR="00E830F1" w:rsidRPr="00F33FEA" w:rsidRDefault="00E830F1" w:rsidP="00E830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C56DB6" w14:textId="30E6D5C1" w:rsidR="00E830F1" w:rsidRPr="00F33FEA" w:rsidRDefault="00E830F1" w:rsidP="00E830F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0EC326" w14:textId="3061BEF0" w:rsidR="00E830F1" w:rsidRPr="00F33FEA" w:rsidRDefault="00E830F1" w:rsidP="00E830F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614F29" w14:textId="4D116BCF" w:rsidR="00E830F1" w:rsidRPr="00F33FEA" w:rsidRDefault="00E830F1" w:rsidP="00E830F1">
            <w:pPr>
              <w:pStyle w:val="ListParagraph"/>
              <w:ind w:left="176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E830F1" w:rsidRPr="00F33FEA" w14:paraId="5D320708" w14:textId="77777777" w:rsidTr="00F33FEA">
        <w:tc>
          <w:tcPr>
            <w:tcW w:w="1526" w:type="dxa"/>
            <w:tcBorders>
              <w:right w:val="single" w:sz="4" w:space="0" w:color="auto"/>
            </w:tcBorders>
          </w:tcPr>
          <w:p w14:paraId="3178CCE7" w14:textId="77777777" w:rsidR="00E830F1" w:rsidRPr="00981C42" w:rsidRDefault="00E830F1" w:rsidP="00E830F1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599A48" w14:textId="79609349" w:rsidR="00E830F1" w:rsidRDefault="00E830F1" w:rsidP="00E830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805FE6" w14:textId="665F843A" w:rsidR="00E830F1" w:rsidRDefault="00E830F1" w:rsidP="00E830F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EBC6AF" w14:textId="77777777" w:rsidR="00E830F1" w:rsidRDefault="00E830F1" w:rsidP="00E830F1">
            <w:pPr>
              <w:pStyle w:val="ListParagraph"/>
              <w:ind w:left="176"/>
              <w:rPr>
                <w:rFonts w:ascii="TH SarabunPSK" w:hAnsi="TH SarabunPSK" w:cs="TH SarabunPSK"/>
                <w:szCs w:val="28"/>
                <w:cs/>
              </w:rPr>
            </w:pPr>
          </w:p>
        </w:tc>
      </w:tr>
    </w:tbl>
    <w:p w14:paraId="16316324" w14:textId="08FF5F25" w:rsidR="005A0311" w:rsidRDefault="00D5039F" w:rsidP="000B6A38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ไม่พบ</w:t>
      </w:r>
    </w:p>
    <w:p w14:paraId="4D735E29" w14:textId="77777777" w:rsidR="0062079B" w:rsidRDefault="0062079B" w:rsidP="000B6A38">
      <w:pPr>
        <w:ind w:left="360"/>
        <w:rPr>
          <w:rFonts w:ascii="TH SarabunPSK" w:hAnsi="TH SarabunPSK" w:cs="TH SarabunPSK"/>
          <w:sz w:val="32"/>
          <w:szCs w:val="32"/>
        </w:rPr>
      </w:pPr>
    </w:p>
    <w:p w14:paraId="788ADF07" w14:textId="77777777" w:rsidR="00B509A2" w:rsidRPr="002D75EA" w:rsidRDefault="00B509A2" w:rsidP="00B509A2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2D75E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รายวิชาที่สอนเนื้อหาไม่ครบในปีการศึกษา</w:t>
      </w:r>
    </w:p>
    <w:tbl>
      <w:tblPr>
        <w:tblW w:w="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436"/>
        <w:gridCol w:w="2434"/>
        <w:gridCol w:w="2160"/>
        <w:gridCol w:w="1190"/>
      </w:tblGrid>
      <w:tr w:rsidR="00B509A2" w:rsidRPr="00F33FEA" w14:paraId="74E8A167" w14:textId="77777777" w:rsidTr="00F33FEA">
        <w:tc>
          <w:tcPr>
            <w:tcW w:w="1458" w:type="dxa"/>
            <w:shd w:val="clear" w:color="auto" w:fill="auto"/>
          </w:tcPr>
          <w:p w14:paraId="029AFBF8" w14:textId="77777777" w:rsidR="00B509A2" w:rsidRPr="00F33F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33FEA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รหัส ชื่อวิชา</w:t>
            </w:r>
          </w:p>
        </w:tc>
        <w:tc>
          <w:tcPr>
            <w:tcW w:w="1436" w:type="dxa"/>
            <w:shd w:val="clear" w:color="auto" w:fill="auto"/>
          </w:tcPr>
          <w:p w14:paraId="0EC10647" w14:textId="77777777" w:rsidR="00B509A2" w:rsidRPr="00F33F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33FEA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ภาคการศึกษา</w:t>
            </w:r>
          </w:p>
        </w:tc>
        <w:tc>
          <w:tcPr>
            <w:tcW w:w="2434" w:type="dxa"/>
            <w:shd w:val="clear" w:color="auto" w:fill="auto"/>
          </w:tcPr>
          <w:p w14:paraId="1E1A9994" w14:textId="77777777" w:rsidR="00B509A2" w:rsidRPr="00F33F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33FEA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หัวข้อที่ขาด</w:t>
            </w:r>
          </w:p>
        </w:tc>
        <w:tc>
          <w:tcPr>
            <w:tcW w:w="2160" w:type="dxa"/>
            <w:shd w:val="clear" w:color="auto" w:fill="auto"/>
          </w:tcPr>
          <w:p w14:paraId="7D828DB1" w14:textId="77777777" w:rsidR="00B509A2" w:rsidRPr="00F33F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33FEA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สาเหตุที่ไม่ได้สอน</w:t>
            </w:r>
          </w:p>
        </w:tc>
        <w:tc>
          <w:tcPr>
            <w:tcW w:w="1190" w:type="dxa"/>
            <w:shd w:val="clear" w:color="auto" w:fill="auto"/>
          </w:tcPr>
          <w:p w14:paraId="1482B1B8" w14:textId="77777777" w:rsidR="00B509A2" w:rsidRPr="00F33F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33FEA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วิธีแก้ไข</w:t>
            </w:r>
          </w:p>
        </w:tc>
      </w:tr>
      <w:tr w:rsidR="00F33FEA" w:rsidRPr="00F33FEA" w14:paraId="663CE3E3" w14:textId="77777777" w:rsidTr="00F33FEA">
        <w:tc>
          <w:tcPr>
            <w:tcW w:w="1458" w:type="dxa"/>
            <w:shd w:val="clear" w:color="auto" w:fill="auto"/>
          </w:tcPr>
          <w:p w14:paraId="4D52E36B" w14:textId="77777777"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436" w:type="dxa"/>
            <w:shd w:val="clear" w:color="auto" w:fill="auto"/>
          </w:tcPr>
          <w:p w14:paraId="7FEB6B51" w14:textId="77777777"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434" w:type="dxa"/>
            <w:shd w:val="clear" w:color="auto" w:fill="auto"/>
          </w:tcPr>
          <w:p w14:paraId="0580EE67" w14:textId="77777777"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14:paraId="3E468F27" w14:textId="77777777"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90" w:type="dxa"/>
            <w:shd w:val="clear" w:color="auto" w:fill="auto"/>
          </w:tcPr>
          <w:p w14:paraId="33EEABAD" w14:textId="77777777"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F33FEA" w:rsidRPr="00F33FEA" w14:paraId="1C9935EB" w14:textId="77777777" w:rsidTr="00F33FEA">
        <w:tc>
          <w:tcPr>
            <w:tcW w:w="1458" w:type="dxa"/>
            <w:shd w:val="clear" w:color="auto" w:fill="auto"/>
          </w:tcPr>
          <w:p w14:paraId="2CE272BA" w14:textId="77777777"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436" w:type="dxa"/>
            <w:shd w:val="clear" w:color="auto" w:fill="auto"/>
          </w:tcPr>
          <w:p w14:paraId="06581EB1" w14:textId="77777777"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434" w:type="dxa"/>
            <w:shd w:val="clear" w:color="auto" w:fill="auto"/>
          </w:tcPr>
          <w:p w14:paraId="7D9E2CF6" w14:textId="77777777"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14:paraId="382FD034" w14:textId="77777777"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90" w:type="dxa"/>
            <w:shd w:val="clear" w:color="auto" w:fill="auto"/>
          </w:tcPr>
          <w:p w14:paraId="1D533807" w14:textId="77777777"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F33FEA" w:rsidRPr="00F33FEA" w14:paraId="5BB2D8A9" w14:textId="77777777" w:rsidTr="00F33FEA">
        <w:tc>
          <w:tcPr>
            <w:tcW w:w="1458" w:type="dxa"/>
            <w:shd w:val="clear" w:color="auto" w:fill="auto"/>
          </w:tcPr>
          <w:p w14:paraId="263AEE5D" w14:textId="77777777"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436" w:type="dxa"/>
            <w:shd w:val="clear" w:color="auto" w:fill="auto"/>
          </w:tcPr>
          <w:p w14:paraId="3DD73522" w14:textId="77777777"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434" w:type="dxa"/>
            <w:shd w:val="clear" w:color="auto" w:fill="auto"/>
          </w:tcPr>
          <w:p w14:paraId="041E40E8" w14:textId="77777777"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14:paraId="17ACB8CF" w14:textId="77777777"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90" w:type="dxa"/>
            <w:shd w:val="clear" w:color="auto" w:fill="auto"/>
          </w:tcPr>
          <w:p w14:paraId="583A9D56" w14:textId="77777777"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</w:tbl>
    <w:p w14:paraId="7FB52787" w14:textId="06F9CB8F" w:rsidR="005A0311" w:rsidRDefault="00E830F1" w:rsidP="000B6A38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ไม่พบ</w:t>
      </w:r>
    </w:p>
    <w:p w14:paraId="2415C09C" w14:textId="77777777" w:rsidR="00B509A2" w:rsidRPr="002D75EA" w:rsidRDefault="00B509A2" w:rsidP="00B509A2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D75E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>คุณภาพการสอน</w:t>
      </w:r>
    </w:p>
    <w:p w14:paraId="718AE920" w14:textId="77777777" w:rsidR="00B509A2" w:rsidRPr="002D75EA" w:rsidRDefault="00B509A2" w:rsidP="00B509A2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D75E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การประเมินรายวิชาที่เปิดสอนในปีที่รายงาน</w:t>
      </w:r>
    </w:p>
    <w:p w14:paraId="791E6343" w14:textId="77777777" w:rsidR="00B509A2" w:rsidRPr="002D75EA" w:rsidRDefault="00B509A2" w:rsidP="00B509A2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D75E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p w14:paraId="1DD2FE19" w14:textId="77777777" w:rsidR="00B509A2" w:rsidRPr="0088648B" w:rsidRDefault="00B509A2" w:rsidP="00B509A2">
      <w:pPr>
        <w:pStyle w:val="Body"/>
        <w:rPr>
          <w:rFonts w:ascii="TH SarabunPSK" w:hAnsi="TH SarabunPSK" w:cs="TH SarabunPSK"/>
          <w:b/>
          <w:bCs/>
          <w:color w:val="538135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064"/>
        <w:gridCol w:w="496"/>
        <w:gridCol w:w="869"/>
        <w:gridCol w:w="2798"/>
      </w:tblGrid>
      <w:tr w:rsidR="00B509A2" w:rsidRPr="002D75EA" w14:paraId="4A91485C" w14:textId="77777777" w:rsidTr="005C4C48">
        <w:tc>
          <w:tcPr>
            <w:tcW w:w="3789" w:type="dxa"/>
            <w:vMerge w:val="restart"/>
            <w:shd w:val="clear" w:color="auto" w:fill="auto"/>
            <w:vAlign w:val="center"/>
          </w:tcPr>
          <w:p w14:paraId="426AC931" w14:textId="77777777" w:rsidR="00B509A2" w:rsidRPr="00C536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>รหัส ชื่อ วิชา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14:paraId="15B53AEA" w14:textId="77777777" w:rsidR="00B509A2" w:rsidRPr="00C536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>ภาค / ปีการศึกษา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64A1DBE0" w14:textId="77777777" w:rsidR="00B509A2" w:rsidRPr="00C536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14:paraId="307D1B69" w14:textId="77777777" w:rsidR="00B509A2" w:rsidRPr="00C536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B509A2" w:rsidRPr="002D75EA" w14:paraId="340800DB" w14:textId="77777777" w:rsidTr="005C4C48">
        <w:tc>
          <w:tcPr>
            <w:tcW w:w="3789" w:type="dxa"/>
            <w:vMerge/>
            <w:shd w:val="clear" w:color="auto" w:fill="auto"/>
          </w:tcPr>
          <w:p w14:paraId="4291DA9F" w14:textId="77777777" w:rsidR="00B509A2" w:rsidRPr="00C536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14:paraId="707CE07F" w14:textId="77777777" w:rsidR="00B509A2" w:rsidRPr="00C536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496" w:type="dxa"/>
            <w:shd w:val="clear" w:color="auto" w:fill="auto"/>
          </w:tcPr>
          <w:p w14:paraId="01BD6712" w14:textId="77777777" w:rsidR="00B509A2" w:rsidRPr="00C536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>มี</w:t>
            </w:r>
          </w:p>
        </w:tc>
        <w:tc>
          <w:tcPr>
            <w:tcW w:w="869" w:type="dxa"/>
            <w:shd w:val="clear" w:color="auto" w:fill="auto"/>
          </w:tcPr>
          <w:p w14:paraId="5A27C579" w14:textId="77777777" w:rsidR="00B509A2" w:rsidRPr="00C536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>ไม่มี</w:t>
            </w:r>
          </w:p>
        </w:tc>
        <w:tc>
          <w:tcPr>
            <w:tcW w:w="2798" w:type="dxa"/>
            <w:vMerge/>
            <w:shd w:val="clear" w:color="auto" w:fill="auto"/>
          </w:tcPr>
          <w:p w14:paraId="42CFAC0B" w14:textId="77777777" w:rsidR="00B509A2" w:rsidRPr="00C536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</w:p>
        </w:tc>
      </w:tr>
      <w:tr w:rsidR="00B509A2" w:rsidRPr="002D75EA" w14:paraId="51D4CA7F" w14:textId="77777777" w:rsidTr="005C4C48">
        <w:tc>
          <w:tcPr>
            <w:tcW w:w="3789" w:type="dxa"/>
            <w:shd w:val="clear" w:color="auto" w:fill="auto"/>
          </w:tcPr>
          <w:p w14:paraId="14FA2FDC" w14:textId="2DFACE66" w:rsidR="00D5039F" w:rsidRPr="00C536EA" w:rsidRDefault="00D5039F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8</w:t>
            </w: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34601 - 1 </w:t>
            </w: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ab/>
            </w:r>
          </w:p>
          <w:p w14:paraId="52141593" w14:textId="74D7C764" w:rsidR="00D5039F" w:rsidRPr="00C536EA" w:rsidRDefault="00D5039F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Seminar in Southeast Asian Studies </w:t>
            </w: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1</w:t>
            </w:r>
          </w:p>
          <w:p w14:paraId="3215A9C0" w14:textId="678C85E9" w:rsidR="00B509A2" w:rsidRPr="00C536EA" w:rsidRDefault="00D5039F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ผศ.ดร.มนตรี กรรพุมมาลย์</w:t>
            </w:r>
          </w:p>
        </w:tc>
        <w:tc>
          <w:tcPr>
            <w:tcW w:w="1064" w:type="dxa"/>
            <w:shd w:val="clear" w:color="auto" w:fill="auto"/>
          </w:tcPr>
          <w:p w14:paraId="041DFC93" w14:textId="134902A4" w:rsidR="00B509A2" w:rsidRPr="00C536EA" w:rsidRDefault="00FB3CC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1.2559</w:t>
            </w:r>
          </w:p>
        </w:tc>
        <w:tc>
          <w:tcPr>
            <w:tcW w:w="496" w:type="dxa"/>
            <w:shd w:val="clear" w:color="auto" w:fill="auto"/>
          </w:tcPr>
          <w:p w14:paraId="0D6F545E" w14:textId="30ECFCA6" w:rsidR="00B509A2" w:rsidRPr="00C536EA" w:rsidRDefault="00E830F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14:paraId="03046023" w14:textId="77777777" w:rsidR="00B509A2" w:rsidRPr="00C536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798" w:type="dxa"/>
            <w:shd w:val="clear" w:color="auto" w:fill="auto"/>
          </w:tcPr>
          <w:p w14:paraId="59E8C4DA" w14:textId="6DBFF1E2" w:rsidR="00B509A2" w:rsidRPr="00C536EA" w:rsidRDefault="00FB3CC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ปรับ </w:t>
            </w: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reading list </w:t>
            </w:r>
            <w:r w:rsidRPr="00C536E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ให้ทันกับประเด็นปัญหาในปัจจุบันที่เกี่ยวข้องกับภูมิภาคเอเชียตะวันออกเฉียงใต้ศึกษา</w:t>
            </w:r>
          </w:p>
        </w:tc>
      </w:tr>
      <w:tr w:rsidR="00B509A2" w:rsidRPr="002D75EA" w14:paraId="296EDAAB" w14:textId="77777777" w:rsidTr="005C4C48">
        <w:tc>
          <w:tcPr>
            <w:tcW w:w="3789" w:type="dxa"/>
            <w:shd w:val="clear" w:color="auto" w:fill="auto"/>
          </w:tcPr>
          <w:p w14:paraId="51379026" w14:textId="77777777" w:rsidR="00FB3CC1" w:rsidRPr="00C536EA" w:rsidRDefault="00FB3CC1" w:rsidP="001606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834602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6B6938CF" w14:textId="6458F1DF" w:rsidR="00B509A2" w:rsidRPr="00C536EA" w:rsidRDefault="00FB3CC1" w:rsidP="001606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>Seminar in Southeast Asian Studies 2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ผศ.ดร.มนตรี กรรพุมมาลย์</w:t>
            </w:r>
          </w:p>
        </w:tc>
        <w:tc>
          <w:tcPr>
            <w:tcW w:w="1064" w:type="dxa"/>
            <w:shd w:val="clear" w:color="auto" w:fill="auto"/>
          </w:tcPr>
          <w:p w14:paraId="3EB552C3" w14:textId="0B8B29C2" w:rsidR="00B509A2" w:rsidRPr="00C536EA" w:rsidRDefault="00FB3CC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1/2559</w:t>
            </w:r>
          </w:p>
        </w:tc>
        <w:tc>
          <w:tcPr>
            <w:tcW w:w="496" w:type="dxa"/>
            <w:shd w:val="clear" w:color="auto" w:fill="auto"/>
          </w:tcPr>
          <w:p w14:paraId="4D34DC87" w14:textId="0EA52A33" w:rsidR="00B509A2" w:rsidRPr="00C536EA" w:rsidRDefault="00E830F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14:paraId="7FFD1123" w14:textId="77777777" w:rsidR="00B509A2" w:rsidRPr="00C536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798" w:type="dxa"/>
            <w:shd w:val="clear" w:color="auto" w:fill="auto"/>
          </w:tcPr>
          <w:p w14:paraId="2A8773B6" w14:textId="1F1EE7CF" w:rsidR="00B509A2" w:rsidRPr="00C536EA" w:rsidRDefault="00FB3CC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ปรับ </w:t>
            </w: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reading list </w:t>
            </w:r>
            <w:r w:rsidRPr="00C536E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ให้ทันกับประเด็นปัญหาในปัจจุบันที่เกี่ยวข้องกับภูมิภาคเอเชียตะวันออกเฉียงใต้ศึกษา</w:t>
            </w:r>
          </w:p>
        </w:tc>
      </w:tr>
      <w:tr w:rsidR="00B509A2" w:rsidRPr="002D75EA" w14:paraId="1AC3F331" w14:textId="77777777" w:rsidTr="005C4C48">
        <w:tc>
          <w:tcPr>
            <w:tcW w:w="3789" w:type="dxa"/>
            <w:shd w:val="clear" w:color="auto" w:fill="auto"/>
          </w:tcPr>
          <w:p w14:paraId="1583E7D5" w14:textId="77777777" w:rsidR="00FB3CC1" w:rsidRPr="00C536EA" w:rsidRDefault="00FB3CC1" w:rsidP="001606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834611 - 1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3917C68D" w14:textId="77777777" w:rsidR="00FB3CC1" w:rsidRPr="00C536EA" w:rsidRDefault="00FB3CC1" w:rsidP="001606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>Area Studies and the Disciplines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>A Theoretical Exploration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1CC7ABE3" w14:textId="6EE72E97" w:rsidR="00FB3CC1" w:rsidRPr="00C536EA" w:rsidRDefault="00FB3CC1" w:rsidP="00C536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ผศ.ดร.มนตรี กรรพุมมาลย์</w:t>
            </w:r>
          </w:p>
        </w:tc>
        <w:tc>
          <w:tcPr>
            <w:tcW w:w="1064" w:type="dxa"/>
            <w:shd w:val="clear" w:color="auto" w:fill="auto"/>
          </w:tcPr>
          <w:p w14:paraId="3319EE2B" w14:textId="3478CEAB" w:rsidR="00B509A2" w:rsidRPr="00C536EA" w:rsidRDefault="00FB3CC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1/2559</w:t>
            </w:r>
          </w:p>
        </w:tc>
        <w:tc>
          <w:tcPr>
            <w:tcW w:w="496" w:type="dxa"/>
            <w:shd w:val="clear" w:color="auto" w:fill="auto"/>
          </w:tcPr>
          <w:p w14:paraId="04D2C523" w14:textId="71509B59" w:rsidR="00B509A2" w:rsidRPr="00C536EA" w:rsidRDefault="00E830F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14:paraId="24E17734" w14:textId="77777777" w:rsidR="00B509A2" w:rsidRPr="00C536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798" w:type="dxa"/>
            <w:shd w:val="clear" w:color="auto" w:fill="auto"/>
          </w:tcPr>
          <w:p w14:paraId="334C8CD7" w14:textId="227E3794" w:rsidR="00B509A2" w:rsidRPr="00C536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</w:tr>
      <w:tr w:rsidR="00B509A2" w:rsidRPr="002D75EA" w14:paraId="18B06FB1" w14:textId="77777777" w:rsidTr="005C4C48">
        <w:tc>
          <w:tcPr>
            <w:tcW w:w="3789" w:type="dxa"/>
            <w:shd w:val="clear" w:color="auto" w:fill="auto"/>
          </w:tcPr>
          <w:p w14:paraId="2616DCA0" w14:textId="77777777" w:rsidR="00FB3CC1" w:rsidRPr="00C536EA" w:rsidRDefault="00FB3CC1" w:rsidP="001606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834626 - 1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56806F3C" w14:textId="35F33A70" w:rsidR="00FB3CC1" w:rsidRPr="00C536EA" w:rsidRDefault="00FB3CC1" w:rsidP="001606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>Sexuality and Gender in Southeast Asia</w:t>
            </w:r>
          </w:p>
          <w:p w14:paraId="6A556588" w14:textId="18383F2B" w:rsidR="00B509A2" w:rsidRPr="00C536EA" w:rsidRDefault="00FB3CC1" w:rsidP="001606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ดร.อาทิตย์ พงษ์พานิช</w:t>
            </w:r>
          </w:p>
        </w:tc>
        <w:tc>
          <w:tcPr>
            <w:tcW w:w="1064" w:type="dxa"/>
            <w:shd w:val="clear" w:color="auto" w:fill="auto"/>
          </w:tcPr>
          <w:p w14:paraId="6924FE3A" w14:textId="199D3969" w:rsidR="00B509A2" w:rsidRPr="00C536EA" w:rsidRDefault="00FB3CC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1/2559</w:t>
            </w:r>
          </w:p>
        </w:tc>
        <w:tc>
          <w:tcPr>
            <w:tcW w:w="496" w:type="dxa"/>
            <w:shd w:val="clear" w:color="auto" w:fill="auto"/>
          </w:tcPr>
          <w:p w14:paraId="4B39DF85" w14:textId="3C64A7B5" w:rsidR="00B509A2" w:rsidRPr="00C536EA" w:rsidRDefault="00E830F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14:paraId="0640D31A" w14:textId="77777777" w:rsidR="00B509A2" w:rsidRPr="00C536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798" w:type="dxa"/>
            <w:shd w:val="clear" w:color="auto" w:fill="auto"/>
          </w:tcPr>
          <w:p w14:paraId="7FEF417E" w14:textId="77777777" w:rsidR="00B509A2" w:rsidRPr="00C536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</w:tr>
      <w:tr w:rsidR="00B509A2" w:rsidRPr="002D75EA" w14:paraId="6724B98F" w14:textId="77777777" w:rsidTr="005C4C48">
        <w:tc>
          <w:tcPr>
            <w:tcW w:w="3789" w:type="dxa"/>
            <w:shd w:val="clear" w:color="auto" w:fill="auto"/>
          </w:tcPr>
          <w:p w14:paraId="4D9F90DB" w14:textId="77777777" w:rsidR="00FB3CC1" w:rsidRPr="00C536EA" w:rsidRDefault="00FB3CC1" w:rsidP="001606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834661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73343823" w14:textId="77777777" w:rsidR="00FB3CC1" w:rsidRPr="00C536EA" w:rsidRDefault="00FB3CC1" w:rsidP="001606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>Dissertation 1, Type 1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43B9A8F3" w14:textId="355A7F3E" w:rsidR="00B509A2" w:rsidRPr="00C536EA" w:rsidRDefault="00FB3CC1" w:rsidP="001606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ผศ.ดร.มนตรี กรรพุมมาลย์</w:t>
            </w:r>
          </w:p>
        </w:tc>
        <w:tc>
          <w:tcPr>
            <w:tcW w:w="1064" w:type="dxa"/>
            <w:shd w:val="clear" w:color="auto" w:fill="auto"/>
          </w:tcPr>
          <w:p w14:paraId="44934F57" w14:textId="3FB028F7" w:rsidR="00B509A2" w:rsidRPr="00C536EA" w:rsidRDefault="00FB3CC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1/2559</w:t>
            </w:r>
          </w:p>
        </w:tc>
        <w:tc>
          <w:tcPr>
            <w:tcW w:w="496" w:type="dxa"/>
            <w:shd w:val="clear" w:color="auto" w:fill="auto"/>
          </w:tcPr>
          <w:p w14:paraId="62578702" w14:textId="7C82A6B0" w:rsidR="00B509A2" w:rsidRPr="00C536EA" w:rsidRDefault="00E830F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14:paraId="52E33FBA" w14:textId="77777777" w:rsidR="00B509A2" w:rsidRPr="00C536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798" w:type="dxa"/>
            <w:shd w:val="clear" w:color="auto" w:fill="auto"/>
          </w:tcPr>
          <w:p w14:paraId="2C201DD2" w14:textId="47045CED" w:rsidR="00B509A2" w:rsidRPr="00C536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</w:tr>
      <w:tr w:rsidR="00B509A2" w:rsidRPr="002D75EA" w14:paraId="704BF945" w14:textId="77777777" w:rsidTr="005C4C48">
        <w:tc>
          <w:tcPr>
            <w:tcW w:w="3789" w:type="dxa"/>
            <w:shd w:val="clear" w:color="auto" w:fill="auto"/>
          </w:tcPr>
          <w:p w14:paraId="7E8B1736" w14:textId="77777777" w:rsidR="00FB3CC1" w:rsidRPr="00C536EA" w:rsidRDefault="00FB3CC1" w:rsidP="001606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834661 - 1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45226E9F" w14:textId="77777777" w:rsidR="00FB3CC1" w:rsidRPr="00C536EA" w:rsidRDefault="00FB3CC1" w:rsidP="001606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Dissertation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, Type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1.1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06EF8C9A" w14:textId="54FAB1E9" w:rsidR="00B509A2" w:rsidRPr="00C536EA" w:rsidRDefault="00FB3CC1" w:rsidP="001606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ผศ.ดร.ทวีศักดิ์ เผือกสม</w:t>
            </w:r>
          </w:p>
        </w:tc>
        <w:tc>
          <w:tcPr>
            <w:tcW w:w="1064" w:type="dxa"/>
            <w:shd w:val="clear" w:color="auto" w:fill="auto"/>
          </w:tcPr>
          <w:p w14:paraId="2EF1A7C5" w14:textId="642071EE" w:rsidR="00B509A2" w:rsidRPr="00C536EA" w:rsidRDefault="00FB3CC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1/2559</w:t>
            </w:r>
          </w:p>
        </w:tc>
        <w:tc>
          <w:tcPr>
            <w:tcW w:w="496" w:type="dxa"/>
            <w:shd w:val="clear" w:color="auto" w:fill="auto"/>
          </w:tcPr>
          <w:p w14:paraId="07BDF069" w14:textId="3B41A945" w:rsidR="00B509A2" w:rsidRPr="00C536EA" w:rsidRDefault="00E830F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14:paraId="1CBC9655" w14:textId="77777777" w:rsidR="00B509A2" w:rsidRPr="00C536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798" w:type="dxa"/>
            <w:shd w:val="clear" w:color="auto" w:fill="auto"/>
          </w:tcPr>
          <w:p w14:paraId="09DFF879" w14:textId="77777777" w:rsidR="00B509A2" w:rsidRPr="00C536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B509A2" w:rsidRPr="002D75EA" w14:paraId="509CA25C" w14:textId="77777777" w:rsidTr="005C4C48">
        <w:tc>
          <w:tcPr>
            <w:tcW w:w="3789" w:type="dxa"/>
            <w:shd w:val="clear" w:color="auto" w:fill="auto"/>
          </w:tcPr>
          <w:p w14:paraId="3CC951E0" w14:textId="77777777" w:rsidR="00FB3CC1" w:rsidRPr="00C536EA" w:rsidRDefault="00FB3CC1" w:rsidP="001606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834662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1   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29020408" w14:textId="77777777" w:rsidR="00FB3CC1" w:rsidRPr="00C536EA" w:rsidRDefault="00FB3CC1" w:rsidP="001606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>Dissertation 2, Type 1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2DA6B890" w14:textId="4D617FFF" w:rsidR="00B509A2" w:rsidRPr="00C536EA" w:rsidRDefault="00FB3CC1" w:rsidP="001606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ผศ.ดร.มนตรี กรรพุมมาลย์</w:t>
            </w:r>
          </w:p>
        </w:tc>
        <w:tc>
          <w:tcPr>
            <w:tcW w:w="1064" w:type="dxa"/>
            <w:shd w:val="clear" w:color="auto" w:fill="auto"/>
          </w:tcPr>
          <w:p w14:paraId="700346C0" w14:textId="4BBFAE5F" w:rsidR="00B509A2" w:rsidRPr="00C536EA" w:rsidRDefault="00FB3CC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1/2559</w:t>
            </w:r>
          </w:p>
        </w:tc>
        <w:tc>
          <w:tcPr>
            <w:tcW w:w="496" w:type="dxa"/>
            <w:shd w:val="clear" w:color="auto" w:fill="auto"/>
          </w:tcPr>
          <w:p w14:paraId="48BE16CE" w14:textId="6107954E" w:rsidR="00B509A2" w:rsidRPr="00C536EA" w:rsidRDefault="00E830F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14:paraId="3F7DBB9F" w14:textId="77777777" w:rsidR="00B509A2" w:rsidRPr="00C536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798" w:type="dxa"/>
            <w:shd w:val="clear" w:color="auto" w:fill="auto"/>
          </w:tcPr>
          <w:p w14:paraId="19A1007E" w14:textId="67A27027" w:rsidR="00B509A2" w:rsidRPr="00C536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B509A2" w:rsidRPr="002D75EA" w14:paraId="7C00D97E" w14:textId="77777777" w:rsidTr="005C4C48">
        <w:tc>
          <w:tcPr>
            <w:tcW w:w="3789" w:type="dxa"/>
            <w:shd w:val="clear" w:color="auto" w:fill="auto"/>
          </w:tcPr>
          <w:p w14:paraId="3EF28A7D" w14:textId="77777777" w:rsidR="00FB3CC1" w:rsidRPr="00C536EA" w:rsidRDefault="00FB3CC1" w:rsidP="001606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834663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1953F489" w14:textId="77777777" w:rsidR="00FB3CC1" w:rsidRPr="00C536EA" w:rsidRDefault="00FB3CC1" w:rsidP="001606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>Dissertation 3, Type 1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240D934B" w14:textId="44D8E730" w:rsidR="00B509A2" w:rsidRPr="00C536EA" w:rsidRDefault="00FB3CC1" w:rsidP="001606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ผศ.ดร.ทวีศักดิ์ เผือกสม</w:t>
            </w:r>
          </w:p>
        </w:tc>
        <w:tc>
          <w:tcPr>
            <w:tcW w:w="1064" w:type="dxa"/>
            <w:shd w:val="clear" w:color="auto" w:fill="auto"/>
          </w:tcPr>
          <w:p w14:paraId="37D85EFE" w14:textId="13915678" w:rsidR="00B509A2" w:rsidRPr="00C536EA" w:rsidRDefault="00FB3CC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1/2559</w:t>
            </w:r>
          </w:p>
        </w:tc>
        <w:tc>
          <w:tcPr>
            <w:tcW w:w="496" w:type="dxa"/>
            <w:shd w:val="clear" w:color="auto" w:fill="auto"/>
          </w:tcPr>
          <w:p w14:paraId="02C0F957" w14:textId="7AF7B7FC" w:rsidR="00B509A2" w:rsidRPr="00C536EA" w:rsidRDefault="00E830F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14:paraId="402A2186" w14:textId="77777777" w:rsidR="00B509A2" w:rsidRPr="00C536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798" w:type="dxa"/>
            <w:shd w:val="clear" w:color="auto" w:fill="auto"/>
          </w:tcPr>
          <w:p w14:paraId="71D10D87" w14:textId="2963BA9E" w:rsidR="00B509A2" w:rsidRPr="00C536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5C4C48" w:rsidRPr="002D75EA" w14:paraId="09C9F2A1" w14:textId="77777777" w:rsidTr="005C4C48">
        <w:tc>
          <w:tcPr>
            <w:tcW w:w="3789" w:type="dxa"/>
            <w:shd w:val="clear" w:color="auto" w:fill="auto"/>
          </w:tcPr>
          <w:p w14:paraId="51E42802" w14:textId="77777777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834663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7BD93892" w14:textId="77777777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>Dissertation 3, Type 1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47A4B4BA" w14:textId="575C4468" w:rsidR="005C4C48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ดร.อุดมพร ธีระวิริยะกุล</w:t>
            </w:r>
          </w:p>
        </w:tc>
        <w:tc>
          <w:tcPr>
            <w:tcW w:w="1064" w:type="dxa"/>
            <w:shd w:val="clear" w:color="auto" w:fill="auto"/>
          </w:tcPr>
          <w:p w14:paraId="14B62A73" w14:textId="49AEF8E8" w:rsidR="005C4C48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 w:hint="cs"/>
                <w:sz w:val="30"/>
                <w:szCs w:val="30"/>
                <w:cs/>
              </w:rPr>
              <w:t>1/2559</w:t>
            </w:r>
          </w:p>
        </w:tc>
        <w:tc>
          <w:tcPr>
            <w:tcW w:w="496" w:type="dxa"/>
            <w:shd w:val="clear" w:color="auto" w:fill="auto"/>
          </w:tcPr>
          <w:p w14:paraId="2B874051" w14:textId="0C5A38E9" w:rsidR="005C4C48" w:rsidRPr="00C536EA" w:rsidRDefault="00E830F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14:paraId="7EBB224A" w14:textId="77777777" w:rsidR="005C4C48" w:rsidRPr="00C536EA" w:rsidRDefault="005C4C48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798" w:type="dxa"/>
            <w:shd w:val="clear" w:color="auto" w:fill="auto"/>
          </w:tcPr>
          <w:p w14:paraId="6C1F59EE" w14:textId="36BD6CFD" w:rsidR="005C4C48" w:rsidRPr="00C536EA" w:rsidRDefault="005C4C48" w:rsidP="00B035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5C4C48" w:rsidRPr="002D75EA" w14:paraId="2BE4C7E1" w14:textId="77777777" w:rsidTr="005C4C48">
        <w:tc>
          <w:tcPr>
            <w:tcW w:w="3789" w:type="dxa"/>
            <w:shd w:val="clear" w:color="auto" w:fill="auto"/>
          </w:tcPr>
          <w:p w14:paraId="425F1835" w14:textId="77777777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834664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1  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41C01A47" w14:textId="77777777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>Dissertation 4, Type 1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236DC502" w14:textId="01BCF2B5" w:rsidR="005C4C48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ผศ.ดร.วศิน ปัญญาวุธตระกูล</w:t>
            </w:r>
          </w:p>
        </w:tc>
        <w:tc>
          <w:tcPr>
            <w:tcW w:w="1064" w:type="dxa"/>
            <w:shd w:val="clear" w:color="auto" w:fill="auto"/>
          </w:tcPr>
          <w:p w14:paraId="452BB23F" w14:textId="14824358" w:rsidR="005C4C48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lastRenderedPageBreak/>
              <w:t>1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496" w:type="dxa"/>
            <w:shd w:val="clear" w:color="auto" w:fill="auto"/>
          </w:tcPr>
          <w:p w14:paraId="3861F088" w14:textId="7C45E795" w:rsidR="005C4C48" w:rsidRPr="00C536EA" w:rsidRDefault="00E830F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 w:hint="cs"/>
                <w:color w:val="auto"/>
                <w:sz w:val="30"/>
                <w:szCs w:val="30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14:paraId="20555C7D" w14:textId="77777777" w:rsidR="005C4C48" w:rsidRPr="00C536EA" w:rsidRDefault="005C4C48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798" w:type="dxa"/>
            <w:shd w:val="clear" w:color="auto" w:fill="auto"/>
          </w:tcPr>
          <w:p w14:paraId="05C9DB0A" w14:textId="45C7F269" w:rsidR="005C4C48" w:rsidRPr="00C536EA" w:rsidRDefault="005C4C48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5C4C48" w:rsidRPr="002D75EA" w14:paraId="3F1B854F" w14:textId="77777777" w:rsidTr="005C4C48">
        <w:tc>
          <w:tcPr>
            <w:tcW w:w="3789" w:type="dxa"/>
            <w:shd w:val="clear" w:color="auto" w:fill="auto"/>
          </w:tcPr>
          <w:p w14:paraId="5F162F2C" w14:textId="638296BE" w:rsidR="00FB3CC1" w:rsidRPr="00C536EA" w:rsidRDefault="00FB3CC1" w:rsidP="00FB3C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834671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– 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14:paraId="14906730" w14:textId="77777777" w:rsidR="00FB3CC1" w:rsidRPr="00C536EA" w:rsidRDefault="00FB3CC1" w:rsidP="00FB3C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>Dissertation 1, Type 2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02D4D3E4" w14:textId="02D34966" w:rsidR="005C4C48" w:rsidRPr="00C536EA" w:rsidRDefault="00FB3CC1" w:rsidP="00FB3C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ผศ.ดร.บุณยสฤษฎ์(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>CLOSE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) อเนกสุข</w:t>
            </w:r>
          </w:p>
        </w:tc>
        <w:tc>
          <w:tcPr>
            <w:tcW w:w="1064" w:type="dxa"/>
            <w:shd w:val="clear" w:color="auto" w:fill="auto"/>
          </w:tcPr>
          <w:p w14:paraId="39D17A71" w14:textId="645E466E" w:rsidR="005C4C48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496" w:type="dxa"/>
            <w:shd w:val="clear" w:color="auto" w:fill="auto"/>
          </w:tcPr>
          <w:p w14:paraId="345305C3" w14:textId="20D22E06" w:rsidR="005C4C48" w:rsidRPr="00C536EA" w:rsidRDefault="00E830F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 w:hint="cs"/>
                <w:color w:val="auto"/>
                <w:sz w:val="30"/>
                <w:szCs w:val="30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14:paraId="7010E9F8" w14:textId="77777777" w:rsidR="005C4C48" w:rsidRPr="00C536EA" w:rsidRDefault="005C4C48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798" w:type="dxa"/>
            <w:shd w:val="clear" w:color="auto" w:fill="auto"/>
          </w:tcPr>
          <w:p w14:paraId="53ECD105" w14:textId="77777777" w:rsidR="005C4C48" w:rsidRPr="00C536EA" w:rsidRDefault="005C4C48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5C4C48" w:rsidRPr="002D75EA" w14:paraId="60BE2BDF" w14:textId="77777777" w:rsidTr="005C4C48">
        <w:tc>
          <w:tcPr>
            <w:tcW w:w="3789" w:type="dxa"/>
            <w:shd w:val="clear" w:color="auto" w:fill="auto"/>
          </w:tcPr>
          <w:p w14:paraId="5A796601" w14:textId="77777777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834672 - 1  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22219EE8" w14:textId="77777777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Dissertation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, Type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2.1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1DD5EF09" w14:textId="7ED9F73B" w:rsidR="005C4C48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ผศ.ดร.บุณยสฤษฎ์(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>CLOSE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) อเนกสุข</w:t>
            </w:r>
          </w:p>
        </w:tc>
        <w:tc>
          <w:tcPr>
            <w:tcW w:w="1064" w:type="dxa"/>
            <w:shd w:val="clear" w:color="auto" w:fill="auto"/>
          </w:tcPr>
          <w:p w14:paraId="333FDCC0" w14:textId="0FC0E466" w:rsidR="005C4C48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t>1</w:t>
            </w: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/</w:t>
            </w: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t>2559</w:t>
            </w:r>
          </w:p>
        </w:tc>
        <w:tc>
          <w:tcPr>
            <w:tcW w:w="496" w:type="dxa"/>
            <w:shd w:val="clear" w:color="auto" w:fill="auto"/>
          </w:tcPr>
          <w:p w14:paraId="3404793C" w14:textId="3A3C6F6D" w:rsidR="005C4C48" w:rsidRPr="00C536EA" w:rsidRDefault="00E830F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14:paraId="2AABB137" w14:textId="77777777" w:rsidR="005C4C48" w:rsidRPr="00C536EA" w:rsidRDefault="005C4C48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798" w:type="dxa"/>
            <w:shd w:val="clear" w:color="auto" w:fill="auto"/>
          </w:tcPr>
          <w:p w14:paraId="17BA4A39" w14:textId="77777777" w:rsidR="005C4C48" w:rsidRPr="00C536EA" w:rsidRDefault="005C4C48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FB3CC1" w:rsidRPr="002D75EA" w14:paraId="1A34D04D" w14:textId="77777777" w:rsidTr="005C4C48">
        <w:tc>
          <w:tcPr>
            <w:tcW w:w="3789" w:type="dxa"/>
            <w:shd w:val="clear" w:color="auto" w:fill="auto"/>
          </w:tcPr>
          <w:p w14:paraId="60A71DEA" w14:textId="77777777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834673 - 1 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03D3F539" w14:textId="77777777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Dissertation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, Type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2.1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426F073A" w14:textId="75734A92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ดร.อุดมพร ธีระวิริยะกุล</w:t>
            </w:r>
          </w:p>
        </w:tc>
        <w:tc>
          <w:tcPr>
            <w:tcW w:w="1064" w:type="dxa"/>
            <w:shd w:val="clear" w:color="auto" w:fill="auto"/>
          </w:tcPr>
          <w:p w14:paraId="38750C78" w14:textId="7606C8E3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t>1</w:t>
            </w: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/</w:t>
            </w: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t>2559</w:t>
            </w:r>
          </w:p>
        </w:tc>
        <w:tc>
          <w:tcPr>
            <w:tcW w:w="496" w:type="dxa"/>
            <w:shd w:val="clear" w:color="auto" w:fill="auto"/>
          </w:tcPr>
          <w:p w14:paraId="7D6C2D9C" w14:textId="568C7ECE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14:paraId="3A1EA798" w14:textId="77777777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798" w:type="dxa"/>
            <w:shd w:val="clear" w:color="auto" w:fill="auto"/>
          </w:tcPr>
          <w:p w14:paraId="451037AD" w14:textId="77777777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FB3CC1" w:rsidRPr="002D75EA" w14:paraId="66AF131D" w14:textId="77777777" w:rsidTr="005C4C48">
        <w:tc>
          <w:tcPr>
            <w:tcW w:w="3789" w:type="dxa"/>
            <w:shd w:val="clear" w:color="auto" w:fill="auto"/>
          </w:tcPr>
          <w:p w14:paraId="7B7C1D30" w14:textId="77777777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834684 - 1  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2B0CE6C6" w14:textId="77777777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Dissertation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, Type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2.2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399D104B" w14:textId="28FDFD84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รศ.ดร.พัชรินทร์ สิรสุนทร</w:t>
            </w:r>
          </w:p>
        </w:tc>
        <w:tc>
          <w:tcPr>
            <w:tcW w:w="1064" w:type="dxa"/>
            <w:shd w:val="clear" w:color="auto" w:fill="auto"/>
          </w:tcPr>
          <w:p w14:paraId="5986ECA1" w14:textId="7D559044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t>1</w:t>
            </w: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/</w:t>
            </w: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t>2559</w:t>
            </w:r>
          </w:p>
        </w:tc>
        <w:tc>
          <w:tcPr>
            <w:tcW w:w="496" w:type="dxa"/>
            <w:shd w:val="clear" w:color="auto" w:fill="auto"/>
          </w:tcPr>
          <w:p w14:paraId="2830BF18" w14:textId="66E999A6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14:paraId="711FD70E" w14:textId="77777777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798" w:type="dxa"/>
            <w:shd w:val="clear" w:color="auto" w:fill="auto"/>
          </w:tcPr>
          <w:p w14:paraId="6D8A1E08" w14:textId="77777777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FB3CC1" w:rsidRPr="002D75EA" w14:paraId="3DEDD256" w14:textId="77777777" w:rsidTr="005C4C48">
        <w:tc>
          <w:tcPr>
            <w:tcW w:w="3789" w:type="dxa"/>
            <w:shd w:val="clear" w:color="auto" w:fill="auto"/>
          </w:tcPr>
          <w:p w14:paraId="3E774B89" w14:textId="77777777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834602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12E16382" w14:textId="77777777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>Seminar in Southeast Asian Studies 2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ผศ.ดร.มนตรี กรรพุมมาลย์</w:t>
            </w:r>
          </w:p>
          <w:p w14:paraId="309F0E9E" w14:textId="08E400C1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4" w:type="dxa"/>
            <w:shd w:val="clear" w:color="auto" w:fill="auto"/>
          </w:tcPr>
          <w:p w14:paraId="61008AF4" w14:textId="0755843D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2/2559</w:t>
            </w:r>
          </w:p>
        </w:tc>
        <w:tc>
          <w:tcPr>
            <w:tcW w:w="496" w:type="dxa"/>
            <w:shd w:val="clear" w:color="auto" w:fill="auto"/>
          </w:tcPr>
          <w:p w14:paraId="6CDF9E63" w14:textId="5FCDA5AB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14:paraId="59CC1D72" w14:textId="77777777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798" w:type="dxa"/>
            <w:shd w:val="clear" w:color="auto" w:fill="auto"/>
          </w:tcPr>
          <w:p w14:paraId="06928465" w14:textId="77777777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FB3CC1" w:rsidRPr="002D75EA" w14:paraId="07B61AE4" w14:textId="77777777" w:rsidTr="005C4C48">
        <w:tc>
          <w:tcPr>
            <w:tcW w:w="3789" w:type="dxa"/>
            <w:shd w:val="clear" w:color="auto" w:fill="auto"/>
          </w:tcPr>
          <w:p w14:paraId="7403FA78" w14:textId="77777777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834612 - 1 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62302603" w14:textId="77777777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>Key Contemporary Thinkers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>From Structuralism to Postcolonialism</w:t>
            </w:r>
          </w:p>
          <w:p w14:paraId="4F159D99" w14:textId="77777777" w:rsidR="00FB3CC1" w:rsidRDefault="00FB3CC1" w:rsidP="005C4C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ผศ.ดร.ทวีศักดิ์ เผือกสม</w:t>
            </w:r>
          </w:p>
          <w:p w14:paraId="207B8748" w14:textId="6C2F3454" w:rsidR="00C536EA" w:rsidRPr="00C536EA" w:rsidRDefault="00C536EA" w:rsidP="005C4C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4" w:type="dxa"/>
            <w:shd w:val="clear" w:color="auto" w:fill="auto"/>
          </w:tcPr>
          <w:p w14:paraId="3E01A8B4" w14:textId="76BEDAEB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2/2559</w:t>
            </w:r>
          </w:p>
        </w:tc>
        <w:tc>
          <w:tcPr>
            <w:tcW w:w="496" w:type="dxa"/>
            <w:shd w:val="clear" w:color="auto" w:fill="auto"/>
          </w:tcPr>
          <w:p w14:paraId="60B1C92C" w14:textId="6F597CF1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14:paraId="1F7F7746" w14:textId="77777777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798" w:type="dxa"/>
            <w:shd w:val="clear" w:color="auto" w:fill="auto"/>
          </w:tcPr>
          <w:p w14:paraId="780F8D8C" w14:textId="77777777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FB3CC1" w:rsidRPr="002D75EA" w14:paraId="47ADD39C" w14:textId="77777777" w:rsidTr="005C4C48">
        <w:tc>
          <w:tcPr>
            <w:tcW w:w="3789" w:type="dxa"/>
            <w:shd w:val="clear" w:color="auto" w:fill="auto"/>
          </w:tcPr>
          <w:p w14:paraId="413953DC" w14:textId="77777777" w:rsidR="00FB3CC1" w:rsidRPr="00C536EA" w:rsidRDefault="00FB3CC1" w:rsidP="00FB3C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834628 - 1 </w:t>
            </w:r>
          </w:p>
          <w:p w14:paraId="5702BEE0" w14:textId="77777777" w:rsidR="00FB3CC1" w:rsidRPr="00C536EA" w:rsidRDefault="00FB3CC1" w:rsidP="00FB3C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>Special Topic in Southeast Asian Studies</w:t>
            </w:r>
          </w:p>
          <w:p w14:paraId="06FDCD3A" w14:textId="7A9421E1" w:rsidR="00FB3CC1" w:rsidRPr="00C536EA" w:rsidRDefault="00FB3CC1" w:rsidP="00FB3C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ผศ.ดร.มนตรี กรรพุมมาลย์</w:t>
            </w:r>
          </w:p>
        </w:tc>
        <w:tc>
          <w:tcPr>
            <w:tcW w:w="1064" w:type="dxa"/>
            <w:shd w:val="clear" w:color="auto" w:fill="auto"/>
          </w:tcPr>
          <w:p w14:paraId="51B6DB73" w14:textId="6BB328B2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2/2559</w:t>
            </w:r>
          </w:p>
        </w:tc>
        <w:tc>
          <w:tcPr>
            <w:tcW w:w="496" w:type="dxa"/>
            <w:shd w:val="clear" w:color="auto" w:fill="auto"/>
          </w:tcPr>
          <w:p w14:paraId="6F0D9926" w14:textId="571B1200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14:paraId="77B946DB" w14:textId="77777777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798" w:type="dxa"/>
            <w:shd w:val="clear" w:color="auto" w:fill="auto"/>
          </w:tcPr>
          <w:p w14:paraId="19E029BC" w14:textId="77777777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FB3CC1" w:rsidRPr="002D75EA" w14:paraId="58F01CDC" w14:textId="77777777" w:rsidTr="005C4C48">
        <w:tc>
          <w:tcPr>
            <w:tcW w:w="3789" w:type="dxa"/>
            <w:shd w:val="clear" w:color="auto" w:fill="auto"/>
          </w:tcPr>
          <w:p w14:paraId="6B08071E" w14:textId="77777777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834662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1   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361AD782" w14:textId="77777777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>Dissertation 2, Type 1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13E3255F" w14:textId="3ECA78FC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ผศ.ดร.มนตรี กรรพุมมาลย์</w:t>
            </w:r>
          </w:p>
        </w:tc>
        <w:tc>
          <w:tcPr>
            <w:tcW w:w="1064" w:type="dxa"/>
            <w:shd w:val="clear" w:color="auto" w:fill="auto"/>
          </w:tcPr>
          <w:p w14:paraId="0C1D7A18" w14:textId="532D36E3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2/2559</w:t>
            </w:r>
          </w:p>
        </w:tc>
        <w:tc>
          <w:tcPr>
            <w:tcW w:w="496" w:type="dxa"/>
            <w:shd w:val="clear" w:color="auto" w:fill="auto"/>
          </w:tcPr>
          <w:p w14:paraId="61E19042" w14:textId="448E6BEE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14:paraId="25680DE4" w14:textId="77777777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798" w:type="dxa"/>
            <w:shd w:val="clear" w:color="auto" w:fill="auto"/>
          </w:tcPr>
          <w:p w14:paraId="23E9BC78" w14:textId="77777777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FB3CC1" w:rsidRPr="002D75EA" w14:paraId="0642A53F" w14:textId="77777777" w:rsidTr="005C4C48">
        <w:tc>
          <w:tcPr>
            <w:tcW w:w="3789" w:type="dxa"/>
            <w:shd w:val="clear" w:color="auto" w:fill="auto"/>
          </w:tcPr>
          <w:p w14:paraId="26F1C756" w14:textId="77777777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834662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1  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4D1BFA25" w14:textId="77777777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>Dissertation 2, Type 1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7529B2A9" w14:textId="4558321C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ผศ.ดร.ทวีศักดิ์ เผือกสม</w:t>
            </w:r>
          </w:p>
        </w:tc>
        <w:tc>
          <w:tcPr>
            <w:tcW w:w="1064" w:type="dxa"/>
            <w:shd w:val="clear" w:color="auto" w:fill="auto"/>
          </w:tcPr>
          <w:p w14:paraId="5BB7F833" w14:textId="089F96FB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2/2559</w:t>
            </w:r>
          </w:p>
        </w:tc>
        <w:tc>
          <w:tcPr>
            <w:tcW w:w="496" w:type="dxa"/>
            <w:shd w:val="clear" w:color="auto" w:fill="auto"/>
          </w:tcPr>
          <w:p w14:paraId="3BB9B1A4" w14:textId="26CF72D0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14:paraId="5DE0B6BF" w14:textId="77777777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798" w:type="dxa"/>
            <w:shd w:val="clear" w:color="auto" w:fill="auto"/>
          </w:tcPr>
          <w:p w14:paraId="10CF92E2" w14:textId="77777777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FB3CC1" w:rsidRPr="002D75EA" w14:paraId="6A8BF2AA" w14:textId="77777777" w:rsidTr="005C4C48">
        <w:tc>
          <w:tcPr>
            <w:tcW w:w="3789" w:type="dxa"/>
            <w:shd w:val="clear" w:color="auto" w:fill="auto"/>
          </w:tcPr>
          <w:p w14:paraId="086C2A7A" w14:textId="77777777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834663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5BF1148A" w14:textId="77777777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>Dissertation 3, Type 1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1E5BB784" w14:textId="4AADDC9B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ผศ.ดร.มนตรี กรรพุมมาลย์</w:t>
            </w:r>
          </w:p>
        </w:tc>
        <w:tc>
          <w:tcPr>
            <w:tcW w:w="1064" w:type="dxa"/>
            <w:shd w:val="clear" w:color="auto" w:fill="auto"/>
          </w:tcPr>
          <w:p w14:paraId="3F9C0FD4" w14:textId="6D6FDFF7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2/2559</w:t>
            </w:r>
          </w:p>
        </w:tc>
        <w:tc>
          <w:tcPr>
            <w:tcW w:w="496" w:type="dxa"/>
            <w:shd w:val="clear" w:color="auto" w:fill="auto"/>
          </w:tcPr>
          <w:p w14:paraId="61181FCA" w14:textId="7F7457DF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14:paraId="7588782C" w14:textId="77777777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798" w:type="dxa"/>
            <w:shd w:val="clear" w:color="auto" w:fill="auto"/>
          </w:tcPr>
          <w:p w14:paraId="0F77307D" w14:textId="77777777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FB3CC1" w:rsidRPr="002D75EA" w14:paraId="293B7D53" w14:textId="77777777" w:rsidTr="005C4C48">
        <w:tc>
          <w:tcPr>
            <w:tcW w:w="3789" w:type="dxa"/>
            <w:shd w:val="clear" w:color="auto" w:fill="auto"/>
          </w:tcPr>
          <w:p w14:paraId="0C65BBA2" w14:textId="77777777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834664 - 1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5372EC14" w14:textId="77777777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Dissertation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, Type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1.1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55EC450F" w14:textId="7AD7A7D5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ดร.อุดมพร ธีระวิริยะกุล</w:t>
            </w:r>
          </w:p>
        </w:tc>
        <w:tc>
          <w:tcPr>
            <w:tcW w:w="1064" w:type="dxa"/>
            <w:shd w:val="clear" w:color="auto" w:fill="auto"/>
          </w:tcPr>
          <w:p w14:paraId="6422409E" w14:textId="77EFFD30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2/2559</w:t>
            </w:r>
          </w:p>
        </w:tc>
        <w:tc>
          <w:tcPr>
            <w:tcW w:w="496" w:type="dxa"/>
            <w:shd w:val="clear" w:color="auto" w:fill="auto"/>
          </w:tcPr>
          <w:p w14:paraId="1115DB06" w14:textId="2D5BFCB3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14:paraId="0E801EB1" w14:textId="77777777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798" w:type="dxa"/>
            <w:shd w:val="clear" w:color="auto" w:fill="auto"/>
          </w:tcPr>
          <w:p w14:paraId="642637E7" w14:textId="77777777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FB3CC1" w:rsidRPr="002D75EA" w14:paraId="4C6D0265" w14:textId="77777777" w:rsidTr="005C4C48">
        <w:tc>
          <w:tcPr>
            <w:tcW w:w="3789" w:type="dxa"/>
            <w:shd w:val="clear" w:color="auto" w:fill="auto"/>
          </w:tcPr>
          <w:p w14:paraId="794EB87E" w14:textId="77777777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834665 - 1 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5638191D" w14:textId="77777777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Dissertation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, Type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1.1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0116B2F9" w14:textId="41285E14" w:rsidR="00FB3CC1" w:rsidRPr="00C536EA" w:rsidRDefault="00FB3CC1" w:rsidP="005C4C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ผศ.ดร.ทวีศักดิ์ เผือกสม</w:t>
            </w:r>
          </w:p>
        </w:tc>
        <w:tc>
          <w:tcPr>
            <w:tcW w:w="1064" w:type="dxa"/>
            <w:shd w:val="clear" w:color="auto" w:fill="auto"/>
          </w:tcPr>
          <w:p w14:paraId="5EDCB37A" w14:textId="4CD12162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lastRenderedPageBreak/>
              <w:t>2/2559</w:t>
            </w:r>
          </w:p>
        </w:tc>
        <w:tc>
          <w:tcPr>
            <w:tcW w:w="496" w:type="dxa"/>
            <w:shd w:val="clear" w:color="auto" w:fill="auto"/>
          </w:tcPr>
          <w:p w14:paraId="53DE31ED" w14:textId="3CFA2E14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14:paraId="0E2E37E7" w14:textId="77777777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798" w:type="dxa"/>
            <w:shd w:val="clear" w:color="auto" w:fill="auto"/>
          </w:tcPr>
          <w:p w14:paraId="1E23547D" w14:textId="77777777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FB3CC1" w:rsidRPr="002D75EA" w14:paraId="333A9825" w14:textId="77777777" w:rsidTr="005C4C48">
        <w:tc>
          <w:tcPr>
            <w:tcW w:w="3789" w:type="dxa"/>
            <w:shd w:val="clear" w:color="auto" w:fill="auto"/>
          </w:tcPr>
          <w:p w14:paraId="4D59B3A7" w14:textId="77777777" w:rsidR="00FB3CC1" w:rsidRPr="00C536EA" w:rsidRDefault="00FB3CC1" w:rsidP="00FB3C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834673 - 1  </w:t>
            </w:r>
          </w:p>
          <w:p w14:paraId="766C2560" w14:textId="77777777" w:rsidR="00FB3CC1" w:rsidRPr="00C536EA" w:rsidRDefault="00FB3CC1" w:rsidP="00FB3C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Dissertation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C536EA">
              <w:rPr>
                <w:rFonts w:ascii="TH SarabunPSK" w:hAnsi="TH SarabunPSK" w:cs="TH SarabunPSK"/>
                <w:sz w:val="30"/>
                <w:szCs w:val="30"/>
              </w:rPr>
              <w:t xml:space="preserve">, Type 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2.1</w:t>
            </w: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418B5021" w14:textId="2DE2D26E" w:rsidR="00FB3CC1" w:rsidRPr="00C536EA" w:rsidRDefault="00FB3CC1" w:rsidP="00FB3C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6EA">
              <w:rPr>
                <w:rFonts w:ascii="TH SarabunPSK" w:hAnsi="TH SarabunPSK" w:cs="TH SarabunPSK"/>
                <w:sz w:val="30"/>
                <w:szCs w:val="30"/>
                <w:cs/>
              </w:rPr>
              <w:t>ผศ.ดร.วัชรพล พุทธรักษา</w:t>
            </w:r>
          </w:p>
        </w:tc>
        <w:tc>
          <w:tcPr>
            <w:tcW w:w="1064" w:type="dxa"/>
            <w:shd w:val="clear" w:color="auto" w:fill="auto"/>
          </w:tcPr>
          <w:p w14:paraId="188DCDE5" w14:textId="0DFA8BB0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2/2559</w:t>
            </w:r>
          </w:p>
        </w:tc>
        <w:tc>
          <w:tcPr>
            <w:tcW w:w="496" w:type="dxa"/>
            <w:shd w:val="clear" w:color="auto" w:fill="auto"/>
          </w:tcPr>
          <w:p w14:paraId="13207DBF" w14:textId="64C680F1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536EA">
              <w:rPr>
                <w:rFonts w:ascii="TH SarabunPSK" w:hAnsi="TH SarabunPSK" w:cs="TH SarabunPSK"/>
                <w:color w:val="auto"/>
                <w:sz w:val="30"/>
                <w:szCs w:val="30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14:paraId="6084BAA9" w14:textId="77777777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798" w:type="dxa"/>
            <w:shd w:val="clear" w:color="auto" w:fill="auto"/>
          </w:tcPr>
          <w:p w14:paraId="5EF9E106" w14:textId="77777777" w:rsidR="00FB3CC1" w:rsidRPr="00C536EA" w:rsidRDefault="00FB3CC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</w:tbl>
    <w:p w14:paraId="2B6C863C" w14:textId="77777777" w:rsidR="00160611" w:rsidRDefault="00160611" w:rsidP="00B509A2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38EA007" w14:textId="77777777" w:rsidR="00B509A2" w:rsidRPr="004D4F0F" w:rsidRDefault="00B509A2" w:rsidP="00B509A2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4D4F0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ผลการประเมินคุณภาพการสอนโดยรวม</w:t>
      </w:r>
    </w:p>
    <w:p w14:paraId="4D12DA36" w14:textId="77777777" w:rsidR="00B509A2" w:rsidRPr="008C4D84" w:rsidRDefault="00B509A2" w:rsidP="00B509A2">
      <w:pPr>
        <w:spacing w:before="100" w:beforeAutospacing="1" w:after="100" w:afterAutospacing="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C4D8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ประสิทธิผลของกลยุทธ์การสอน</w:t>
      </w:r>
      <w:r w:rsidRPr="008C4D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765"/>
        <w:gridCol w:w="2820"/>
      </w:tblGrid>
      <w:tr w:rsidR="00B509A2" w:rsidRPr="008C4D84" w14:paraId="7DA2FC9B" w14:textId="77777777" w:rsidTr="00F33FEA">
        <w:trPr>
          <w:trHeight w:val="555"/>
          <w:tblHeader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A2C39" w14:textId="77777777" w:rsidR="00B509A2" w:rsidRPr="00F33FEA" w:rsidRDefault="00B509A2" w:rsidP="00E749F5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33FEA">
              <w:rPr>
                <w:rFonts w:ascii="TH SarabunPSK" w:eastAsia="Times New Roman" w:hAnsi="TH SarabunPSK" w:cs="TH SarabunPSK"/>
                <w:b/>
                <w:bCs/>
                <w:cs/>
              </w:rPr>
              <w:t>มาตรฐานผลการเรียนรู้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F620C" w14:textId="77777777" w:rsidR="00B509A2" w:rsidRPr="00F33FEA" w:rsidRDefault="00B509A2" w:rsidP="00E749F5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33FEA">
              <w:rPr>
                <w:rFonts w:ascii="TH SarabunPSK" w:eastAsia="Times New Roman" w:hAnsi="TH SarabunPSK" w:cs="TH SarabunPSK"/>
                <w:b/>
                <w:bCs/>
                <w:cs/>
              </w:rPr>
              <w:t>สรุปข้อคิดเห็นของผู้สอน และข้อมูลป้อนกลับจากแหล่งต่างๆ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129F2" w14:textId="77777777" w:rsidR="00B509A2" w:rsidRPr="00F33FEA" w:rsidRDefault="00B509A2" w:rsidP="00E749F5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33FEA">
              <w:rPr>
                <w:rFonts w:ascii="TH SarabunPSK" w:eastAsia="Times New Roman" w:hAnsi="TH SarabunPSK" w:cs="TH SarabunPSK"/>
                <w:b/>
                <w:bCs/>
                <w:cs/>
              </w:rPr>
              <w:t>แนวทางแก้ไขปรับปรุง</w:t>
            </w:r>
          </w:p>
        </w:tc>
      </w:tr>
      <w:tr w:rsidR="00B509A2" w:rsidRPr="008C4D84" w14:paraId="79A318E0" w14:textId="77777777" w:rsidTr="00F33FEA">
        <w:trPr>
          <w:trHeight w:val="285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1C263" w14:textId="77777777"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  <w:cs/>
              </w:rPr>
              <w:t>คุณธรรมจริยธรรม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B4860" w14:textId="77777777"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</w:rPr>
              <w:t> </w:t>
            </w:r>
            <w:r w:rsidRPr="00F33FEA">
              <w:rPr>
                <w:rFonts w:ascii="TH SarabunPSK" w:eastAsia="Times New Roman" w:hAnsi="TH SarabunPSK" w:cs="TH SarabunPSK"/>
                <w:cs/>
              </w:rPr>
              <w:t>นักศึกษาเข้าเรียนสม่ำเสมอ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460D1" w14:textId="77777777"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B509A2" w:rsidRPr="008C4D84" w14:paraId="38E674AE" w14:textId="77777777" w:rsidTr="00F33FEA">
        <w:trPr>
          <w:trHeight w:val="285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E393F" w14:textId="77777777"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  <w:cs/>
              </w:rPr>
              <w:t>ความรู้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6E0B5" w14:textId="77777777"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</w:rPr>
              <w:t> </w:t>
            </w:r>
            <w:r w:rsidRPr="00F33FEA">
              <w:rPr>
                <w:rFonts w:ascii="TH SarabunPSK" w:eastAsia="Times New Roman" w:hAnsi="TH SarabunPSK" w:cs="TH SarabunPSK"/>
                <w:cs/>
              </w:rPr>
              <w:t>ได้ความรู้มากขึ้น และพยายามพัฒนาหัวข้อวิทยานิพนธ์อย่างต่อเนื่อง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749C9" w14:textId="77777777"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B509A2" w:rsidRPr="008C4D84" w14:paraId="30568C94" w14:textId="77777777" w:rsidTr="00F33FEA">
        <w:trPr>
          <w:trHeight w:val="285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71278" w14:textId="77777777"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  <w:cs/>
              </w:rPr>
              <w:t>ทักษะทางปัญญา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C8EF1" w14:textId="77777777"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</w:rPr>
              <w:t> </w:t>
            </w:r>
            <w:r w:rsidRPr="00F33FEA">
              <w:rPr>
                <w:rFonts w:ascii="TH SarabunPSK" w:eastAsia="Times New Roman" w:hAnsi="TH SarabunPSK" w:cs="TH SarabunPSK"/>
                <w:cs/>
              </w:rPr>
              <w:t>สามารถแก้ไขปัญหาเฉพาะหน้าได้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46513" w14:textId="77777777"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B509A2" w:rsidRPr="008C4D84" w14:paraId="1C27AEFF" w14:textId="77777777" w:rsidTr="00F33FEA">
        <w:trPr>
          <w:trHeight w:val="555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BDB37" w14:textId="77777777"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59176" w14:textId="77777777"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</w:rPr>
              <w:t> </w:t>
            </w:r>
            <w:r w:rsidRPr="00F33FEA">
              <w:rPr>
                <w:rFonts w:ascii="TH SarabunPSK" w:eastAsia="Times New Roman" w:hAnsi="TH SarabunPSK" w:cs="TH SarabunPSK"/>
                <w:cs/>
              </w:rPr>
              <w:t>นักศึกษามีความสัมพันธ์ที่ดีและรวมเป็นกลุ่มเป็นอย่างดี</w:t>
            </w:r>
            <w:r w:rsidRPr="00F33FEA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A5CD1" w14:textId="77777777"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B509A2" w:rsidRPr="008C4D84" w14:paraId="18846A75" w14:textId="77777777" w:rsidTr="00F33FEA">
        <w:trPr>
          <w:trHeight w:val="825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123C9" w14:textId="77777777"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6A3DF" w14:textId="77777777"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</w:rPr>
              <w:t> 1</w:t>
            </w:r>
            <w:r w:rsidRPr="00F33FEA">
              <w:rPr>
                <w:rFonts w:ascii="TH SarabunPSK" w:eastAsia="Times New Roman" w:hAnsi="TH SarabunPSK" w:cs="TH SarabunPSK"/>
                <w:cs/>
              </w:rPr>
              <w:t>.สามารถใช้ทักษะการวิเคราะห์ตัวเลขในงานวิจัยและใช้เทคโนโลยีสารสนเทศได้ในระดับการนำเสนองาน</w:t>
            </w:r>
          </w:p>
          <w:p w14:paraId="1679714A" w14:textId="77777777"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</w:rPr>
              <w:t>2</w:t>
            </w:r>
            <w:r w:rsidRPr="00F33FEA">
              <w:rPr>
                <w:rFonts w:ascii="TH SarabunPSK" w:eastAsia="Times New Roman" w:hAnsi="TH SarabunPSK" w:cs="TH SarabunPSK"/>
                <w:cs/>
              </w:rPr>
              <w:t>. ทักษะการใช้ภาษาอังกฤษ โดยเฉพาะทักษะการอ่านยังมีค่อนข้างน้อย ซึ่งในระดับบัณฑิตศึกษาจำเป็นต้องพัฒนาทักษะด้านนี้อย่างมาก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BDE1A" w14:textId="77777777"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</w:rPr>
              <w:t> 1</w:t>
            </w:r>
            <w:r w:rsidRPr="00F33FEA">
              <w:rPr>
                <w:rFonts w:ascii="TH SarabunPSK" w:eastAsia="Times New Roman" w:hAnsi="TH SarabunPSK" w:cs="TH SarabunPSK"/>
                <w:cs/>
              </w:rPr>
              <w:t>. กระตุ้นให้นักศึกษาอ่านหนังสือตำราภาษาอังกฤษให้มากขึ้น</w:t>
            </w:r>
            <w:r w:rsidRPr="00F33FEA">
              <w:rPr>
                <w:rFonts w:ascii="TH SarabunPSK" w:eastAsia="Times New Roman" w:hAnsi="TH SarabunPSK" w:cs="TH SarabunPSK"/>
              </w:rPr>
              <w:t> </w:t>
            </w:r>
          </w:p>
        </w:tc>
      </w:tr>
    </w:tbl>
    <w:p w14:paraId="2AF4CA45" w14:textId="77777777" w:rsidR="00B509A2" w:rsidRPr="008C4D84" w:rsidRDefault="00B509A2" w:rsidP="00B509A2">
      <w:pPr>
        <w:pStyle w:val="Body"/>
        <w:rPr>
          <w:rFonts w:ascii="TH SarabunPSK" w:hAnsi="TH SarabunPSK" w:cs="TH SarabunPSK"/>
          <w:b/>
          <w:bCs/>
          <w:color w:val="538135"/>
          <w:sz w:val="32"/>
          <w:szCs w:val="32"/>
        </w:rPr>
      </w:pPr>
    </w:p>
    <w:p w14:paraId="0AA0DC05" w14:textId="77777777" w:rsidR="00B509A2" w:rsidRPr="00D51EA0" w:rsidRDefault="00B509A2" w:rsidP="00B509A2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51EA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การปฐมนิเทศอาจารย์ใหม่</w:t>
      </w:r>
    </w:p>
    <w:p w14:paraId="58256AC1" w14:textId="77777777" w:rsidR="00B509A2" w:rsidRPr="00D51EA0" w:rsidRDefault="00B509A2" w:rsidP="00B509A2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D51EA0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D51EA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การปฐมนิเทศเพื่อชี้แจงหลักสูตร </w:t>
      </w:r>
      <w:r w:rsidRPr="00D51EA0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D51EA0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D51EA0">
        <w:rPr>
          <w:rFonts w:ascii="TH SarabunPSK" w:hAnsi="TH SarabunPSK" w:cs="TH SarabunPSK"/>
          <w:color w:val="auto"/>
          <w:sz w:val="32"/>
          <w:szCs w:val="32"/>
        </w:rPr>
        <w:sym w:font="Symbol" w:char="F089"/>
      </w:r>
      <w:r w:rsidRPr="00D51EA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มี</w:t>
      </w:r>
      <w:r w:rsidRPr="00D51EA0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D51EA0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D51EA0">
        <w:rPr>
          <w:rFonts w:ascii="TH SarabunPSK" w:hAnsi="TH SarabunPSK" w:cs="TH SarabunPSK"/>
          <w:color w:val="auto"/>
          <w:sz w:val="32"/>
          <w:szCs w:val="32"/>
        </w:rPr>
        <w:sym w:font="Wingdings 2" w:char="F052"/>
      </w:r>
      <w:r w:rsidRPr="00D51EA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ไม่มี</w:t>
      </w:r>
    </w:p>
    <w:p w14:paraId="2E7D5E22" w14:textId="68AA968B" w:rsidR="00B509A2" w:rsidRPr="00D51EA0" w:rsidRDefault="00B509A2" w:rsidP="00B509A2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D51EA0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D51EA0">
        <w:rPr>
          <w:rFonts w:ascii="TH SarabunPSK" w:hAnsi="TH SarabunPSK" w:cs="TH SarabunPSK" w:hint="cs"/>
          <w:color w:val="auto"/>
          <w:sz w:val="32"/>
          <w:szCs w:val="32"/>
          <w:cs/>
        </w:rPr>
        <w:t>จำนวนวนอาจารย์ใหม่..........ไม่มี................................... จำนวนอาจารย์ที่เข้าร่วมปฐมนิเทศ</w:t>
      </w:r>
    </w:p>
    <w:p w14:paraId="1A910709" w14:textId="77777777" w:rsidR="00B509A2" w:rsidRPr="00D51EA0" w:rsidRDefault="00B509A2" w:rsidP="00B509A2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</w:p>
    <w:p w14:paraId="48C79F17" w14:textId="77777777" w:rsidR="00B509A2" w:rsidRPr="00CB544D" w:rsidRDefault="00B509A2" w:rsidP="00B509A2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CB544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582"/>
        <w:gridCol w:w="1103"/>
        <w:gridCol w:w="3345"/>
      </w:tblGrid>
      <w:tr w:rsidR="00C536EA" w:rsidRPr="00CB544D" w14:paraId="22477CCC" w14:textId="77777777" w:rsidTr="00F33FEA">
        <w:tc>
          <w:tcPr>
            <w:tcW w:w="2808" w:type="dxa"/>
            <w:vMerge w:val="restart"/>
            <w:shd w:val="clear" w:color="auto" w:fill="auto"/>
            <w:vAlign w:val="center"/>
          </w:tcPr>
          <w:p w14:paraId="2D2EFF63" w14:textId="6F6CD62D" w:rsidR="00C536EA" w:rsidRPr="00F33FEA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กิจกรรมที่จัดหรือเข้าร่วม</w:t>
            </w: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14:paraId="7F083E1F" w14:textId="5CC3A3B2" w:rsidR="00C536EA" w:rsidRPr="00F33FEA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จำนวน</w:t>
            </w:r>
          </w:p>
        </w:tc>
        <w:tc>
          <w:tcPr>
            <w:tcW w:w="3345" w:type="dxa"/>
            <w:vMerge w:val="restart"/>
            <w:shd w:val="clear" w:color="auto" w:fill="auto"/>
            <w:vAlign w:val="center"/>
          </w:tcPr>
          <w:p w14:paraId="7A441E33" w14:textId="3C3742A9" w:rsidR="00C536EA" w:rsidRPr="00F33FEA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C536EA" w:rsidRPr="00CB544D" w14:paraId="55E6F2E5" w14:textId="77777777" w:rsidTr="00BC2656">
        <w:tc>
          <w:tcPr>
            <w:tcW w:w="2808" w:type="dxa"/>
            <w:vMerge/>
            <w:shd w:val="clear" w:color="auto" w:fill="auto"/>
          </w:tcPr>
          <w:p w14:paraId="2B8B51BD" w14:textId="77777777" w:rsidR="00C536EA" w:rsidRPr="00F33FEA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ACB78E8" w14:textId="72186D7A" w:rsidR="00C536EA" w:rsidRPr="00F33FEA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AEA2D6F" w14:textId="098FD21E" w:rsidR="00C536EA" w:rsidRPr="00F33FEA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บุคลากรสายสนับสนุน</w:t>
            </w:r>
          </w:p>
        </w:tc>
        <w:tc>
          <w:tcPr>
            <w:tcW w:w="3345" w:type="dxa"/>
            <w:vMerge/>
            <w:shd w:val="clear" w:color="auto" w:fill="auto"/>
          </w:tcPr>
          <w:p w14:paraId="54DDA3EF" w14:textId="77777777" w:rsidR="00C536EA" w:rsidRPr="00F33FEA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</w:tr>
      <w:tr w:rsidR="00C536EA" w:rsidRPr="00CB544D" w14:paraId="303695D7" w14:textId="77777777" w:rsidTr="00BC2656">
        <w:tc>
          <w:tcPr>
            <w:tcW w:w="2808" w:type="dxa"/>
            <w:shd w:val="clear" w:color="auto" w:fill="auto"/>
          </w:tcPr>
          <w:p w14:paraId="7FCF6033" w14:textId="5E8DC016" w:rsidR="00C536EA" w:rsidRPr="00B03589" w:rsidRDefault="00C536EA" w:rsidP="00C536EA">
            <w:pPr>
              <w:pStyle w:val="TableStyle1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>ร่วม</w:t>
            </w:r>
            <w:r w:rsidRPr="00B03589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จัดการ</w:t>
            </w:r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>ประชุม "</w:t>
            </w:r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>Weaving Diversities in Southeast Asia</w:t>
            </w:r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: </w:t>
            </w:r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>Political, Social and Culteral Perspectives</w:t>
            </w:r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" </w:t>
            </w:r>
            <w:r w:rsidRPr="00B03589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(ความร่วมมือกับจุฬาลงกรณ์มหาวิทยาลัย)</w:t>
            </w:r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ab/>
            </w:r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lastRenderedPageBreak/>
              <w:tab/>
            </w:r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ab/>
            </w:r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ab/>
            </w:r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ab/>
            </w:r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ab/>
            </w:r>
          </w:p>
        </w:tc>
        <w:tc>
          <w:tcPr>
            <w:tcW w:w="1582" w:type="dxa"/>
            <w:shd w:val="clear" w:color="auto" w:fill="auto"/>
          </w:tcPr>
          <w:p w14:paraId="79BC2C3D" w14:textId="77777777" w:rsidR="00C536EA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lastRenderedPageBreak/>
              <w:t>1) ผศ.ดร.มนตรี กรรพุมมาลย์</w:t>
            </w:r>
          </w:p>
          <w:p w14:paraId="42FA0C95" w14:textId="77777777" w:rsidR="00C536EA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2) ผศ.ดร.ทวีศักดิ์ </w:t>
            </w:r>
          </w:p>
          <w:p w14:paraId="0DC183AD" w14:textId="77777777" w:rsidR="00C536EA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เผือกสม</w:t>
            </w:r>
          </w:p>
          <w:p w14:paraId="53E54BA1" w14:textId="77777777" w:rsidR="00C536EA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3) ดร.อุดมพร </w:t>
            </w:r>
          </w:p>
          <w:p w14:paraId="51AA828E" w14:textId="1E9339C7" w:rsidR="00C536EA" w:rsidRPr="00B03589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lastRenderedPageBreak/>
              <w:t>ธีระวิริยะกุล</w:t>
            </w:r>
          </w:p>
        </w:tc>
        <w:tc>
          <w:tcPr>
            <w:tcW w:w="1103" w:type="dxa"/>
            <w:shd w:val="clear" w:color="auto" w:fill="auto"/>
          </w:tcPr>
          <w:p w14:paraId="155F6F5C" w14:textId="77777777" w:rsidR="00C536EA" w:rsidRPr="00B03589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auto"/>
          </w:tcPr>
          <w:p w14:paraId="249982AB" w14:textId="5EE2929D" w:rsidR="00C536EA" w:rsidRPr="00B03589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B0358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ร่วม</w:t>
            </w:r>
            <w:r w:rsidRPr="00B03589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จัดการ</w:t>
            </w:r>
            <w:r w:rsidRPr="00B0358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ประชุม "</w:t>
            </w:r>
            <w:r w:rsidRPr="00B0358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Weaving Diversities in Southeast Asia</w:t>
            </w:r>
            <w:r w:rsidRPr="00B0358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: </w:t>
            </w:r>
            <w:r w:rsidRPr="00B0358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Political, Social and Culteral Perspectives</w:t>
            </w:r>
            <w:r w:rsidRPr="00B0358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" </w:t>
            </w:r>
            <w:r w:rsidRPr="00B03589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(ความร่วมมือกับ</w:t>
            </w:r>
            <w:r w:rsidRPr="00B03589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lastRenderedPageBreak/>
              <w:t>จุฬาลงกรณ์มหาวิทยาลัย)</w:t>
            </w:r>
            <w:r w:rsidRPr="00B0358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ab/>
            </w:r>
            <w:r w:rsidRPr="00B0358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ab/>
            </w:r>
            <w:r w:rsidRPr="00B0358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ab/>
            </w:r>
            <w:r w:rsidRPr="00B0358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ab/>
            </w:r>
            <w:r w:rsidRPr="00B0358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ab/>
            </w:r>
            <w:r w:rsidRPr="00B0358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ab/>
            </w:r>
          </w:p>
        </w:tc>
      </w:tr>
      <w:tr w:rsidR="00C536EA" w:rsidRPr="0088648B" w14:paraId="0DE5C93B" w14:textId="77777777" w:rsidTr="00BC2656">
        <w:tc>
          <w:tcPr>
            <w:tcW w:w="2808" w:type="dxa"/>
            <w:shd w:val="clear" w:color="auto" w:fill="auto"/>
          </w:tcPr>
          <w:p w14:paraId="7593005A" w14:textId="111C5C6A" w:rsidR="00C536EA" w:rsidRDefault="00C536EA" w:rsidP="00C536EA">
            <w:pPr>
              <w:pStyle w:val="TableStyle1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D162C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โครงการพัฒนาโครงร่างและความก้าวหน้าวิทยานิพนธ์ ครั้งที่ 1</w:t>
            </w:r>
          </w:p>
        </w:tc>
        <w:tc>
          <w:tcPr>
            <w:tcW w:w="1582" w:type="dxa"/>
            <w:shd w:val="clear" w:color="auto" w:fill="auto"/>
          </w:tcPr>
          <w:p w14:paraId="08120F2D" w14:textId="77777777" w:rsidR="00C536EA" w:rsidRPr="00DD162C" w:rsidRDefault="00C536EA" w:rsidP="00C536EA">
            <w:pPr>
              <w:pStyle w:val="Body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1) ผศ.ดร.มนตรี กรรพุมมาลย์</w:t>
            </w:r>
          </w:p>
          <w:p w14:paraId="37DCDB75" w14:textId="77777777" w:rsidR="00C536EA" w:rsidRPr="00DD162C" w:rsidRDefault="00C536EA" w:rsidP="00C536EA">
            <w:pPr>
              <w:pStyle w:val="Body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2) ผศ.ดร.ทวีศักดิ์ </w:t>
            </w:r>
          </w:p>
          <w:p w14:paraId="2EDBF47E" w14:textId="77777777" w:rsidR="00C536EA" w:rsidRPr="00DD162C" w:rsidRDefault="00C536EA" w:rsidP="00C536EA">
            <w:pPr>
              <w:pStyle w:val="Body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เผือกสม</w:t>
            </w:r>
          </w:p>
          <w:p w14:paraId="473F4935" w14:textId="77777777" w:rsidR="00C536EA" w:rsidRPr="00DD162C" w:rsidRDefault="00C536EA" w:rsidP="00C536EA">
            <w:pPr>
              <w:pStyle w:val="Body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3) ดร.อุดมพร </w:t>
            </w:r>
          </w:p>
          <w:p w14:paraId="61E86260" w14:textId="77777777" w:rsidR="00C536EA" w:rsidRPr="00DD162C" w:rsidRDefault="00C536EA" w:rsidP="00C536EA">
            <w:pPr>
              <w:pStyle w:val="Body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ธีระวิริยะกุล</w:t>
            </w:r>
          </w:p>
          <w:p w14:paraId="2B12DAD6" w14:textId="77777777" w:rsidR="00C536EA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4) ดร.กรรณิการ์ สาตรปรุง</w:t>
            </w:r>
          </w:p>
          <w:p w14:paraId="0D62150B" w14:textId="77777777" w:rsidR="00C536EA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5)ผศ.ดร.บุณยสฤษดิ์ </w:t>
            </w:r>
          </w:p>
          <w:p w14:paraId="23817E19" w14:textId="06CDFD8C" w:rsidR="00C536EA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อเนกสุข</w:t>
            </w:r>
          </w:p>
        </w:tc>
        <w:tc>
          <w:tcPr>
            <w:tcW w:w="1103" w:type="dxa"/>
            <w:shd w:val="clear" w:color="auto" w:fill="auto"/>
          </w:tcPr>
          <w:p w14:paraId="2784A054" w14:textId="77777777" w:rsidR="00C536EA" w:rsidRPr="00DD162C" w:rsidRDefault="00C536EA" w:rsidP="00C536EA">
            <w:pPr>
              <w:pStyle w:val="Body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นางสาว</w:t>
            </w:r>
          </w:p>
          <w:p w14:paraId="39CF533C" w14:textId="26078066" w:rsidR="00C536EA" w:rsidRPr="00B03589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538135"/>
                <w:sz w:val="28"/>
                <w:szCs w:val="28"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นภัสกร เหล่าวานิชวัฒนา</w:t>
            </w:r>
          </w:p>
        </w:tc>
        <w:tc>
          <w:tcPr>
            <w:tcW w:w="3345" w:type="dxa"/>
            <w:shd w:val="clear" w:color="auto" w:fill="auto"/>
          </w:tcPr>
          <w:p w14:paraId="61B8E994" w14:textId="351F6D1F" w:rsidR="00C536EA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โครงการพัฒนาโครงร่างและความก้าวหน้าวิทยานิพนธ์ ครั้งที่ 1</w:t>
            </w:r>
          </w:p>
        </w:tc>
      </w:tr>
      <w:tr w:rsidR="00C536EA" w:rsidRPr="0088648B" w14:paraId="00EEA76A" w14:textId="77777777" w:rsidTr="00BC2656">
        <w:tc>
          <w:tcPr>
            <w:tcW w:w="2808" w:type="dxa"/>
            <w:shd w:val="clear" w:color="auto" w:fill="auto"/>
          </w:tcPr>
          <w:p w14:paraId="7B9C2EF9" w14:textId="01A6F89E" w:rsidR="00C536EA" w:rsidRPr="00B03589" w:rsidRDefault="00C536EA" w:rsidP="00C536EA">
            <w:pPr>
              <w:pStyle w:val="TableStyle1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จัดงาน</w:t>
            </w:r>
            <w:r w:rsidRPr="00B035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และวิพากษ์ในงาน "</w:t>
            </w:r>
            <w:r w:rsidRPr="00B03589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Southest Asian Studies</w:t>
            </w:r>
            <w:r w:rsidRPr="00B035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: </w:t>
            </w:r>
            <w:r w:rsidRPr="00B03589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Progress Report </w:t>
            </w:r>
            <w:r w:rsidRPr="00B035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017" วันที่ 27-28 เมษายน 2560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  <w:r w:rsidRPr="00B035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ณ มหาวิทยาลัยนเรศวร พิษณุโลก</w:t>
            </w:r>
            <w:r w:rsidRPr="00B035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  <w:r w:rsidRPr="00B035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  <w:r w:rsidRPr="00B035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  <w:r w:rsidRPr="00B035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  <w:r w:rsidRPr="00B035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  <w:r w:rsidRPr="00B035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</w:p>
        </w:tc>
        <w:tc>
          <w:tcPr>
            <w:tcW w:w="1582" w:type="dxa"/>
            <w:shd w:val="clear" w:color="auto" w:fill="auto"/>
          </w:tcPr>
          <w:p w14:paraId="74A29465" w14:textId="77777777" w:rsidR="00C536EA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1) ผศ.ดร.มนตรี กรรพุมมาลย์</w:t>
            </w:r>
          </w:p>
          <w:p w14:paraId="1C23CDB8" w14:textId="77777777" w:rsidR="00C536EA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2) ผศ.ดร.ทวีศักดิ์ </w:t>
            </w:r>
          </w:p>
          <w:p w14:paraId="2497DC65" w14:textId="77777777" w:rsidR="00C536EA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เผือกสม</w:t>
            </w:r>
          </w:p>
          <w:p w14:paraId="70EECC48" w14:textId="77777777" w:rsidR="00C536EA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3) ดร.อุดมพร </w:t>
            </w:r>
          </w:p>
          <w:p w14:paraId="141FCBD6" w14:textId="77777777" w:rsidR="00C536EA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538135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ธีระวิริยะกุล</w:t>
            </w:r>
          </w:p>
          <w:p w14:paraId="31C2FDE5" w14:textId="22DB96F4" w:rsidR="00C536EA" w:rsidRPr="00B03589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538135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4) </w:t>
            </w:r>
            <w:r w:rsidRPr="00BC265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ดร.กรรณิการ์ สาตรปรุง</w:t>
            </w:r>
          </w:p>
        </w:tc>
        <w:tc>
          <w:tcPr>
            <w:tcW w:w="1103" w:type="dxa"/>
            <w:shd w:val="clear" w:color="auto" w:fill="auto"/>
          </w:tcPr>
          <w:p w14:paraId="5D3AC9AF" w14:textId="77777777" w:rsidR="00C536EA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นางสาว</w:t>
            </w:r>
          </w:p>
          <w:p w14:paraId="20930233" w14:textId="33581D82" w:rsidR="00C536EA" w:rsidRPr="00B03589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538135"/>
                <w:sz w:val="28"/>
                <w:szCs w:val="28"/>
              </w:rPr>
            </w:pPr>
            <w:r w:rsidRPr="00DD162C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นภัสกร</w:t>
            </w: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DD162C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เหล่าวานิชวัฒนา</w:t>
            </w:r>
          </w:p>
        </w:tc>
        <w:tc>
          <w:tcPr>
            <w:tcW w:w="3345" w:type="dxa"/>
            <w:shd w:val="clear" w:color="auto" w:fill="auto"/>
          </w:tcPr>
          <w:p w14:paraId="32584F80" w14:textId="46C73F78" w:rsidR="00C536EA" w:rsidRPr="00B03589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จัดงาน</w:t>
            </w:r>
            <w:r w:rsidRPr="00B0358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และวิพากษ์ในงาน "</w:t>
            </w:r>
            <w:r w:rsidRPr="00B0358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Southest Asian Studies</w:t>
            </w:r>
            <w:r w:rsidRPr="00B0358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: </w:t>
            </w:r>
            <w:r w:rsidRPr="00B0358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Progress Report </w:t>
            </w:r>
            <w:r w:rsidRPr="00B0358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017" วันที่ 27-28 เมษายน 2560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B0358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ณ มหาวิทยาลัยนเรศวร พิษณุโลก</w:t>
            </w:r>
            <w:r w:rsidRPr="00B0358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B0358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B0358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B0358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B0358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B0358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</w:p>
        </w:tc>
      </w:tr>
      <w:tr w:rsidR="00C536EA" w:rsidRPr="0088648B" w14:paraId="03EAD819" w14:textId="77777777" w:rsidTr="00BC2656">
        <w:tc>
          <w:tcPr>
            <w:tcW w:w="2808" w:type="dxa"/>
            <w:shd w:val="clear" w:color="auto" w:fill="auto"/>
          </w:tcPr>
          <w:p w14:paraId="2D21F1AF" w14:textId="43D01AAA" w:rsidR="00C536EA" w:rsidRPr="00B03589" w:rsidRDefault="00C536EA" w:rsidP="00C536EA">
            <w:pPr>
              <w:pStyle w:val="TableStyle1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C265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ร่วมประชุม "เศรษฐศิลป์</w:t>
            </w:r>
            <w:r w:rsidRPr="00BC2656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; </w:t>
            </w:r>
            <w:r w:rsidRPr="00BC265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โลกแห่งวัตถุในปรัชญาตะวันออก" ณ มหาวิทยาลัยธรรมศาสตร์ กรุงเทพฯ 29 เมษายน 2560</w:t>
            </w:r>
            <w:r w:rsidRPr="00BC265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  <w:r w:rsidRPr="00BC265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  <w:r w:rsidRPr="00BC265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  <w:r w:rsidRPr="00BC265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  <w:r w:rsidRPr="00BC265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</w:p>
        </w:tc>
        <w:tc>
          <w:tcPr>
            <w:tcW w:w="1582" w:type="dxa"/>
            <w:shd w:val="clear" w:color="auto" w:fill="auto"/>
          </w:tcPr>
          <w:p w14:paraId="720C1853" w14:textId="77777777" w:rsidR="00C536EA" w:rsidRPr="00BC2656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1) </w:t>
            </w:r>
            <w:r w:rsidRPr="00BC265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ดร.อุดมพร</w:t>
            </w:r>
          </w:p>
          <w:p w14:paraId="3EC505B9" w14:textId="550E2CC6" w:rsidR="00C536EA" w:rsidRPr="00B03589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538135"/>
                <w:sz w:val="28"/>
                <w:szCs w:val="28"/>
              </w:rPr>
            </w:pPr>
            <w:r w:rsidRPr="00BC265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ธีระวิริยะกุล</w:t>
            </w:r>
          </w:p>
        </w:tc>
        <w:tc>
          <w:tcPr>
            <w:tcW w:w="1103" w:type="dxa"/>
            <w:shd w:val="clear" w:color="auto" w:fill="auto"/>
          </w:tcPr>
          <w:p w14:paraId="27795BF5" w14:textId="77777777" w:rsidR="00C536EA" w:rsidRPr="00B03589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538135"/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auto"/>
          </w:tcPr>
          <w:p w14:paraId="63A9CB58" w14:textId="35D3ECA5" w:rsidR="00C536EA" w:rsidRPr="00B03589" w:rsidRDefault="00C536EA" w:rsidP="00C536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BC26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ร่วมประชุม "เศรษฐศิลป์</w:t>
            </w:r>
            <w:r w:rsidRPr="00BC26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; </w:t>
            </w:r>
            <w:r w:rsidRPr="00BC26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โลกแห่งวัตถุในปรัชญาตะวันออก" ณ มหาวิทยาลัยธรรมศาสตร์ กรุงเทพฯ 29 เมษายน 2560</w:t>
            </w:r>
            <w:r w:rsidRPr="00BC26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BC26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BC26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BC26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BC26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</w:p>
        </w:tc>
      </w:tr>
    </w:tbl>
    <w:p w14:paraId="4561F1DD" w14:textId="77777777" w:rsidR="00B509A2" w:rsidRPr="00D51EA0" w:rsidRDefault="00B509A2" w:rsidP="00B509A2">
      <w:pPr>
        <w:pStyle w:val="Body"/>
        <w:rPr>
          <w:rFonts w:ascii="TH SarabunPSK" w:hAnsi="TH SarabunPSK" w:cs="TH SarabunPSK"/>
          <w:b/>
          <w:bCs/>
          <w:color w:val="538135"/>
          <w:sz w:val="32"/>
          <w:szCs w:val="32"/>
        </w:rPr>
      </w:pPr>
    </w:p>
    <w:tbl>
      <w:tblPr>
        <w:tblW w:w="879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857"/>
        <w:gridCol w:w="3150"/>
        <w:gridCol w:w="990"/>
        <w:gridCol w:w="1170"/>
      </w:tblGrid>
      <w:tr w:rsidR="00B509A2" w:rsidRPr="002A1B19" w14:paraId="7CEC3306" w14:textId="77777777" w:rsidTr="00F33FEA">
        <w:trPr>
          <w:trHeight w:val="313"/>
          <w:tblHeader/>
        </w:trPr>
        <w:tc>
          <w:tcPr>
            <w:tcW w:w="879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BBC85" w14:textId="77777777" w:rsidR="00B509A2" w:rsidRPr="00F33FEA" w:rsidRDefault="00B509A2" w:rsidP="00E749F5">
            <w:pPr>
              <w:pStyle w:val="Body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3FE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ผลการดำเนินงานตามกรอบมาตรฐานคุณวุฒิ</w:t>
            </w:r>
          </w:p>
        </w:tc>
      </w:tr>
      <w:tr w:rsidR="00B509A2" w:rsidRPr="002A1B19" w14:paraId="1F27E4F0" w14:textId="77777777" w:rsidTr="00F33FEA">
        <w:trPr>
          <w:trHeight w:val="279"/>
          <w:tblHeader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E5EED" w14:textId="77777777" w:rsidR="00B509A2" w:rsidRPr="00F33FEA" w:rsidRDefault="00B509A2" w:rsidP="00E749F5">
            <w:pPr>
              <w:pStyle w:val="TableStyle2"/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ตัวบ่งชี้ผลการดำเนินงาน</w:t>
            </w:r>
          </w:p>
          <w:p w14:paraId="013C533D" w14:textId="77777777"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F33FEA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Key Performance Indicators</w:t>
            </w:r>
            <w:r w:rsidRPr="00F33FEA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1F3ED" w14:textId="77777777"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77762" w14:textId="77777777"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เป็นไปตามเกณฑ์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7BB6FD" w14:textId="77777777"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ไม่เป็นไปตามเกณฑ์</w:t>
            </w:r>
          </w:p>
        </w:tc>
      </w:tr>
      <w:tr w:rsidR="00B509A2" w:rsidRPr="002A1B19" w14:paraId="7A091C03" w14:textId="77777777" w:rsidTr="00F33FEA">
        <w:trPr>
          <w:trHeight w:val="55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7EF6" w14:textId="77777777"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190EA" w14:textId="77777777"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อาจารย์ประจำหลักสูตรอย่างน้อยร้อยละ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80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มีส่วนร่วมในการประชุมเพื่อวางแผนติดตาม และทบทวนการดำเนินงานหลักสูตร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129EA" w14:textId="77777777" w:rsidR="00B509A2" w:rsidRPr="00F33FEA" w:rsidRDefault="00B509A2" w:rsidP="00E749F5">
            <w:pPr>
              <w:rPr>
                <w:rFonts w:ascii="TH SarabunPSK" w:hAnsi="TH SarabunPSK" w:cs="TH SarabunPSK"/>
                <w:cs/>
              </w:rPr>
            </w:pPr>
            <w:r w:rsidRPr="00F33FEA">
              <w:rPr>
                <w:rFonts w:ascii="TH SarabunPSK" w:hAnsi="TH SarabunPSK" w:cs="TH SarabunPSK"/>
                <w:cs/>
              </w:rPr>
              <w:t>หลักสูตรได้กำหนดจัดการประชุมคณะกรรมการบริหารหลักสูตร ซึ่งอาจารย์ประจำหลักสูตรทั้งหมดได้เป็นกรรมการในชุดเดียวกันนี้ โดยให้จัดประชุมขึ้นปีละ 2 ครั้งเป็นอย่างน้อย เพื่อวางแผน ติดตาม และทบทวนการดำเนินงานของหลักสูตร โดยมีกรรมการเข้าร่วมประชุมครบทุกคนทุกครั้งคิดเป็นร้อยละ 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C5BC" w14:textId="230510D5" w:rsidR="00B509A2" w:rsidRPr="00F33FEA" w:rsidRDefault="00BC2656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DB7AF7" w14:textId="77777777"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14:paraId="26B23C90" w14:textId="77777777" w:rsidTr="00F33FEA">
        <w:trPr>
          <w:trHeight w:val="833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8777" w14:textId="77777777"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DBB1E" w14:textId="77777777"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มีรายละเอียดของหลักสูตร ตามแบบ มคอ.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2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ที่สอดคล้องกับกรอบมาตรฐานคุณวุฒิแห่งชาติ หรือมาตรฐานคุณวุฒิสาขา/สาขาวิชา (ถ้ามี)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05467" w14:textId="24D67276" w:rsidR="00B509A2" w:rsidRPr="00F33FEA" w:rsidRDefault="007737F2" w:rsidP="007737F2">
            <w:pPr>
              <w:rPr>
                <w:rFonts w:ascii="TH SarabunPSK" w:hAnsi="TH SarabunPSK" w:cs="TH SarabunPSK"/>
                <w:cs/>
              </w:rPr>
            </w:pPr>
            <w:r w:rsidRPr="00D7282D">
              <w:rPr>
                <w:rFonts w:ascii="TH SarabunPSK" w:hAnsi="TH SarabunPSK" w:cs="TH SarabunPSK"/>
                <w:cs/>
              </w:rPr>
              <w:t>รายละเอียดหลักสูตร (</w:t>
            </w:r>
            <w:r w:rsidRPr="00D7282D">
              <w:rPr>
                <w:rFonts w:ascii="TH SarabunPSK" w:hAnsi="TH SarabunPSK" w:cs="TH SarabunPSK" w:hint="cs"/>
                <w:cs/>
              </w:rPr>
              <w:t>มคอ 2) หลักสูตรใหม่ พ.ศ.2556 ตามกรอบมาตรฐานคุณวุฒิแห่งชาติ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2B97B" w14:textId="1463736E" w:rsidR="00B509A2" w:rsidRPr="00F33FEA" w:rsidRDefault="00BC2656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250CB" w14:textId="77777777"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14:paraId="42A2904E" w14:textId="77777777" w:rsidTr="00F33FEA">
        <w:trPr>
          <w:trHeight w:val="83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A185C" w14:textId="77777777"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562A" w14:textId="77777777"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3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และมคอ.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4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อย่างน้อยก่อนเปิดสอนในแต่ละภาคการศึกษาให้ครบทุกรายวิชา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773CF" w14:textId="2BEACB31" w:rsidR="00B509A2" w:rsidRPr="00F33FEA" w:rsidRDefault="00702D83" w:rsidP="00702D8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ก่อนเริ่มการสอน</w:t>
            </w:r>
            <w:r w:rsidRPr="00F33FEA">
              <w:rPr>
                <w:rFonts w:ascii="TH SarabunPSK" w:hAnsi="TH SarabunPSK" w:cs="TH SarabunPSK"/>
                <w:cs/>
              </w:rPr>
              <w:t>ในแต่ละภาค</w:t>
            </w:r>
            <w:r>
              <w:rPr>
                <w:rFonts w:ascii="TH SarabunPSK" w:hAnsi="TH SarabunPSK" w:cs="TH SarabunPSK" w:hint="cs"/>
                <w:cs/>
              </w:rPr>
              <w:t>การศึกษา</w:t>
            </w:r>
            <w:r w:rsidRPr="00F33FEA">
              <w:rPr>
                <w:rFonts w:ascii="TH SarabunPSK" w:hAnsi="TH SarabunPSK" w:cs="TH SarabunPSK"/>
                <w:cs/>
              </w:rPr>
              <w:t xml:space="preserve">ทางหลักสูตรได้กำหนดให้อาจารย์ผู้สอนจัดทำรายงานผลการดำเนินงานของรายวิชาตามแบบ มคอ 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  <w:cs/>
              </w:rPr>
              <w:t xml:space="preserve"> ครบทุก</w:t>
            </w:r>
            <w:r w:rsidRPr="00F33FEA">
              <w:rPr>
                <w:rFonts w:ascii="TH SarabunPSK" w:hAnsi="TH SarabunPSK" w:cs="TH SarabunPSK"/>
                <w:cs/>
              </w:rPr>
              <w:t xml:space="preserve">      วิชา โดยให้อาจารย์ผู้สอนเป็นผู้ </w:t>
            </w:r>
            <w:r w:rsidRPr="00F33FEA">
              <w:rPr>
                <w:rFonts w:ascii="TH SarabunPSK" w:hAnsi="TH SarabunPSK" w:cs="TH SarabunPSK"/>
              </w:rPr>
              <w:t xml:space="preserve">upload </w:t>
            </w:r>
            <w:r w:rsidRPr="00F33FEA">
              <w:rPr>
                <w:rFonts w:ascii="TH SarabunPSK" w:hAnsi="TH SarabunPSK" w:cs="TH SarabunPSK"/>
                <w:cs/>
              </w:rPr>
              <w:t>ไฟล์เอกสารขึ้นระบบของมหาวิทยาลัยด้วยตัวเอง (</w:t>
            </w:r>
            <w:r w:rsidRPr="00F33FEA">
              <w:rPr>
                <w:rFonts w:ascii="TH SarabunPSK" w:hAnsi="TH SarabunPSK" w:cs="TH SarabunPSK"/>
              </w:rPr>
              <w:t xml:space="preserve">login </w:t>
            </w:r>
            <w:r w:rsidRPr="00F33FEA">
              <w:rPr>
                <w:rFonts w:ascii="TH SarabunPSK" w:hAnsi="TH SarabunPSK" w:cs="TH SarabunPSK"/>
                <w:cs/>
              </w:rPr>
              <w:t xml:space="preserve">ด้วย </w:t>
            </w:r>
            <w:r w:rsidRPr="00F33FEA">
              <w:rPr>
                <w:rFonts w:ascii="TH SarabunPSK" w:hAnsi="TH SarabunPSK" w:cs="TH SarabunPSK"/>
              </w:rPr>
              <w:t xml:space="preserve">username </w:t>
            </w:r>
            <w:r w:rsidRPr="00F33FEA">
              <w:rPr>
                <w:rFonts w:ascii="TH SarabunPSK" w:hAnsi="TH SarabunPSK" w:cs="TH SarabunPSK"/>
                <w:cs/>
              </w:rPr>
              <w:t xml:space="preserve">และ </w:t>
            </w:r>
            <w:r w:rsidRPr="00F33FEA">
              <w:rPr>
                <w:rFonts w:ascii="TH SarabunPSK" w:hAnsi="TH SarabunPSK" w:cs="TH SarabunPSK"/>
              </w:rPr>
              <w:t>password</w:t>
            </w:r>
            <w:r w:rsidRPr="00F33FEA">
              <w:rPr>
                <w:rFonts w:ascii="TH SarabunPSK" w:hAnsi="TH SarabunPSK" w:cs="TH SarabunPSK"/>
                <w:cs/>
              </w:rPr>
              <w:t>) และสำเนาเอกสารเก็บไว้ที่หลักสูตร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28AEA" w14:textId="464FF157" w:rsidR="00B509A2" w:rsidRPr="00F33FEA" w:rsidRDefault="00BC2656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D80E1E" w14:textId="77777777"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14:paraId="6B75D37C" w14:textId="77777777" w:rsidTr="00F33FEA">
        <w:trPr>
          <w:trHeight w:val="1113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6E077" w14:textId="77777777"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E3728" w14:textId="77777777" w:rsidR="00B509A2" w:rsidRPr="00F33FEA" w:rsidRDefault="00B509A2" w:rsidP="00E749F5">
            <w:pPr>
              <w:pStyle w:val="TableStyle2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5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และมคอ.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6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ภายใน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30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วัน หลังสิ้นสุดภาคการศึกษาทีเปิดสอนให้ครบทุกรายวิชา</w:t>
            </w:r>
          </w:p>
          <w:p w14:paraId="5F76D205" w14:textId="77777777"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F782" w14:textId="6847D40C" w:rsidR="00B509A2" w:rsidRPr="00F33FEA" w:rsidRDefault="00B509A2" w:rsidP="00702D83">
            <w:pPr>
              <w:rPr>
                <w:rFonts w:ascii="TH SarabunPSK" w:hAnsi="TH SarabunPSK" w:cs="TH SarabunPSK"/>
                <w:cs/>
              </w:rPr>
            </w:pPr>
            <w:r w:rsidRPr="00F33FEA">
              <w:rPr>
                <w:rFonts w:ascii="TH SarabunPSK" w:hAnsi="TH SarabunPSK" w:cs="TH SarabunPSK"/>
                <w:cs/>
              </w:rPr>
              <w:t>เมื่อสิ้นสุดการเรียนการสอนในแต่ละภาคเรียนทางหลักสูตรได้กำหนดให้อาจารย์ผู้สอนจัดทำรายงานผลการดำเนิน</w:t>
            </w:r>
            <w:r w:rsidR="00702D83">
              <w:rPr>
                <w:rFonts w:ascii="TH SarabunPSK" w:hAnsi="TH SarabunPSK" w:cs="TH SarabunPSK"/>
                <w:cs/>
              </w:rPr>
              <w:t>งานของรายวิชาตามแบบ มคอ 5 ครบทุก</w:t>
            </w:r>
            <w:r w:rsidRPr="00F33FEA">
              <w:rPr>
                <w:rFonts w:ascii="TH SarabunPSK" w:hAnsi="TH SarabunPSK" w:cs="TH SarabunPSK"/>
                <w:cs/>
              </w:rPr>
              <w:t xml:space="preserve">     วิชา ภายใน 30 วันหลังสิ้นสุดภาคการศึกษาที่ 1 และภาคการศึกษาที่ 2 ของปีการศึกษา โดยให้อาจารย์ผู้สอนเป็นผู้ </w:t>
            </w:r>
            <w:r w:rsidRPr="00F33FEA">
              <w:rPr>
                <w:rFonts w:ascii="TH SarabunPSK" w:hAnsi="TH SarabunPSK" w:cs="TH SarabunPSK"/>
              </w:rPr>
              <w:t xml:space="preserve">upload </w:t>
            </w:r>
            <w:r w:rsidRPr="00F33FEA">
              <w:rPr>
                <w:rFonts w:ascii="TH SarabunPSK" w:hAnsi="TH SarabunPSK" w:cs="TH SarabunPSK"/>
                <w:cs/>
              </w:rPr>
              <w:t>ไฟล์เอกสารขึ้นระบบของมหาวิทยาลัยด้วยตัวเอง (</w:t>
            </w:r>
            <w:r w:rsidRPr="00F33FEA">
              <w:rPr>
                <w:rFonts w:ascii="TH SarabunPSK" w:hAnsi="TH SarabunPSK" w:cs="TH SarabunPSK"/>
              </w:rPr>
              <w:t xml:space="preserve">login </w:t>
            </w:r>
            <w:r w:rsidRPr="00F33FEA">
              <w:rPr>
                <w:rFonts w:ascii="TH SarabunPSK" w:hAnsi="TH SarabunPSK" w:cs="TH SarabunPSK"/>
                <w:cs/>
              </w:rPr>
              <w:t xml:space="preserve">ด้วย </w:t>
            </w:r>
            <w:r w:rsidRPr="00F33FEA">
              <w:rPr>
                <w:rFonts w:ascii="TH SarabunPSK" w:hAnsi="TH SarabunPSK" w:cs="TH SarabunPSK"/>
              </w:rPr>
              <w:t xml:space="preserve">username </w:t>
            </w:r>
            <w:r w:rsidRPr="00F33FEA">
              <w:rPr>
                <w:rFonts w:ascii="TH SarabunPSK" w:hAnsi="TH SarabunPSK" w:cs="TH SarabunPSK"/>
                <w:cs/>
              </w:rPr>
              <w:t xml:space="preserve">และ </w:t>
            </w:r>
            <w:r w:rsidRPr="00F33FEA">
              <w:rPr>
                <w:rFonts w:ascii="TH SarabunPSK" w:hAnsi="TH SarabunPSK" w:cs="TH SarabunPSK"/>
              </w:rPr>
              <w:t>password</w:t>
            </w:r>
            <w:r w:rsidRPr="00F33FEA">
              <w:rPr>
                <w:rFonts w:ascii="TH SarabunPSK" w:hAnsi="TH SarabunPSK" w:cs="TH SarabunPSK"/>
                <w:cs/>
              </w:rPr>
              <w:t>) และสำเนาเอกสารเก็บไว้ที่หลักสูตร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B336E" w14:textId="03EA8128" w:rsidR="00B509A2" w:rsidRPr="00F33FEA" w:rsidRDefault="00BC2656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90F0E1" w14:textId="77777777"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14:paraId="48824BDA" w14:textId="77777777" w:rsidTr="00F33FEA">
        <w:trPr>
          <w:trHeight w:val="55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1D88" w14:textId="77777777"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CAA05" w14:textId="77777777"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จัดทำรายงานผลการดำเนินการของหลักสูตร ตามแบบ มคอ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7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ภายใน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60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วัน หลังสิ้นสุดปีการศึกษา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363D2" w14:textId="77777777" w:rsidR="00B509A2" w:rsidRPr="00F33FEA" w:rsidRDefault="00B509A2" w:rsidP="00E749F5">
            <w:pPr>
              <w:rPr>
                <w:rFonts w:ascii="TH SarabunPSK" w:hAnsi="TH SarabunPSK" w:cs="TH SarabunPSK"/>
                <w:cs/>
              </w:rPr>
            </w:pPr>
            <w:r w:rsidRPr="00F33FEA">
              <w:rPr>
                <w:rFonts w:ascii="TH SarabunPSK" w:hAnsi="TH SarabunPSK" w:cs="TH SarabunPSK"/>
                <w:cs/>
              </w:rPr>
              <w:t>หลักสูตรจัดทำรายงานผลการดำเนินการเรียบร้อยแล้ว หลังจากสิ้นสุดการศึกษาภายใน 60 วัน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95F9C" w14:textId="56699A3F" w:rsidR="00B509A2" w:rsidRPr="00F33FEA" w:rsidRDefault="00BC2656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E5A1F1" w14:textId="77777777"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14:paraId="4C3B9286" w14:textId="77777777" w:rsidTr="00F33FEA">
        <w:trPr>
          <w:trHeight w:val="83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4D7F7" w14:textId="77777777"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DFC8A" w14:textId="77777777"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มีการทวนสอบผลสัมฤทธิ์ของนักศึกษาตามมาตรฐานผลการเรียนรู้ ที่กำหนดใน มคอ.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3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และ มคอ.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4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(ถ้ามี) อย่างน้อยร้อยละ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25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23DB" w14:textId="1B441B95" w:rsidR="00B509A2" w:rsidRPr="00F33FEA" w:rsidRDefault="00B509A2" w:rsidP="00CA67FD">
            <w:pPr>
              <w:rPr>
                <w:rFonts w:ascii="TH SarabunPSK" w:hAnsi="TH SarabunPSK" w:cs="TH SarabunPSK"/>
                <w:cs/>
              </w:rPr>
            </w:pPr>
            <w:r w:rsidRPr="00D7282D">
              <w:rPr>
                <w:rFonts w:ascii="TH SarabunPSK" w:hAnsi="TH SarabunPSK" w:cs="TH SarabunPSK"/>
                <w:cs/>
              </w:rPr>
              <w:t>หลักสูตรได้ดำเนินการ</w:t>
            </w:r>
            <w:r w:rsidR="007737F2" w:rsidRPr="00D7282D">
              <w:rPr>
                <w:rFonts w:ascii="TH SarabunPSK" w:hAnsi="TH SarabunPSK" w:cs="TH SarabunPSK" w:hint="cs"/>
                <w:cs/>
              </w:rPr>
              <w:t xml:space="preserve">ทวนสอบผลสัมฤทธิ์ โดยนำแบบการทวนสอบฯ ที่ผ่านการพิจารณาจากคณะกรรมการหลักสูตรฯ และคณะกรรมการหลักสูตรฯนำผลการประเมินมาพิจารณาพร้อมกับ มคอ 3 และมคอ 5 </w:t>
            </w:r>
            <w:r w:rsidRPr="00D7282D">
              <w:rPr>
                <w:rFonts w:ascii="TH SarabunPSK" w:hAnsi="TH SarabunPSK" w:cs="TH SarabunPSK"/>
                <w:cs/>
              </w:rPr>
              <w:t xml:space="preserve"> </w:t>
            </w:r>
            <w:r w:rsidR="00CA67FD" w:rsidRPr="00D7282D">
              <w:rPr>
                <w:rFonts w:ascii="TH SarabunPSK" w:hAnsi="TH SarabunPSK" w:cs="TH SarabunPSK" w:hint="cs"/>
                <w:cs/>
              </w:rPr>
              <w:t>สอน มาพิจารณา</w:t>
            </w:r>
            <w:r w:rsidR="00CA67FD" w:rsidRPr="00D7282D">
              <w:rPr>
                <w:rFonts w:ascii="TH SarabunPSK" w:hAnsi="TH SarabunPSK" w:cs="TH SarabunPSK" w:hint="cs"/>
                <w:cs/>
              </w:rPr>
              <w:lastRenderedPageBreak/>
              <w:t xml:space="preserve">ร่วมกับ มคอ 5 </w:t>
            </w:r>
            <w:r w:rsidR="00CA67FD" w:rsidRPr="00D7282D">
              <w:rPr>
                <w:rFonts w:ascii="TH SarabunPSK" w:hAnsi="TH SarabunPSK" w:cs="TH SarabunPSK"/>
                <w:cs/>
              </w:rPr>
              <w:t xml:space="preserve"> </w:t>
            </w:r>
            <w:r w:rsidR="00CA67FD" w:rsidRPr="00D7282D">
              <w:rPr>
                <w:rFonts w:ascii="TH SarabunPSK" w:hAnsi="TH SarabunPSK" w:cs="TH SarabunPSK" w:hint="cs"/>
                <w:cs/>
              </w:rPr>
              <w:t>ทุกรายวิชาที่เปิดสอนในปีการศึกษา 2559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6DB6" w14:textId="2C4F3E00" w:rsidR="00B509A2" w:rsidRPr="00F33FEA" w:rsidRDefault="00BC2656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sym w:font="Wingdings 2" w:char="F050"/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77C133" w14:textId="77777777"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14:paraId="70270232" w14:textId="77777777" w:rsidTr="00F33FEA">
        <w:trPr>
          <w:trHeight w:val="833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10615" w14:textId="77777777"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32095" w14:textId="77777777"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7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ปีที่แล้ว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5BC82" w14:textId="77777777"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  <w:r w:rsidRPr="00F33FEA">
              <w:rPr>
                <w:rFonts w:ascii="TH SarabunPSK" w:hAnsi="TH SarabunPSK" w:cs="TH SarabunPSK"/>
                <w:cs/>
              </w:rPr>
              <w:t xml:space="preserve">มีการปรับกลยุทธ์การสอนในแต่ละรายวิชา ซึ่งได้ปรากฏใน มคอ </w:t>
            </w:r>
            <w:r w:rsidRPr="00F33FEA">
              <w:rPr>
                <w:rFonts w:ascii="TH SarabunPSK" w:hAnsi="TH SarabunPSK" w:cs="TH SarabunPSK"/>
              </w:rPr>
              <w:t xml:space="preserve">3 </w:t>
            </w:r>
            <w:r w:rsidRPr="00F33FEA">
              <w:rPr>
                <w:rFonts w:ascii="TH SarabunPSK" w:hAnsi="TH SarabunPSK" w:cs="TH SarabunPSK"/>
                <w:cs/>
              </w:rPr>
              <w:t xml:space="preserve">ของรายวิชาที่เปิดสอนครั้งที่ </w:t>
            </w:r>
            <w:r w:rsidRPr="00F33FEA">
              <w:rPr>
                <w:rFonts w:ascii="TH SarabunPSK" w:hAnsi="TH SarabunPSK" w:cs="TH SarabunPSK"/>
              </w:rPr>
              <w:t xml:space="preserve">2 </w:t>
            </w:r>
            <w:r w:rsidRPr="00F33FEA">
              <w:rPr>
                <w:rFonts w:ascii="TH SarabunPSK" w:hAnsi="TH SarabunPSK" w:cs="TH SarabunPSK"/>
                <w:cs/>
              </w:rPr>
              <w:t>ขึ้นไป และได้นำเข้าที่ประชุมเพื่อพิจารณาและเสนอประเด็นปัญหาและแนวทางการแก้ไขทั้งระยะสั้นและระยะยาว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DB2E6" w14:textId="770A5B0A" w:rsidR="00B509A2" w:rsidRPr="00F33FEA" w:rsidRDefault="00BC2656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4FC11" w14:textId="77777777"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14:paraId="09DA0C01" w14:textId="77777777" w:rsidTr="00F33FEA">
        <w:trPr>
          <w:trHeight w:val="55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C3931" w14:textId="77777777"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ADE66" w14:textId="77777777"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C179" w14:textId="32839AB7" w:rsidR="00B509A2" w:rsidRPr="00F33FEA" w:rsidRDefault="00702D83" w:rsidP="00E749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ในปีการศึกษา 2559 ไม่มีอาจารย์ใหม่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537AB" w14:textId="6353950D" w:rsidR="00B509A2" w:rsidRPr="00F33FEA" w:rsidRDefault="00BC2656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5667F" w14:textId="77777777"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14:paraId="6C028D9C" w14:textId="77777777" w:rsidTr="00F33FEA">
        <w:trPr>
          <w:trHeight w:val="55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2B21" w14:textId="77777777"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23D46" w14:textId="77777777"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56752" w14:textId="77777777"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  <w:r w:rsidRPr="00F33FEA">
              <w:rPr>
                <w:rFonts w:ascii="TH SarabunPSK" w:hAnsi="TH SarabunPSK" w:cs="TH SarabunPSK"/>
                <w:cs/>
              </w:rPr>
              <w:t xml:space="preserve">อาจารย์ทุกท่านได้รับการจัดสรรงบประมาณสนับสนุนการพัฒนาทางวิชาการคนละ </w:t>
            </w:r>
            <w:r w:rsidRPr="00F33FEA">
              <w:rPr>
                <w:rFonts w:ascii="TH SarabunPSK" w:hAnsi="TH SarabunPSK" w:cs="TH SarabunPSK"/>
              </w:rPr>
              <w:t xml:space="preserve">10,000 </w:t>
            </w:r>
            <w:r w:rsidRPr="00F33FEA">
              <w:rPr>
                <w:rFonts w:ascii="TH SarabunPSK" w:hAnsi="TH SarabunPSK" w:cs="TH SarabunPSK"/>
                <w:cs/>
              </w:rPr>
              <w:t>บาทต่อปีงบประมาณ และทางหลักสูตรได้มีการจัดประชุมวิชาการ โดยมีอาจารย์ประจำที่ได้เข้าร่วมการประชุมและนำเสนอผลงาน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73CD" w14:textId="188A0ED5" w:rsidR="00B509A2" w:rsidRPr="00F33FEA" w:rsidRDefault="00BC2656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C81F5" w14:textId="77777777"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14:paraId="3CE863B3" w14:textId="77777777" w:rsidTr="00F33FEA">
        <w:trPr>
          <w:trHeight w:val="55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924F" w14:textId="77777777"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A51C" w14:textId="77777777"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จำนวนบุคลากรสนับสนุนการเรียนการสอน (ถ้ามี) ได้รับการพัฒนาวิชาการ และ/หรือ วิชาชีพ ไม่น้อยกว่าร้อยละ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50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ต่อปี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6F6CA" w14:textId="77777777" w:rsidR="00B509A2" w:rsidRPr="00F33FEA" w:rsidRDefault="00B509A2" w:rsidP="00E749F5">
            <w:pPr>
              <w:rPr>
                <w:rFonts w:ascii="TH SarabunPSK" w:hAnsi="TH SarabunPSK" w:cs="TH SarabunPSK"/>
                <w:cs/>
              </w:rPr>
            </w:pPr>
            <w:r w:rsidRPr="00F33FEA">
              <w:rPr>
                <w:rFonts w:ascii="TH SarabunPSK" w:hAnsi="TH SarabunPSK" w:cs="TH SarabunPSK"/>
                <w:cs/>
              </w:rPr>
              <w:t>ภาควิชามีบุคลากรสนับสนุน 1 คน ซึ่งได้รับการพัฒนาทักษะงานพัฒนาหลักสูตรและที่เกี่ยวข้องเป็นประจำทุกปี ทั้งนี้ โดยการสนับสนุนจากคณะ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6987F" w14:textId="0367C591" w:rsidR="00B509A2" w:rsidRPr="00F33FEA" w:rsidRDefault="00BC2656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751662" w14:textId="77777777"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14:paraId="209F089B" w14:textId="77777777" w:rsidTr="00F33FEA">
        <w:trPr>
          <w:trHeight w:val="55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A969" w14:textId="77777777"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103C1" w14:textId="77777777"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ระดับความพึงพอใจของนักศึกษาปีสุดท้าย/บัณฑิตใหม่ที่มีต่อคุณภาพหลักสูตรเฉลี่ยไม่น้อยกว่า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3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.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5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จากคะแนนเต็ม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5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.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9B816" w14:textId="7FD8D3F8" w:rsidR="00B509A2" w:rsidRPr="00F33FEA" w:rsidRDefault="00702D83" w:rsidP="00702D8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ในปีการศึกษา 2559 ทางคณะได้มีการดำเนินการจัดทำแบบประเมินความพึงพอใจอยู่ในเกณฑ์คะแนน 4.59 ระดับดีมาก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0DF1" w14:textId="3F130A64" w:rsidR="00B509A2" w:rsidRPr="00F33FEA" w:rsidRDefault="00BC2656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5BAA3F" w14:textId="77777777"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14:paraId="78DF1DE9" w14:textId="77777777" w:rsidTr="00F33FEA">
        <w:trPr>
          <w:trHeight w:val="55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9F45C" w14:textId="77777777"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01CED" w14:textId="77777777"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ระดับความพึงพอใจของผู้ใช้บัณฑิตที่มีต่อบัณฑิตใหม่ เฉลี่ยไม่น้อยกว่า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3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.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5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คะแนนเต็ม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5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.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29015" w14:textId="7CE18905" w:rsidR="00B509A2" w:rsidRPr="00F33FEA" w:rsidRDefault="0067799B" w:rsidP="00E749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ยังไม่มีนิสิตจบการศึกษา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E4341" w14:textId="3EC32E34" w:rsidR="00B509A2" w:rsidRPr="00F33FEA" w:rsidRDefault="0067799B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ไม่รับการประเมิน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66F559" w14:textId="77777777"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14:paraId="18A3EFFD" w14:textId="77777777" w:rsidTr="00F33FEA">
        <w:trPr>
          <w:trHeight w:val="279"/>
        </w:trPr>
        <w:tc>
          <w:tcPr>
            <w:tcW w:w="3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77E5" w14:textId="77777777"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รวมตัวบ่งชี้ในปีนี้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35698" w14:textId="3373B575" w:rsidR="00B509A2" w:rsidRPr="00F33FEA" w:rsidRDefault="00D7282D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 ตัวบ่งชี้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DED38" w14:textId="77777777"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A25BAE" w14:textId="77777777"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14:paraId="2FCBC51B" w14:textId="77777777" w:rsidTr="00F33FEA">
        <w:trPr>
          <w:trHeight w:val="279"/>
        </w:trPr>
        <w:tc>
          <w:tcPr>
            <w:tcW w:w="3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A8537" w14:textId="77777777"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จำนวนตัวบ่งชี้ที่ดำเนินการผ่านเฉพาะตัวบ่งชี้ที่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1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-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73AF" w14:textId="3D71F19B" w:rsidR="00B509A2" w:rsidRPr="00F33FEA" w:rsidRDefault="00D7282D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 ตัวบ่งชี้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3DF36" w14:textId="77777777"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6DDE7" w14:textId="77777777"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14:paraId="6B93092D" w14:textId="77777777" w:rsidTr="00F33FEA">
        <w:trPr>
          <w:trHeight w:val="279"/>
        </w:trPr>
        <w:tc>
          <w:tcPr>
            <w:tcW w:w="3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55CA6" w14:textId="77777777"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ร้อยละของตัวบ่งชี้ที่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1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-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01CDA" w14:textId="574EA172" w:rsidR="00B509A2" w:rsidRPr="00F33FEA" w:rsidRDefault="00D7282D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FBB27" w14:textId="77777777"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B867B" w14:textId="77777777"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14:paraId="68BE7343" w14:textId="77777777" w:rsidTr="00F33FEA">
        <w:trPr>
          <w:trHeight w:val="279"/>
        </w:trPr>
        <w:tc>
          <w:tcPr>
            <w:tcW w:w="3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40427" w14:textId="77777777"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lastRenderedPageBreak/>
              <w:t>จำนวนตัวบ่งชี้ในปีนี้ที่ดำเนินการผ่าน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008F0" w14:textId="7E947FF5" w:rsidR="00B509A2" w:rsidRPr="00F33FEA" w:rsidRDefault="00D7282D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9E94" w14:textId="77777777"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F777DF" w14:textId="77777777"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14:paraId="66F5CB4D" w14:textId="77777777" w:rsidTr="00F33FEA">
        <w:trPr>
          <w:trHeight w:val="279"/>
        </w:trPr>
        <w:tc>
          <w:tcPr>
            <w:tcW w:w="3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8B597" w14:textId="77777777"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B6367" w14:textId="21FDC946" w:rsidR="00B509A2" w:rsidRPr="00F33FEA" w:rsidRDefault="00D7282D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168DF" w14:textId="77777777"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0EFA1" w14:textId="77777777"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</w:tbl>
    <w:p w14:paraId="1B0F6EE5" w14:textId="4067C24C" w:rsidR="00F33FEA" w:rsidRDefault="00F33FEA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6795BB58" w14:textId="3B3CF140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2C000788" w14:textId="0E74D3A7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32E86557" w14:textId="0ED8C227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2C9D06C5" w14:textId="76BCB825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40F15A21" w14:textId="3AB39441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164B5D54" w14:textId="5DAD857E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64E726B0" w14:textId="02613B17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67249D39" w14:textId="2C6C6817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55E21218" w14:textId="0C5EBEC1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29C8B5B3" w14:textId="3B4CB664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08FDEC14" w14:textId="325820CD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79EF1623" w14:textId="35892304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69112199" w14:textId="3916016A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1C41159A" w14:textId="69843EC5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1168F418" w14:textId="788D92D2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6A467F0B" w14:textId="7F7A74C3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17DE6549" w14:textId="40AEBEBF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0AD87D95" w14:textId="7E7881D5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7019B639" w14:textId="5FF02212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1A58010E" w14:textId="00E921F9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0AC901FC" w14:textId="0433BCFB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4FE59BD6" w14:textId="7F35C9C0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4D89D657" w14:textId="6F4F4189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4E92201A" w14:textId="3A63EF3C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26DD9B21" w14:textId="34D1D875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7169CA02" w14:textId="1D8D2671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4B086C8E" w14:textId="278D25D6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6CF14F04" w14:textId="77777777" w:rsidR="00AB6FCF" w:rsidRDefault="00AB6FC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3A1E0994" w14:textId="77777777" w:rsidR="00F33FEA" w:rsidRDefault="00F33FEA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59A89CC7" w14:textId="77777777" w:rsidR="00B509A2" w:rsidRPr="0060614C" w:rsidRDefault="00B509A2" w:rsidP="00B509A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61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</w:t>
      </w:r>
      <w:r w:rsidRPr="0060614C">
        <w:rPr>
          <w:rFonts w:ascii="TH SarabunPSK" w:hAnsi="TH SarabunPSK" w:cs="TH SarabunPSK"/>
          <w:b/>
          <w:bCs/>
          <w:sz w:val="32"/>
          <w:szCs w:val="32"/>
        </w:rPr>
        <w:t xml:space="preserve"> 5 </w:t>
      </w:r>
      <w:r w:rsidRPr="0060614C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49368C4" w14:textId="77777777" w:rsidR="00B509A2" w:rsidRPr="0060614C" w:rsidRDefault="00B509A2" w:rsidP="00B509A2">
      <w:pPr>
        <w:pStyle w:val="Body"/>
        <w:rPr>
          <w:rFonts w:ascii="TH SarabunPSK" w:hAnsi="TH SarabunPSK" w:cs="TH SarabunPSK"/>
          <w:b/>
          <w:bCs/>
          <w:sz w:val="32"/>
          <w:szCs w:val="32"/>
        </w:rPr>
      </w:pPr>
      <w:r w:rsidRPr="0062079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W w:w="88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2461"/>
      </w:tblGrid>
      <w:tr w:rsidR="00B509A2" w:rsidRPr="0060614C" w14:paraId="59CFB45F" w14:textId="77777777" w:rsidTr="00F33FEA">
        <w:trPr>
          <w:trHeight w:val="554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70551" w14:textId="77777777" w:rsidR="00B509A2" w:rsidRPr="00F33FEA" w:rsidRDefault="00B509A2" w:rsidP="00E749F5">
            <w:pPr>
              <w:pStyle w:val="TableStyle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ปัญหาในการบริหารหลักสูตร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3AD4B" w14:textId="77777777" w:rsidR="00B509A2" w:rsidRPr="00F33FEA" w:rsidRDefault="00B509A2" w:rsidP="00E749F5">
            <w:pPr>
              <w:pStyle w:val="TableStyle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ผลกระทบของปัญหาต่อผลสัมฤทธิผลตามวัตถุประสงค์ของหลักสูตร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C1148" w14:textId="77777777" w:rsidR="00B509A2" w:rsidRPr="00F33FEA" w:rsidRDefault="00B509A2" w:rsidP="00E749F5">
            <w:pPr>
              <w:pStyle w:val="TableStyle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แนวทางการป้องกันและแก้ไขปัญหาในอนาคต</w:t>
            </w:r>
          </w:p>
        </w:tc>
      </w:tr>
      <w:tr w:rsidR="00B509A2" w:rsidRPr="0060614C" w14:paraId="337328ED" w14:textId="77777777" w:rsidTr="00F33FEA">
        <w:trPr>
          <w:trHeight w:val="279"/>
        </w:trPr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789B7" w14:textId="77777777" w:rsidR="00B509A2" w:rsidRPr="00F33FEA" w:rsidRDefault="00B509A2" w:rsidP="00FF36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</w:rPr>
            </w:pPr>
            <w:r w:rsidRPr="00F33FEA">
              <w:rPr>
                <w:rFonts w:ascii="TH SarabunPSK" w:hAnsi="TH SarabunPSK" w:cs="TH SarabunPSK" w:hint="cs"/>
                <w:cs/>
              </w:rPr>
              <w:t>การแยกรายวิชาวิทยานิพนธ์เป็นรายวิชาย่อย (รหัสวิชาต่างกัน) ค่อนข้างสร้างปัญหาในการบริหารจัดการหลักสูตร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E5DB" w14:textId="77777777" w:rsidR="00B509A2" w:rsidRPr="00F33FEA" w:rsidRDefault="00B509A2" w:rsidP="00FF364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</w:rPr>
            </w:pPr>
            <w:r w:rsidRPr="00F33FEA">
              <w:rPr>
                <w:rFonts w:ascii="TH SarabunPSK" w:hAnsi="TH SarabunPSK" w:cs="TH SarabunPSK" w:hint="cs"/>
                <w:cs/>
              </w:rPr>
              <w:t>การบริหารจัดการไม่เป็นไปตามเกณฑ์เดียวกัน</w:t>
            </w:r>
            <w:r w:rsidRPr="00F33FEA">
              <w:rPr>
                <w:rFonts w:ascii="TH SarabunPSK" w:hAnsi="TH SarabunPSK" w:cs="TH SarabunPSK"/>
                <w:cs/>
              </w:rPr>
              <w:t xml:space="preserve"> </w:t>
            </w:r>
            <w:r w:rsidRPr="00F33FEA">
              <w:rPr>
                <w:rFonts w:ascii="TH SarabunPSK" w:hAnsi="TH SarabunPSK" w:cs="TH SarabunPSK" w:hint="cs"/>
                <w:cs/>
              </w:rPr>
              <w:t>และเกิดความสับสนในการลงทะเบียน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0DB20" w14:textId="4C007EE8" w:rsidR="00B509A2" w:rsidRPr="00F33FEA" w:rsidRDefault="0062079B" w:rsidP="00FF36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ในทุกภาคการศึกษาให้จัดประชุมเพื่อร่วมเขียน มคอ.3 และมคอ. 5 ของรายวิชาวิทยานิพนธ์</w:t>
            </w:r>
          </w:p>
        </w:tc>
      </w:tr>
      <w:tr w:rsidR="00B509A2" w:rsidRPr="0060614C" w14:paraId="711C7606" w14:textId="77777777" w:rsidTr="00F33FEA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DED1" w14:textId="77777777" w:rsidR="00B509A2" w:rsidRPr="00F33FEA" w:rsidRDefault="00B509A2" w:rsidP="00FF364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</w:rPr>
            </w:pPr>
            <w:r w:rsidRPr="00F33FEA">
              <w:rPr>
                <w:rFonts w:ascii="TH SarabunPSK" w:hAnsi="TH SarabunPSK" w:cs="TH SarabunPSK" w:hint="cs"/>
                <w:cs/>
              </w:rPr>
              <w:t>การนับภาระงานการคุมวิทยานิพนธ์ไม่ควรนับการเป็นที่ปรึกษาร่วม</w:t>
            </w:r>
            <w:r w:rsidRPr="00F33FEA">
              <w:rPr>
                <w:rFonts w:ascii="TH SarabunPSK" w:hAnsi="TH SarabunPSK" w:cs="TH SarabunPSK"/>
                <w:cs/>
              </w:rPr>
              <w:t xml:space="preserve"> </w:t>
            </w:r>
            <w:r w:rsidRPr="00F33FEA">
              <w:rPr>
                <w:rFonts w:ascii="TH SarabunPSK" w:hAnsi="TH SarabunPSK" w:cs="TH SarabunPSK" w:hint="cs"/>
                <w:cs/>
              </w:rPr>
              <w:t>เพราะอัตรากำลังที่มีอยู่ปัจจุบันมีไม่เพียงพอ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1E625" w14:textId="77777777" w:rsidR="00B509A2" w:rsidRPr="00F33FEA" w:rsidRDefault="00B509A2" w:rsidP="00FF36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</w:rPr>
            </w:pPr>
            <w:r w:rsidRPr="00F33FEA">
              <w:rPr>
                <w:rFonts w:ascii="TH SarabunPSK" w:hAnsi="TH SarabunPSK" w:cs="TH SarabunPSK" w:hint="cs"/>
                <w:cs/>
              </w:rPr>
              <w:t>หัวข้อวิทยานิพนธ์ของนิสิต โดยเฉพาะปริญญาเอก จำเป็นต้องมีอาจารย์ร่วมช่วยดูแล เพราะหัวข้อมีความหลากหลายของศาสตร์ หรือการไปเชิญอาจารย์ภายนอกมาเป็นที่ปรึกษาร่วมก็ค่อนข้างยาก และใช้งบประมาณ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6FAB3" w14:textId="433F172C" w:rsidR="00B509A2" w:rsidRPr="00F33FEA" w:rsidRDefault="0062079B" w:rsidP="00FF36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ได้ปรับโดยในการแต่งตั้งเฉพาะอาจารย์ที่ปรึกษาหลักเท่านั้น</w:t>
            </w:r>
          </w:p>
        </w:tc>
      </w:tr>
      <w:tr w:rsidR="00B509A2" w:rsidRPr="0060614C" w14:paraId="7C42CE44" w14:textId="77777777" w:rsidTr="00F33FEA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8AB94" w14:textId="77777777" w:rsidR="00B509A2" w:rsidRPr="00F33FEA" w:rsidRDefault="00B509A2" w:rsidP="00FF36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</w:rPr>
            </w:pPr>
            <w:r w:rsidRPr="00F33FEA">
              <w:rPr>
                <w:rFonts w:ascii="TH SarabunPSK" w:hAnsi="TH SarabunPSK" w:cs="TH SarabunPSK" w:hint="cs"/>
                <w:cs/>
              </w:rPr>
              <w:t>การเปิดรับนิสิตทั้ง 2 ภาคการศึกษา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4014" w14:textId="77777777" w:rsidR="00B509A2" w:rsidRPr="00F33FEA" w:rsidRDefault="00B509A2" w:rsidP="00FF36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</w:rPr>
            </w:pPr>
            <w:r w:rsidRPr="00F33FEA">
              <w:rPr>
                <w:rFonts w:ascii="TH SarabunPSK" w:hAnsi="TH SarabunPSK" w:cs="TH SarabunPSK" w:hint="cs"/>
                <w:cs/>
              </w:rPr>
              <w:t>การจัดแผนการเรียนยุ่งยาก และเป็นการเพิ่มภาระงานสอน เพราะในบางรายวิชาต้องเปิดทั้ง 2 ภาคเรียน แต่มีนิสิตที่ลงเรียน 1-2 คน เนื่องจากเข้าเรียนกันคนละภาคเรียน เป็นการกระจายงานและไม่คุ้มทุน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62E16" w14:textId="44FE998B" w:rsidR="00B509A2" w:rsidRPr="00F33FEA" w:rsidRDefault="0062079B" w:rsidP="00FF364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หลักสูตรได้ดำเนินการแจ้งทางมหาวิทยาลัยว่าขอเปิดรับลงทะเบียนในภาคการศึกษาต้นเท่านั้น ซึ่งมหาวิทยาลัยได้อนุมัติและเริ่มดำเนินการในปีการศึกษา 2560</w:t>
            </w:r>
          </w:p>
        </w:tc>
      </w:tr>
      <w:tr w:rsidR="00B509A2" w:rsidRPr="0060614C" w14:paraId="150A9EB3" w14:textId="77777777" w:rsidTr="00F33FEA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00376" w14:textId="77777777" w:rsidR="00B509A2" w:rsidRPr="00F33FEA" w:rsidRDefault="00B509A2" w:rsidP="00FF364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</w:rPr>
            </w:pPr>
            <w:r w:rsidRPr="00F33FEA">
              <w:rPr>
                <w:rFonts w:ascii="TH SarabunPSK" w:hAnsi="TH SarabunPSK" w:cs="TH SarabunPSK" w:hint="cs"/>
                <w:cs/>
              </w:rPr>
              <w:t>ระบบการคัดกรองผู้สมัครเข้าเรียน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189F9" w14:textId="532A3ABA" w:rsidR="00B509A2" w:rsidRPr="00F33FEA" w:rsidRDefault="00B509A2" w:rsidP="00FF364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</w:rPr>
            </w:pPr>
            <w:r w:rsidRPr="00F33FEA">
              <w:rPr>
                <w:rFonts w:ascii="TH SarabunPSK" w:hAnsi="TH SarabunPSK" w:cs="TH SarabunPSK" w:hint="cs"/>
                <w:cs/>
              </w:rPr>
              <w:t>มหาวิทยาลัยเปิดให้มีการรับจากใบสมัคร แต่ไม่มีระบบคัดกรอง</w:t>
            </w:r>
            <w:r w:rsidR="0062079B">
              <w:rPr>
                <w:rFonts w:ascii="TH SarabunPSK" w:hAnsi="TH SarabunPSK" w:cs="TH SarabunPSK"/>
                <w:cs/>
              </w:rPr>
              <w:t xml:space="preserve"> </w:t>
            </w:r>
            <w:r w:rsidR="0062079B">
              <w:rPr>
                <w:rFonts w:ascii="TH SarabunPSK" w:hAnsi="TH SarabunPSK" w:cs="TH SarabunPSK" w:hint="cs"/>
                <w:cs/>
              </w:rPr>
              <w:t>ในปีการศึกษา 2559 หลักสูตรได้เพิ่มขั้นตอน ด้วยการส่งโครงร่างหรือประเด็นการวิจัยมาพร้อมใบสมัคร และเพิ่มขั้นตอนการสัมภาษณ์ก่อนการรับเข้า</w:t>
            </w:r>
            <w:r w:rsidR="0062079B">
              <w:rPr>
                <w:rFonts w:ascii="TH SarabunPSK" w:hAnsi="TH SarabunPSK" w:cs="TH SarabunPSK"/>
                <w:cs/>
              </w:rPr>
              <w:t xml:space="preserve"> </w:t>
            </w:r>
            <w:r w:rsidR="0062079B">
              <w:rPr>
                <w:rFonts w:ascii="TH SarabunPSK" w:hAnsi="TH SarabunPSK" w:cs="TH SarabunPSK" w:hint="cs"/>
                <w:cs/>
              </w:rPr>
              <w:t>แต่ยังพบปัญหาว่า นิสิตขาดทักษะการวิจัยด้านสังคมศาสตร์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719EE" w14:textId="0EE574AE" w:rsidR="00B509A2" w:rsidRPr="00F33FEA" w:rsidRDefault="0062079B" w:rsidP="00FF364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หลังจากได้เพิ่มขั้นตอนแล้ว พบว่า ขั้นตอนการสัมภาษณ์บางกรณีไม่จำเป็น เพราะมีการรับรองจากอาจารย์ในหลักสูตร และนิสิตที่รับเข้ามายังขาดทักษะการวิจัย จึงเสนอให้เพิ่มเอกสารสมัคร ด้วยการเพิ่มหนังสือรับรองจากหัวหน้าโครงการวิจัย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หรืออาจารย์ที่ปรึกษาวิทยานิพนธ์ (กรณีที่ปริญญาตรีมีรายวิชาวิทยานิพนธ์)</w:t>
            </w:r>
          </w:p>
        </w:tc>
      </w:tr>
      <w:tr w:rsidR="0062079B" w:rsidRPr="0060614C" w14:paraId="3AB5FFD3" w14:textId="77777777" w:rsidTr="00F33FEA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381B4" w14:textId="33D5184B" w:rsidR="0062079B" w:rsidRPr="00F33FEA" w:rsidRDefault="0062079B" w:rsidP="00FF364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งบประมาณการบริหารจัดการหลักสูตร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3A0F1" w14:textId="6D4EB4BD" w:rsidR="0062079B" w:rsidRPr="00F33FEA" w:rsidRDefault="0062079B" w:rsidP="00FF364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งบประมาณที่จำกัดส่งผลให้การจัดโครงการเพื่อพัฒนานิสิตมี</w:t>
            </w:r>
            <w:r w:rsidR="00B40D1E">
              <w:rPr>
                <w:rFonts w:ascii="TH SarabunPSK" w:hAnsi="TH SarabunPSK" w:cs="TH SarabunPSK" w:hint="cs"/>
                <w:cs/>
              </w:rPr>
              <w:t>ไม่เพียงพอ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241E0" w14:textId="7F789A9C" w:rsidR="0062079B" w:rsidRDefault="00B40D1E" w:rsidP="00FF364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เสนอภาควิชาขอเพิ่มงบประมาณการบริหารหลักสูตรและเพิ่มกิจกรรมโครงการพัฒนานิสิต</w:t>
            </w:r>
          </w:p>
        </w:tc>
      </w:tr>
    </w:tbl>
    <w:p w14:paraId="5376E755" w14:textId="77777777" w:rsidR="00B509A2" w:rsidRDefault="00B509A2" w:rsidP="00B509A2">
      <w:pPr>
        <w:pStyle w:val="Body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6061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สิ่งสนับสนุนการเรียนรู้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5528"/>
      </w:tblGrid>
      <w:tr w:rsidR="005B2633" w:rsidRPr="00873674" w14:paraId="45C0095A" w14:textId="77777777" w:rsidTr="002544F7">
        <w:tc>
          <w:tcPr>
            <w:tcW w:w="3119" w:type="dxa"/>
          </w:tcPr>
          <w:p w14:paraId="0FD5DB21" w14:textId="77777777" w:rsidR="005B2633" w:rsidRPr="00873674" w:rsidRDefault="005B2633" w:rsidP="00254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367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5528" w:type="dxa"/>
          </w:tcPr>
          <w:p w14:paraId="1A44355E" w14:textId="77777777" w:rsidR="005B2633" w:rsidRPr="00873674" w:rsidRDefault="005B2633" w:rsidP="00254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367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การดำเนินงานระหว่าง ส.ค. </w:t>
            </w:r>
            <w:r w:rsidRPr="0087367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2559 </w:t>
            </w:r>
            <w:r w:rsidRPr="0087367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– ก.ค. </w:t>
            </w:r>
            <w:r w:rsidRPr="0087367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</w:tbl>
    <w:tbl>
      <w:tblPr>
        <w:tblW w:w="8647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528"/>
      </w:tblGrid>
      <w:tr w:rsidR="005B2633" w:rsidRPr="0060614C" w14:paraId="0B969F83" w14:textId="77777777" w:rsidTr="002544F7">
        <w:trPr>
          <w:trHeight w:val="1392"/>
        </w:trPr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8FFE" w14:textId="77777777" w:rsidR="005B2633" w:rsidRPr="00F33FEA" w:rsidRDefault="005B2633" w:rsidP="002544F7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 xml:space="preserve">6.1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7012E" w14:textId="2740DF5D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ะบบและกลไกในการจัดสรรสิ่งสนับสนุนการเรียนรู้ เน้นการดำเนินงานอย่างมีส่วนร่วมระหว่างคณะ ภาควิชา และหลักสูตรเพื่อให้มีสิ่งสนับสนุนการเรียนรู้เพียงพอต่อการพัฒนาหลักสูตร</w:t>
            </w:r>
          </w:p>
          <w:p w14:paraId="2CC52990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22D849B6" w14:textId="3D9DC77C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1.  คณะได้มีการจัดสรรสิ่งสนับสนุนการเรียนรู้เชิงโครงสร้างด้านกายภาพ คือ</w:t>
            </w:r>
          </w:p>
          <w:p w14:paraId="5E90A122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6D828345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(1)     ห้องอ่านหนังสือที่ได้มีการรวบรวมหนังสือด้านสังคมศาสตร์ (รวมถึงประวัติศาสตร์) ให้กับนิสิตค้นคว้าทำรายงาน/วิจัย ทั้งนี้ ในการบริหารจัดการห้องอ่านหนังสือ คณะได้แต่งตั้ง คณะกรรมการห้องอ่านหนังสือประจำคณะ ซึ่งกรรมการมาจากตัวแทนของแต่ละภาควิชา (หลักสูตร) เป็นผู้บริหารจัดการ</w:t>
            </w:r>
          </w:p>
          <w:p w14:paraId="42F2D9D0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799AE231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(2)     การจัดสรรงบประมาณในการจัดซื้อหนังสือ ที่ทางคณะได้มีการจัดสรรงบประมาณให้แต่ละภาควิชาเป็นประจำในแต่ละปี และสำนักหอสมุดของมหาวิทยาลัย ยังได้มีการจัดสรรงบประมาณให้กับทางคณะและภาควิชาในการจัดซื้อหนังสือในงาน 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NU Book Fair 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เป็นประจำทุกปี เพื่อจัดซื้อหนังสือเข้าสำนักหอสมุด รวมถึงมีฐานระบบข้อมูล 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</w:rPr>
              <w:t>E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book 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และ 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</w:rPr>
              <w:t>E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journal 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ื่ออำนวยความสะดวกให้บุคลากรและนิสิตสามารถดาวน์โหลดหนังสือและบทความที่มีจำนวนมากและทันสมัยมาอ่านได้เพิ่มขึ้นอีกช่องทาง</w:t>
            </w:r>
          </w:p>
          <w:p w14:paraId="45E465A4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661C1786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(3)     คณะได้มีการจัดบริการ  ห้องศึกษาค้นคว้าด้วยตนเอง (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</w:rPr>
              <w:t>self study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 สำหรับนิสิตระดับบัณฑิตศึกษา เพื่อให้สามารถนั่งทำงานวิจัย</w:t>
            </w:r>
          </w:p>
          <w:p w14:paraId="5EBF4C70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6BE45FF1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2.       ภาควิชา ได้มีเก็บและรวบรวมชุดหนังสือ “เอเชียตะวันออกเฉียงใต้ศึกษา” ทั้งภาษาไทยและภาษาอังกฤษ (เฉพาะของหลักสูตรและภาควิชาที่ได้จัดหามา) เพื่อให้นิสิตได้ค้นคว้าวิจัย ซึ่งมีอาจารย์ประจำหลักสูตรร่วมบริหารจัดการ </w:t>
            </w:r>
          </w:p>
          <w:p w14:paraId="33419909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7698CB1A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3.       คณะและมหาวิทยาลัยมีระบบแลน (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</w:rPr>
              <w:t>lan network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 และอินเทอร์เนตไร้สาย (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</w:rPr>
              <w:t>wireless system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 เพื่อให้บริการด้านสัญญาณอินเทอร์เนต ทั้งในส่วนห้องทำงานและอาคารของคณะ เพื่อให้บุคลากรและนิสิตสามารถเข้าถึงสัญญาณเหล่นี้ได้สะดวกและรวดเร็ว</w:t>
            </w:r>
          </w:p>
          <w:p w14:paraId="5EB4A6AB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536AE2A2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14:paraId="46854C00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02C16C1A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ผลการดำเนินงานและการทบทวนกระบวนการ</w:t>
            </w:r>
          </w:p>
          <w:p w14:paraId="515CDB97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726107E5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1)         คณะได้มีการดำเนินการประเมินผลความพึงพอใจต่อสิ่งสนับสนุนการเรียนรู้มาอย่างต่อเนื่องเป็นปีที่ 2 เพื่อนำผลการประเมิน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 xml:space="preserve">เข้าพิจารณาในคณะกรรมการห้องอ่านหนังสือต่อไป และสำหรับผลการประเมินความพึงพอใจต่อต่อสิ่งสนับสนุนการเรียนรู้ ประจำปีการศึกษา 2559 ที่คณะสังคมศาสตร์ได้จัดทำทั้งในส่วนของอาจารย์และนิสิตของสาขาวิชาเอเชียตะวันออกเฉียงใต้ศึกษา ได้สะท้อนต่อความพึงพอใจต่อการดำเนินงานอย่างมีส่วนร่วมของอาจารย์และนิสิต รวมถึงความเพียงพอและเหมาะสม ทั้งนี้ได้แบ่งเป็น อาจารย์และนิสิต    </w:t>
            </w:r>
          </w:p>
          <w:p w14:paraId="0F78DD72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2AD41EA1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อาจารย์ อยู่ในระดับคะแนนเฉลี่ย 3.80 ในประเด็น 3 เรื่อง คือ</w:t>
            </w:r>
          </w:p>
          <w:p w14:paraId="26A7D384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0F6A3E4E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(1.1)     ความพึงพอใจต่อระบบและกลไกการดำเนินงานของภาควิชา/คณะ/มหาวิทยาลัย โดยมีส่วนร่วมของอาจารย์ประจำหลักสูตรเพื่อให้มีสิ่งสนับสนุนการเรียนรู้ คะแนน 4.00</w:t>
            </w:r>
          </w:p>
          <w:p w14:paraId="79E4F785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5FF8AA91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(1.2)     จำนวนสิ่งสนับสนุนการเรียนรู้เพียงพอและเหมาะสมคะแนน 4.00</w:t>
            </w:r>
          </w:p>
          <w:p w14:paraId="61B46340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605081A3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(1.3)   กระบวนการปรับปรุงตามผลการประเมินความพึงพอใจของอาจารย์ต่อสิ่งสนับสนุนการเรียนรู้ คะแนน 3.50</w:t>
            </w:r>
          </w:p>
          <w:p w14:paraId="0B8A3FEE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51C34EA6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นิสิต อยู่ในระดับคะแนนเฉลี่ย 3.85 ในประเด็น 3 เรื่อง คือ</w:t>
            </w:r>
          </w:p>
          <w:p w14:paraId="4CAD1131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26796B4E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(1.1)     ความพึงพอใจต่อระบบและกลไกการดำเนินงานของภาควิชา/คณะ/มหาวิทยาลัย โดยมีส่วนร่วมของอาจารย์ประจำหลักสูตรเพื่อให้มีสิ่งสนับสนุนการเรียนรู้ คะแนน 4.10</w:t>
            </w:r>
          </w:p>
          <w:p w14:paraId="1B165565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42D6D729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(1.2)     จำนวนสิ่งสนับสนุนการเรียนรู้เพียงพอและเหมาะสมคะแนน 3.80</w:t>
            </w:r>
          </w:p>
          <w:p w14:paraId="47092712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452CBBF3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(1.3)   กระบวนการปรับปรุงตามผลการประเมินความพึงพอใจของอาจารย์ต่อสิ่งสนับสนุนการเรียนรู้ คะแนน 3.70</w:t>
            </w:r>
          </w:p>
          <w:p w14:paraId="60332E05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2679605E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จากกลไกที่คณะได้แต่งตั้ง “คณะกรรมการห้องอ่านหนังสือ”</w:t>
            </w:r>
          </w:p>
          <w:p w14:paraId="1972B4DE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60915D65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มาร่วมบริหารจัดการ ได้มีการนำผลการประเมินจากนิสิตและอาจารย์มาพิจารณาในการปรับปรุงตามข้อเสนอ ซึ่งจากข้อเสนอแนะตั้งแต่ปี 2558 ต่อเนื่องมาจนถึง 2559 ประเด็นเรื่องความคับแคบของห้องอ่านหนังสือได้ถูกนำมาพิจารณา จนในปี 2559 คณะกรรมการบริหารคณะฯ ได้มีมติให้มีการขยายห้องอ่านหนังสือเพิ่มอีก 1 ยูนิต ซึ่งแล้วเสร็จในปี 2560 และคณะกรรมการห้องอ่านหนังสือ ยังได้เสนอให้มีการจัดสรรสถานที่สำหรับอ่านหนังสือเพิ่มเติม โดยคณะได้จัดสรรงบประมาณเพื่อจัดซื้อห้องอ่านหนังสือ (เคลื่อนที่ได้) มาตั้งไว้ที่ชั้นล่างของคณะเพื่อบริหารบุคลากรและนิสิต ซึ่งคาดว่าจะแล้วเสร็จภายในปี 2561 ดังนั้น กลไกที่ดำเนินงานโดยคณะกรรมการห้องอ่านหนังสือฯ 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 xml:space="preserve">สามารถแก้ไขปัญหาที่เกิดขึ้นได้ในฐานะที่เป็นตัวแทนจากแต่ละภาควิชา  </w:t>
            </w:r>
          </w:p>
          <w:p w14:paraId="43B8E719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27868A24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อย่างไรก็ตาม คณะกรรมการห้องอ่านหนังสือ ที่เป็นตัวแทนจากอาจารย์ในภาควิชาต่าง ๆ แล้ว อาจจะไม่เพียงพอเพราะยังขาดการมีส่วนร่วมของนิสิต ซึ่งที่ผ่านมาช่องทางในการสะท้อนเสียงนิสิต มีเพียงช่องทางเดียว คือ การแสดงความคิดเห็นผ่านแบบประเมิน ที่จัดทำเพียงปีละหนึ่งครั้ง ซึ่งไม่เพียงพอที่จะเปิดให้นิสิตเข้ามามีส่วนร่วม</w:t>
            </w:r>
          </w:p>
          <w:p w14:paraId="6F6E5BAB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77BFB218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2)       ในระดับหลักสูตร ได้ดำเนินงานผ่านกลไกของคณะกรรมการบริหารหลักสูตรฯ ในการพิจารณาการจัดซื้อหนังสือตามที่ได้รับจัดสรรงบประมาณมา ในปี 2558 ทางหลักสูตรได้จัดสรรโดยระบบโควตา คือ แบ่งคูปองเป็นสัดส่วนให้กับอาจารย์และนิสิตในหลักสูตรดำเนินการจัดซื้อหนังสือใน 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NU BookFair 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แต่พบปัญหาว่า หนังสือบางส่วนที่จัดซื้อมา ไม่ตรงตามรายวิชาหรือเนื้อหาสาระที่จัดการเรียนการสอนในหลักสูตร แต่จะเป็นไปตามความสนใจของผู้สั่งซื้อเสียมากกว่า ดังนั้นในปี 2559 คณะกรรมการหลักสูตรฯ จึงมีความเห็นให้ นิสิตในหลักสูตรได้เสนอรายชื่อหนังสือให้คณะกรรมการหลักสูตรฯ ได้พิจารณาก่อน เพื่อเห็นชอบคัดเลือกและดำเนินการจัดซื้อต่อไป แต่อย่างไรก็ตาม งบประมาณที่ได้รับจัดสรรในแต่ละปี ยังไม่เพียงพอต่อการจัดซื้อหนังสือเพื่อให้เพียงพอต่อการเรียนการสอน เนื่องจากหนังสือที่ใช้ส่วนใหญ่เป็นหนังสือภาษาต่างประเทศ (อังกฤษ) ซึ่งใช้งบประมาณค่อนข้างสูงในการจัดซื้อ และมีหนังสือในกลุ่มเอเชียตะวันออกเฉียงใต้ออกมาผลิตออกมาอย่างต่อเนื่อง ในปีที่ผ่านมา ทางหลักสูตรจึงต้องหาวิธีการเข้าถึง (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</w:rPr>
              <w:t>access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) จากแหล่งอื่น เช่น ฐานข้อมูลที่เป็น 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electronic file 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แต่ก็ควรระวังเรื่องการละเมิดลิขสิทธิ์ หรืออาจารย์ได้ให้นิสิตยืมหนังสือส่วนตัว</w:t>
            </w:r>
          </w:p>
          <w:p w14:paraId="1020300B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3DDFCA12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3)       คณะกรรมการหลักสูตรฯ ได้พิจารณาทบทวนว่า ตั้งแต่การเปิดหลักสูตรมา การจัดสรรงบประมาณเพื่อจัดซื้อหนังสือเป็นส่วนสำคัญในกระบวนการเรียนการสอน แต่นั่นอาจจะไม่เพียงพอต่อการพัฒนาศักยภาพนิสิต เพราะการเรียนการสอนในหลักสูตรนี้ เน้นความเป็นภูมิภาคศึกษา ดังนั้นการศึกษาดูงานในภูมิภาคเอเชียตะวันออกเฉียงใต้ก็เป็นสิ่งจำเป็นหนึ่งสำหรับการเรียนการสอนในหลักสูตรด้วยเช่นกัน ดังนั้น ในปีการศึกษา 2559 หลักสูตรได้เริ่มจัดโครงการศึกษาดูงาน โดยเน้นการไปร่วมประชุมกับเครือข่ายหลักสูตรและร่วมงานประชุมวิชาการ และจะพัฒนาต่อยอดในปี 2560 ได้มีแผนการนำนิสิตไปศึกษาดูงานในภูมิภาคในปี 2560-2561</w:t>
            </w:r>
          </w:p>
          <w:p w14:paraId="4D57F798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42C26101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4)       หลักสูตรฯ ได้ดูแล “ชุดหนังสือเอเชียตะวันออกเฉียงใต้ศึกษา” แต่พบปัญหา เนื่องจากการยืมคืนไม่เป็นระบบ ไม่มีเจ้าหน้าที่ดูแลประจำ และไม่มีมาตรการในการบังคับให้คืนหนังสือ ทำให้ที่ผ่านมาประสบปัญหานิสิตนำหนังสือมาคืนไม่ครบ หนังสือหายไปจำนวน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หนึ่ง คณะกรรมการบริหารหลักสูตรฯ จึงพิจารณาทบทวนว่า กระบวนการที่ให้คณะกรรมการฯ เป็นผู้ดูแลหลักอาจจะไม่สามารถทำให้การจัดการเกิดประสิทธิภาพได้ จึงเสนอให้ นำหนังสือทั้งหมดเข้าระบบการยืม-คืนของสำนักหอสมุดมหาวิทยาลัย และให้มีเจ้าหน้าที่ห้องอ่านหนังสือของคณะเป็นผู้ดูแล มีแผนจะดำเนินการภายหลังจากที่ห้อง “นเรศวรวิจัย” ได้ปรับปรุงเสร็จและนำหนังสือด้านเอเชียตะวันออกเฉียงใต้ศึกษาเข้าเพื่อเปิดให้บริการ (ตั้งแต่ตุลาคม 2560) กับนิสิตในหลักสูตรและผู้สนใจอื่น</w:t>
            </w:r>
          </w:p>
          <w:p w14:paraId="36103496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26BE3470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การปรับปรุงผลการดำเนินงาน</w:t>
            </w:r>
          </w:p>
          <w:p w14:paraId="69EE6D46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7AE3064B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         1)      ปีการศึกษา 2559 หลักสูตรได้ดำเนินการให้นิสิตเสนอรายชื่อหนังสือ เพื่อให้คณะกรรมการบริหารหลักสูตรฯ พิจารณาในการจัดซื้อตามลำดับความจำเป็น ทำให้มีหนังสือที่ตรงตามความต้องการในวิชาการเรียนการสอนมากขึ้น</w:t>
            </w:r>
          </w:p>
          <w:p w14:paraId="727572B7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1EBEBFE8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         2)      จากปัญหาหนังสือที่มีไม่เพียงพอและยังมีฐานข้อมูลจำกัด ใช้วิธีให้อาจารย์และนิสิตแบ่งปันเอกสารหรือบทความที่ 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access </w:t>
            </w: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จากแหล่งอื่น มาแลกเปลี่ยนกันอ่าน</w:t>
            </w:r>
          </w:p>
          <w:p w14:paraId="16D4F0A4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02207064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         3)      ภาควิชาและหลักสูตรได้จัดเตรียมความพร้อมและเอกสารสำหรับการเปิดใช้ห้องนเรศวรวิจัยในเดือนตุลาคม 2560 นี้ และขอเสนอให้จัดระบบการยืมคืนเป็นระบบเดียวกันกับสำนักหอสมุด</w:t>
            </w:r>
          </w:p>
          <w:p w14:paraId="31845145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3C2E8C9A" w14:textId="645DDE1C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         4)      หลักสูตรได้เตรียมแผนการศึกษาดูงานเป็น 2 ระยะ</w:t>
            </w:r>
          </w:p>
          <w:p w14:paraId="60D4B3D4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5B03BB95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ระยะสั้น ในปีการศึกษา 2560 หลักสูตรบรรจุแผนโครงการศึกษาดูงาน เพื่อนำนิสิตเข้าร่วมประชุมวิชาการและศึกษาดูงานในกลุ่มประเทศในภูมิภาคนี้ ทั้งนี้ให้เป็นไปตามข้อกำหนดของมหาวิทยาลัย</w:t>
            </w:r>
          </w:p>
          <w:p w14:paraId="39402EBA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6E4D691D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ระยะยาว ในหลักสูตรฉบับปรับปรุง พ.ศ.2561 หลักสูตรได้บรรจุ “การศึกษาดูงาน” ในรายวิชาสถานภาพองค์ความรู้เอเชียตะวันออกเฉียงใต้ศึกษา ซึ่งได้เปิดสำหรับนิสิตระดับปริญญาโทและเอก</w:t>
            </w:r>
          </w:p>
          <w:p w14:paraId="2AC66BAE" w14:textId="77777777" w:rsidR="002544F7" w:rsidRPr="002544F7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04F023B6" w14:textId="001EC6FF" w:rsidR="005B2633" w:rsidRPr="00F33FEA" w:rsidRDefault="002544F7" w:rsidP="002544F7">
            <w:pPr>
              <w:pStyle w:val="ListParagraph"/>
              <w:shd w:val="clear" w:color="auto" w:fill="BFBFBF"/>
              <w:spacing w:line="216" w:lineRule="auto"/>
              <w:ind w:left="27"/>
              <w:rPr>
                <w:rFonts w:ascii="TH SarabunPSK" w:hAnsi="TH SarabunPSK" w:cs="TH SarabunPSK"/>
                <w:szCs w:val="28"/>
              </w:rPr>
            </w:pPr>
            <w:r w:rsidRPr="002544F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5)       ในปี 2559 หลักสูตรได้ร่วมเสนอให้คณะแต่งตั้ง คณะทำงานที่มีตัวแทนจากนิสิตระดับบัณฑิตศึกษาเพิ่มขึ้น เพื่อให้มีส่วนร่วมในการเสนอข้อคิดเห็นหรือข้อเสนอแนะต่อการจัดการสิ่งสนับสนุนการเรียนรู้ เช่น ห้องศึกษาค้นคว้าด้วยตนเอง (ห้องบัณฑิตศึกษา) เป็นต้น เพื่อพูดคุยและเสนอข้อตกลงในการใช้ห้องบัณฑิตศึกษาร่วมกันระหว่างหลักสูตรต่าง ๆ ในคณะ รวมถึงห้องบริการต่าง ๆ ที่คณะได้จัดสรรให้</w:t>
            </w:r>
          </w:p>
        </w:tc>
      </w:tr>
    </w:tbl>
    <w:p w14:paraId="592C73FB" w14:textId="352F1069" w:rsidR="00B509A2" w:rsidRPr="005B2633" w:rsidRDefault="00B509A2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196A52EE" w14:textId="77777777" w:rsidR="00B509A2" w:rsidRPr="004724DA" w:rsidRDefault="00B509A2" w:rsidP="00B509A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24DA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724DA">
        <w:rPr>
          <w:rFonts w:ascii="TH SarabunPSK" w:hAnsi="TH SarabunPSK" w:cs="TH SarabunPSK"/>
          <w:b/>
          <w:bCs/>
          <w:sz w:val="32"/>
          <w:szCs w:val="32"/>
        </w:rPr>
        <w:t xml:space="preserve"> 6 </w:t>
      </w:r>
      <w:r w:rsidRPr="004724DA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 และข้อเสนอแนะเกี่ยวกับคุณภาพหลักสูตรจากผู้ประเมิน</w:t>
      </w:r>
    </w:p>
    <w:tbl>
      <w:tblPr>
        <w:tblW w:w="93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2966"/>
      </w:tblGrid>
      <w:tr w:rsidR="004C0B3E" w:rsidRPr="0060614C" w14:paraId="3BFB6B28" w14:textId="77777777" w:rsidTr="004C0B3E">
        <w:trPr>
          <w:trHeight w:val="554"/>
          <w:tblHeader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099E3" w14:textId="77777777" w:rsidR="004C0B3E" w:rsidRPr="00F33FEA" w:rsidRDefault="004C0B3E" w:rsidP="002544F7">
            <w:pPr>
              <w:pStyle w:val="TableStyle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C66F1" w14:textId="77777777" w:rsidR="004C0B3E" w:rsidRPr="00F33FEA" w:rsidRDefault="004C0B3E" w:rsidP="002544F7">
            <w:pPr>
              <w:pStyle w:val="TableStyle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FE58" w14:textId="77777777" w:rsidR="004C0B3E" w:rsidRPr="00F33FEA" w:rsidRDefault="004C0B3E" w:rsidP="002544F7">
            <w:pPr>
              <w:pStyle w:val="TableStyle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4C0B3E" w:rsidRPr="0060614C" w14:paraId="710B6E19" w14:textId="77777777" w:rsidTr="004C0B3E">
        <w:trPr>
          <w:trHeight w:val="834"/>
        </w:trPr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ABAAB" w14:textId="77777777" w:rsidR="004C0B3E" w:rsidRDefault="004C0B3E" w:rsidP="004C0B3E">
            <w:pPr>
              <w:pStyle w:val="TableStyle2"/>
              <w:numPr>
                <w:ilvl w:val="0"/>
                <w:numId w:val="67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การบริหารจัดการหลักสูตรให้นิสิตได้เรียนไปตามแผนการเรียนที่กำหนดไว้ (ต่อเนื่องจากปี 2558)</w:t>
            </w:r>
          </w:p>
          <w:p w14:paraId="48E8037E" w14:textId="77777777" w:rsidR="004C0B3E" w:rsidRDefault="004C0B3E" w:rsidP="004C0B3E">
            <w:pPr>
              <w:pStyle w:val="TableStyle2"/>
              <w:numPr>
                <w:ilvl w:val="0"/>
                <w:numId w:val="67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การทวนสอบผลสัมฤทธิ์ควรทำให้ครบขั้นตอน โดยนำผลการประเมินทวนสอบฯ โดยนิสิต มาพิจารณาร่วมกับ มคอ.5 ในที่ประชุมคณะกรรมการหลักสูตร</w:t>
            </w:r>
          </w:p>
          <w:p w14:paraId="07DADCA8" w14:textId="77777777" w:rsidR="004C0B3E" w:rsidRPr="00F33FEA" w:rsidRDefault="004C0B3E" w:rsidP="004C0B3E">
            <w:pPr>
              <w:pStyle w:val="TableStyle2"/>
              <w:numPr>
                <w:ilvl w:val="0"/>
                <w:numId w:val="67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การสร้างเครือข่ายร่วมกับหลักสูตรหรือสถาบันอื่น เนื่องจากศักยภาพของอาจารย์ในหลักสูตรสามารถทำได้</w:t>
            </w:r>
          </w:p>
          <w:p w14:paraId="724FD160" w14:textId="77777777" w:rsidR="004C0B3E" w:rsidRPr="00F33FEA" w:rsidRDefault="004C0B3E" w:rsidP="002544F7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20407D" w14:textId="77777777" w:rsidR="004C0B3E" w:rsidRPr="00F33FEA" w:rsidRDefault="004C0B3E" w:rsidP="002544F7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6FBEA" w14:textId="77777777" w:rsidR="004C0B3E" w:rsidRDefault="004C0B3E" w:rsidP="004C0B3E">
            <w:pPr>
              <w:pStyle w:val="TableStyle2"/>
              <w:numPr>
                <w:ilvl w:val="0"/>
                <w:numId w:val="6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การกำหนดให้รายวิชาสัมมนาฯ และกลุ่มรายวิชาวิทยานิพนธ์เป็นกลไกในการกำกับการทำวิทยานิพนธ์ให้เป็นไปตามแผนการศึกษา และให้อ.ที่ปรึกษาร่วมกำกับติดตาม อาจจะไม่เพียงพอ ควรต้องเพิ่มกลไกเพื่อกำกับดูแลได้อย่างมีประสิทธิภาพยิ่งขึ้น</w:t>
            </w:r>
          </w:p>
          <w:p w14:paraId="670B0743" w14:textId="77777777" w:rsidR="004C0B3E" w:rsidRDefault="004C0B3E" w:rsidP="004C0B3E">
            <w:pPr>
              <w:pStyle w:val="TableStyle2"/>
              <w:numPr>
                <w:ilvl w:val="0"/>
                <w:numId w:val="6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เห็นสมควรดำเนินการตามข้อเสนอแนะของผู้ประเมินในการจัดทำทวนสอบผลสัมฤทธิ์</w:t>
            </w:r>
          </w:p>
          <w:p w14:paraId="2D228B94" w14:textId="77777777" w:rsidR="004C0B3E" w:rsidRPr="00F03E24" w:rsidRDefault="004C0B3E" w:rsidP="004C0B3E">
            <w:pPr>
              <w:pStyle w:val="TableStyle2"/>
              <w:numPr>
                <w:ilvl w:val="0"/>
                <w:numId w:val="6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หลักสูตรได้ประเมินแล้ว พบว่า มีโอกาสที่จะสร้างเครือข่ายกับสถาบันอื่น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1785F" w14:textId="77777777" w:rsidR="004C0B3E" w:rsidRDefault="004C0B3E" w:rsidP="004C0B3E">
            <w:pPr>
              <w:pStyle w:val="ListParagraph"/>
              <w:numPr>
                <w:ilvl w:val="0"/>
                <w:numId w:val="69"/>
              </w:numPr>
              <w:rPr>
                <w:rFonts w:ascii="TH SarabunPSK" w:hAnsi="TH SarabunPSK" w:cs="TH SarabunPSK"/>
                <w:szCs w:val="28"/>
              </w:rPr>
            </w:pPr>
            <w:r w:rsidRPr="00F03E24">
              <w:rPr>
                <w:rFonts w:ascii="TH SarabunPSK" w:hAnsi="TH SarabunPSK" w:cs="TH SarabunPSK" w:hint="cs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Cs w:val="28"/>
                <w:cs/>
              </w:rPr>
              <w:t>ได้จัดโครงการพัฒนาโครงร่างและรายงานความก้าวหน้าวิทยานิพนธ์ในภาคต้น/2559 โดยให้อาจารย์ในหลักสูตรวิพากษ์และให้ความเห็น พบว่ามีประโยชน์ต่อการพัฒนาโจทย์และประเด็นวิจัยให้นิสิต จึงเสนอให้จัดอีก 1 ครั้งในภาคปลาย/2559 โดยเชิญผู้ทรงคุณวุฒิจากภายนอกมาร่วมด้วย เพื่อช่วยให้ประเด็นมีความลุ่มลึกและทันสมัยยิ่งขึ้น</w:t>
            </w:r>
          </w:p>
          <w:p w14:paraId="4D83928D" w14:textId="77777777" w:rsidR="004C0B3E" w:rsidRDefault="004C0B3E" w:rsidP="004C0B3E">
            <w:pPr>
              <w:pStyle w:val="ListParagraph"/>
              <w:numPr>
                <w:ilvl w:val="0"/>
                <w:numId w:val="69"/>
              </w:num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ในปีการศึกษา 2559 คณะกรรมการหลักสูตรได้จัดทำแบบประเมินทวนสอบผลสัมฤทธิ์จากทุกรายวิชาที่เปิดสอน และนำผลการประเมินเข้าประชุมพิจารณาพร้อมกับ มคอ.5</w:t>
            </w:r>
          </w:p>
          <w:p w14:paraId="4B9A1459" w14:textId="77777777" w:rsidR="004C0B3E" w:rsidRPr="00F03E24" w:rsidRDefault="004C0B3E" w:rsidP="004C0B3E">
            <w:pPr>
              <w:pStyle w:val="ListParagraph"/>
              <w:numPr>
                <w:ilvl w:val="0"/>
                <w:numId w:val="69"/>
              </w:num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ในเดือนพฤษภาคม 2560 หลักสูตรได้ร่วมจัดประชุมวิชาการระดับนานาชาติ ร่วมกับหลักสูตรเอเชียตะวันออกเฉียงใต้ศึกา จุฬาลงกรณ์มหาวิทยาลัย และมหาวิทยาลัยอุบลราชธานี นับเป็นการริเริ่มในการสร้างเครือข่ายในกลุ่มหลักสูตรเดียวกัน</w:t>
            </w:r>
          </w:p>
        </w:tc>
      </w:tr>
    </w:tbl>
    <w:p w14:paraId="24353BBD" w14:textId="77777777" w:rsidR="00B509A2" w:rsidRDefault="00B509A2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735E3626" w14:textId="77777777" w:rsidR="00C95EF5" w:rsidRDefault="00C95EF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00503FFA" w14:textId="77777777" w:rsidR="00C95EF5" w:rsidRDefault="00C95EF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21B30A27" w14:textId="77777777" w:rsidR="00C95EF5" w:rsidRDefault="00C95EF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6C9933B6" w14:textId="77777777" w:rsidR="00C95EF5" w:rsidRPr="0060614C" w:rsidRDefault="00C95EF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294182A0" w14:textId="77777777" w:rsidR="00B509A2" w:rsidRPr="007122AD" w:rsidRDefault="00B509A2" w:rsidP="00B509A2">
      <w:pPr>
        <w:pStyle w:val="Body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122A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สรุปการประเมินหลักสูตร</w:t>
      </w:r>
    </w:p>
    <w:p w14:paraId="513CFA1B" w14:textId="77777777" w:rsidR="00B509A2" w:rsidRPr="007122AD" w:rsidRDefault="00B509A2" w:rsidP="00B509A2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7122A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การประเมินจากผู้ที่สำเร็จการศึกษา (รายงานตามปีที่สำรวจ)</w:t>
      </w:r>
      <w:r w:rsidRPr="007122AD">
        <w:rPr>
          <w:rFonts w:ascii="TH SarabunPSK" w:hAnsi="TH SarabunPSK" w:cs="TH SarabunPSK"/>
          <w:color w:val="auto"/>
          <w:sz w:val="32"/>
          <w:szCs w:val="32"/>
          <w:cs/>
        </w:rPr>
        <w:t xml:space="preserve"> วันที่สำรวจ …………………………………………….</w:t>
      </w:r>
    </w:p>
    <w:tbl>
      <w:tblPr>
        <w:tblW w:w="86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797"/>
      </w:tblGrid>
      <w:tr w:rsidR="00B509A2" w:rsidRPr="007122AD" w14:paraId="4BDD73B1" w14:textId="77777777" w:rsidTr="00F33FEA">
        <w:trPr>
          <w:trHeight w:val="279"/>
          <w:tblHeader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3D0AD" w14:textId="77777777" w:rsidR="00B509A2" w:rsidRPr="007122AD" w:rsidRDefault="00B509A2" w:rsidP="00E749F5">
            <w:pPr>
              <w:pStyle w:val="TableStyle1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122A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41C8" w14:textId="77777777" w:rsidR="00B509A2" w:rsidRPr="007122AD" w:rsidRDefault="00B509A2" w:rsidP="00E749F5">
            <w:pPr>
              <w:pStyle w:val="TableStyle1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122A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ข้อคิดเห็นของคณาจารย์ต่อผลการประเมิน</w:t>
            </w:r>
          </w:p>
        </w:tc>
      </w:tr>
      <w:tr w:rsidR="00B509A2" w:rsidRPr="007122AD" w14:paraId="14EE1458" w14:textId="77777777" w:rsidTr="00F33FEA">
        <w:trPr>
          <w:trHeight w:val="279"/>
        </w:trPr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C2592" w14:textId="77777777" w:rsidR="00B509A2" w:rsidRPr="007122AD" w:rsidRDefault="00B509A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2C2A0478" w14:textId="77777777" w:rsidR="00B509A2" w:rsidRPr="007122AD" w:rsidRDefault="00B509A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62FA2C6F" w14:textId="77777777" w:rsidR="00B509A2" w:rsidRPr="007122AD" w:rsidRDefault="00B509A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78B0C" w14:textId="77777777" w:rsidR="00B509A2" w:rsidRPr="007122AD" w:rsidRDefault="00B509A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509A2" w:rsidRPr="007122AD" w14:paraId="72DA4FF9" w14:textId="77777777" w:rsidTr="00F33FEA">
        <w:trPr>
          <w:trHeight w:val="279"/>
        </w:trPr>
        <w:tc>
          <w:tcPr>
            <w:tcW w:w="8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244D" w14:textId="77777777" w:rsidR="00B509A2" w:rsidRPr="007122AD" w:rsidRDefault="00B509A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122A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ข้อเสนอการเปลี่ยนแปลงในหลักสูตรจากผลการประเมิน …………………………..……………………………………………………</w:t>
            </w:r>
          </w:p>
          <w:p w14:paraId="6A705784" w14:textId="77777777" w:rsidR="00B509A2" w:rsidRPr="007122AD" w:rsidRDefault="00B509A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122A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………………………………………………………………………………….………………………………………………………………………….</w:t>
            </w:r>
          </w:p>
        </w:tc>
      </w:tr>
    </w:tbl>
    <w:p w14:paraId="7CC7EE42" w14:textId="77777777" w:rsidR="007122AD" w:rsidRDefault="007122AD" w:rsidP="00B509A2">
      <w:pPr>
        <w:pStyle w:val="Body"/>
        <w:rPr>
          <w:rFonts w:ascii="TH SarabunPSK" w:hAnsi="TH SarabunPSK" w:cs="TH SarabunPSK"/>
          <w:b/>
          <w:bCs/>
          <w:sz w:val="32"/>
          <w:szCs w:val="32"/>
        </w:rPr>
      </w:pPr>
    </w:p>
    <w:p w14:paraId="6F3A25B6" w14:textId="51386D5A" w:rsidR="00B509A2" w:rsidRPr="007122AD" w:rsidRDefault="00B509A2" w:rsidP="00B509A2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122A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การประเมินจากผู้มีส่วนเกี่ยวข้อง (ผู้ใช้บัณฑิต)</w:t>
      </w:r>
    </w:p>
    <w:tbl>
      <w:tblPr>
        <w:tblW w:w="87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887"/>
      </w:tblGrid>
      <w:tr w:rsidR="00B509A2" w:rsidRPr="007122AD" w14:paraId="4E16ED8E" w14:textId="77777777" w:rsidTr="00F33FEA">
        <w:trPr>
          <w:trHeight w:val="279"/>
          <w:tblHeader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5A9FC" w14:textId="77777777" w:rsidR="00B509A2" w:rsidRPr="007122AD" w:rsidRDefault="00B509A2" w:rsidP="00E749F5">
            <w:pPr>
              <w:pStyle w:val="TableStyle1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122A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กระบวนการประเมิน</w:t>
            </w:r>
            <w:r w:rsidRPr="007122AD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</w:t>
            </w:r>
          </w:p>
        </w:tc>
      </w:tr>
      <w:tr w:rsidR="00B509A2" w:rsidRPr="007122AD" w14:paraId="5D37872A" w14:textId="77777777" w:rsidTr="00F33FEA">
        <w:trPr>
          <w:trHeight w:val="279"/>
          <w:tblHeader/>
        </w:trPr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44596" w14:textId="77777777" w:rsidR="00B509A2" w:rsidRPr="007122AD" w:rsidRDefault="00B509A2" w:rsidP="00E749F5">
            <w:pPr>
              <w:pStyle w:val="TableStyle1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122A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E8601" w14:textId="77777777" w:rsidR="00B509A2" w:rsidRPr="007122AD" w:rsidRDefault="00B509A2" w:rsidP="00E749F5">
            <w:pPr>
              <w:pStyle w:val="TableStyle1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122A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ข้อคิดเห็นของคณาจารย์ต่อผลการประเมิน</w:t>
            </w:r>
          </w:p>
        </w:tc>
      </w:tr>
      <w:tr w:rsidR="00B509A2" w:rsidRPr="007122AD" w14:paraId="76E908F9" w14:textId="77777777" w:rsidTr="00F33FEA">
        <w:trPr>
          <w:trHeight w:val="554"/>
        </w:trPr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35F1" w14:textId="77777777" w:rsidR="00B509A2" w:rsidRPr="007122AD" w:rsidRDefault="00B509A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736AB" w14:textId="77777777" w:rsidR="00B509A2" w:rsidRPr="007122AD" w:rsidRDefault="00B509A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509A2" w:rsidRPr="007122AD" w14:paraId="77963AD9" w14:textId="77777777" w:rsidTr="00F33FEA">
        <w:trPr>
          <w:trHeight w:val="279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23E7" w14:textId="77777777" w:rsidR="00B509A2" w:rsidRPr="007122AD" w:rsidRDefault="00B509A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122A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ข้อเสนอการเปลี่ยนแปลงในหลักสูตรจากผลการประเมิน ………………………………………………………………………………</w:t>
            </w:r>
          </w:p>
          <w:p w14:paraId="511040E4" w14:textId="77777777" w:rsidR="00B509A2" w:rsidRPr="007122AD" w:rsidRDefault="00B509A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122A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595C96BC" w14:textId="77777777" w:rsidR="00B509A2" w:rsidRDefault="00B509A2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1D0C4EA4" w14:textId="77777777" w:rsidR="007122AD" w:rsidRDefault="007122AD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7C31BC5F" w14:textId="77777777" w:rsidR="007122AD" w:rsidRDefault="007122AD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1B147DB4" w14:textId="77777777" w:rsidR="007122AD" w:rsidRDefault="007122AD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7C271929" w14:textId="77777777" w:rsidR="007122AD" w:rsidRPr="0060614C" w:rsidRDefault="007122AD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500F8688" w14:textId="77777777" w:rsidR="00B509A2" w:rsidRPr="0060614C" w:rsidRDefault="00B509A2" w:rsidP="00B509A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614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60614C">
        <w:rPr>
          <w:rFonts w:ascii="TH SarabunPSK" w:hAnsi="TH SarabunPSK" w:cs="TH SarabunPSK"/>
          <w:b/>
          <w:bCs/>
          <w:sz w:val="32"/>
          <w:szCs w:val="32"/>
        </w:rPr>
        <w:t xml:space="preserve"> 7 </w:t>
      </w:r>
      <w:r w:rsidRPr="0060614C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14:paraId="7EA9003F" w14:textId="77777777" w:rsidR="00B509A2" w:rsidRPr="0060614C" w:rsidRDefault="00B509A2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347B5FDB" w14:textId="77777777" w:rsidR="00B509A2" w:rsidRPr="0060614C" w:rsidRDefault="00B509A2" w:rsidP="00B509A2">
      <w:pPr>
        <w:pStyle w:val="Body"/>
        <w:rPr>
          <w:rFonts w:ascii="TH SarabunPSK" w:hAnsi="TH SarabunPSK" w:cs="TH SarabunPSK"/>
          <w:b/>
          <w:bCs/>
          <w:sz w:val="32"/>
          <w:szCs w:val="32"/>
        </w:rPr>
      </w:pPr>
      <w:r w:rsidRPr="0060614C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W w:w="87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064"/>
        <w:gridCol w:w="2070"/>
        <w:gridCol w:w="2160"/>
      </w:tblGrid>
      <w:tr w:rsidR="00B509A2" w:rsidRPr="0060614C" w14:paraId="4A16260E" w14:textId="77777777" w:rsidTr="00F33FEA">
        <w:trPr>
          <w:trHeight w:val="835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92ED8" w14:textId="77777777" w:rsidR="00B509A2" w:rsidRPr="007122AD" w:rsidRDefault="00B509A2" w:rsidP="00E749F5">
            <w:pPr>
              <w:pStyle w:val="TableStyle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22AD">
              <w:rPr>
                <w:rFonts w:ascii="TH SarabunPSK" w:hAnsi="TH SarabunPSK" w:cs="TH SarabunPSK"/>
                <w:sz w:val="28"/>
                <w:szCs w:val="28"/>
                <w:cs/>
              </w:rPr>
              <w:t>แผนดำเนินการ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70FF3" w14:textId="77777777" w:rsidR="00B509A2" w:rsidRPr="007122AD" w:rsidRDefault="00B509A2" w:rsidP="00E749F5">
            <w:pPr>
              <w:pStyle w:val="TableStyle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22AD">
              <w:rPr>
                <w:rFonts w:ascii="TH SarabunPSK" w:hAnsi="TH SarabunPSK" w:cs="TH SarabunPSK"/>
                <w:sz w:val="28"/>
                <w:szCs w:val="28"/>
                <w:cs/>
              </w:rPr>
              <w:t>กำหนดเวลาที่แล้วเสร็จ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BC44F" w14:textId="77777777" w:rsidR="00B509A2" w:rsidRPr="007122AD" w:rsidRDefault="00B509A2" w:rsidP="00E749F5">
            <w:pPr>
              <w:pStyle w:val="TableStyle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22AD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6B4E3" w14:textId="77777777" w:rsidR="00B509A2" w:rsidRPr="00F33FEA" w:rsidRDefault="00B509A2" w:rsidP="00E749F5">
            <w:pPr>
              <w:pStyle w:val="TableStyle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22AD">
              <w:rPr>
                <w:rFonts w:ascii="TH SarabunPSK" w:hAnsi="TH SarabunPSK" w:cs="TH SarabunPSK"/>
                <w:sz w:val="28"/>
                <w:szCs w:val="28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B509A2" w:rsidRPr="003972D2" w14:paraId="0D14177E" w14:textId="77777777" w:rsidTr="00F33FEA">
        <w:trPr>
          <w:trHeight w:val="126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CCC3" w14:textId="09BDB725" w:rsidR="00B509A2" w:rsidRPr="00CD2639" w:rsidRDefault="00B509A2" w:rsidP="00CD2639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="00CD2639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โครงการบรรยายพิเศษเอเชียตะวันออกเฉียงใต้ศึกษา (</w:t>
            </w:r>
            <w:r w:rsidR="00CD2639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  <w:r w:rsidR="00CD2639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) “การศึกษาสงครามเย็นในสังคมไทย”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24157" w14:textId="0417A51E" w:rsidR="00B509A2" w:rsidRPr="00F33FEA" w:rsidRDefault="00CD2639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26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2559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15AAF" w14:textId="77777777"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ผศ.ดร.ทวีศักดิ์ เผือกสม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0A845" w14:textId="3909F6FC" w:rsidR="00B509A2" w:rsidRPr="00F33FEA" w:rsidRDefault="00CD2639" w:rsidP="00F33FEA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พัฒนาความรู้ ความเข้าใจเกี่ยวกับการศึกษาสงครามเย็นในประเทศไทย</w:t>
            </w:r>
          </w:p>
        </w:tc>
      </w:tr>
      <w:tr w:rsidR="00B509A2" w:rsidRPr="003972D2" w14:paraId="46667397" w14:textId="77777777" w:rsidTr="00F33FEA">
        <w:trPr>
          <w:trHeight w:val="4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5E7A2" w14:textId="43AD9143" w:rsidR="00B509A2" w:rsidRPr="00D3227C" w:rsidRDefault="00B509A2" w:rsidP="00CD2639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="00CD2639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โครงการบรรยายพิเศษเอเชียตะวันออกเฉียงใต้ศึกษา (</w:t>
            </w:r>
            <w:r w:rsidR="00CD2639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  <w:r w:rsidR="00CD2639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) </w:t>
            </w:r>
            <w:r w:rsidR="00D3227C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“วัฒนธรรมความคิดและการใช้</w:t>
            </w:r>
            <w:r w:rsidR="00D3227C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lastRenderedPageBreak/>
              <w:t xml:space="preserve">เวลาว่างในสังคมไทย ทศวรรษ </w:t>
            </w:r>
            <w:r w:rsidR="00D3227C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2370 </w:t>
            </w:r>
            <w:r w:rsidR="00D3227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– </w:t>
            </w:r>
            <w:r w:rsidR="00D3227C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พ.ศ. </w:t>
            </w:r>
            <w:r w:rsidR="00D3227C">
              <w:rPr>
                <w:rFonts w:ascii="TH SarabunPSK" w:hAnsi="TH SarabunPSK" w:cs="TH SarabunPSK"/>
                <w:color w:val="auto"/>
                <w:sz w:val="28"/>
                <w:szCs w:val="28"/>
              </w:rPr>
              <w:t>2475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407CB" w14:textId="4C5F6765" w:rsidR="00B509A2" w:rsidRPr="00F33FEA" w:rsidRDefault="00CD2639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lastRenderedPageBreak/>
              <w:t xml:space="preserve">27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2560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BDDB2" w14:textId="77777777"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ผศ.ดร.ทวีศักดิ์ เผือกสม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4E588" w14:textId="5854C9EB" w:rsidR="00B509A2" w:rsidRPr="00CD2639" w:rsidRDefault="00CD2639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พัฒนาความรู้ ความเข้าใจเกี่ยวกับวัฒนธรรมความคิดและการใช้เวลาว่างใน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lastRenderedPageBreak/>
              <w:t xml:space="preserve">สังคมทย ทศวรรษ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2370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–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2475</w:t>
            </w:r>
          </w:p>
        </w:tc>
      </w:tr>
      <w:tr w:rsidR="00B509A2" w:rsidRPr="003972D2" w14:paraId="2E3EB20A" w14:textId="77777777" w:rsidTr="00F33FEA">
        <w:trPr>
          <w:trHeight w:val="4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D31E2" w14:textId="6FFB23C6" w:rsidR="00B509A2" w:rsidRPr="00CD2639" w:rsidRDefault="00B509A2" w:rsidP="00CD2639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</w:rPr>
              <w:lastRenderedPageBreak/>
              <w:t>3</w:t>
            </w: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. </w:t>
            </w:r>
            <w:r w:rsidR="00CD2639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โครงการบรรยายพิเศษเอเชียตะวันออกเฉียงใต้ศึกษา (</w:t>
            </w:r>
            <w:r w:rsidR="00CD2639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  <w:r w:rsidR="00CD2639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) “ชนชั้นกลางไทยกับ “เรื่องอ่านเล่น” ไทยสมัยใหม่ในช่วงทศวรรษ </w:t>
            </w:r>
            <w:r w:rsidR="00CD2639">
              <w:rPr>
                <w:rFonts w:ascii="TH SarabunPSK" w:hAnsi="TH SarabunPSK" w:cs="TH SarabunPSK"/>
                <w:color w:val="auto"/>
                <w:sz w:val="28"/>
                <w:szCs w:val="28"/>
              </w:rPr>
              <w:t>2460</w:t>
            </w:r>
            <w:r w:rsidR="00CD263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="00CD2639">
              <w:rPr>
                <w:rFonts w:ascii="TH SarabunPSK" w:hAnsi="TH SarabunPSK" w:cs="TH SarabunPSK"/>
                <w:color w:val="auto"/>
                <w:sz w:val="28"/>
                <w:szCs w:val="28"/>
              </w:rPr>
              <w:t>2480</w:t>
            </w:r>
            <w:r w:rsidR="00CD2639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”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969F" w14:textId="2FD34CA4" w:rsidR="00B509A2" w:rsidRPr="00F33FEA" w:rsidRDefault="00CD2639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กุมภาพันธ์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2560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44B4" w14:textId="3B1A6459" w:rsidR="00B509A2" w:rsidRPr="00F33FEA" w:rsidRDefault="00CD2639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ผศ.ดร.ทวีศักดิ์ เผือกสม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35989" w14:textId="510AB94B" w:rsidR="00B509A2" w:rsidRPr="00CD2639" w:rsidRDefault="00CD2639" w:rsidP="00CD2639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พัฒนาความรู้ ความเข้าใจการเปลี่ยนแปลงความคิดของชนชั้นกลางไทยกับ “เรื่องอ่านเล่น” ไทยสมัยใหม่ในช่วงทศวรรษ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2460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2480</w:t>
            </w:r>
          </w:p>
        </w:tc>
      </w:tr>
      <w:tr w:rsidR="00B509A2" w:rsidRPr="0060614C" w14:paraId="35328201" w14:textId="77777777" w:rsidTr="00F33FEA">
        <w:trPr>
          <w:trHeight w:val="4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0F83C" w14:textId="5C427A07" w:rsidR="00B509A2" w:rsidRPr="00CD2639" w:rsidRDefault="00CD2639" w:rsidP="00CD2639">
            <w:pPr>
              <w:pStyle w:val="TableStyle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โครงการบรรยายพิเศษเอเชียตะวันออกเฉียงใต้ศึกษา (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 “ความรักแบบโรแมนติกกับการต่อสู้ทางชนชั้น”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FDE06" w14:textId="6E6BC2B4" w:rsidR="00B509A2" w:rsidRPr="00F33FEA" w:rsidRDefault="00CD2639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17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กุมภาพันธ์ </w:t>
            </w:r>
            <w:r>
              <w:rPr>
                <w:rFonts w:ascii="TH SarabunPSK" w:hAnsi="TH SarabunPSK" w:cs="TH SarabunPSK"/>
                <w:sz w:val="28"/>
                <w:szCs w:val="28"/>
              </w:rPr>
              <w:t>2560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9047" w14:textId="643F2D6A" w:rsidR="00B509A2" w:rsidRPr="00F33FEA" w:rsidRDefault="00CD2639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ผศ.ดร.ทวีศักดิ์ เผือกสม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D6A0" w14:textId="0FDA4603" w:rsidR="00B509A2" w:rsidRPr="00F33FEA" w:rsidRDefault="00A32493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พัฒนาความรู้ ความเข้าใจ เกี่ยวกับการใช้แนวคิดเรื่องความรักโรแมนติกกับการต่อสู้ทางชนชั้นผ่านกรณีศึกษาประเทศเวียดนาม</w:t>
            </w:r>
          </w:p>
        </w:tc>
      </w:tr>
      <w:tr w:rsidR="00A32493" w:rsidRPr="0060614C" w14:paraId="23DD20AF" w14:textId="77777777" w:rsidTr="00F33FEA">
        <w:trPr>
          <w:trHeight w:val="4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4DB8" w14:textId="77CBB1F2" w:rsidR="00A32493" w:rsidRPr="00A32493" w:rsidRDefault="00A32493" w:rsidP="00A32493">
            <w:pPr>
              <w:pStyle w:val="TableStyle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โครงการบรรยายพิเศษเอเชียตะวันออกเฉียงใต้ศึกษา (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 “การจัดเก็บข้อมูลในงานวิจัยเชิงชาติพันธุ์วรรณา”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77AB" w14:textId="24A18337" w:rsidR="00A32493" w:rsidRDefault="00A32493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7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>2560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89D36" w14:textId="7C46C07D" w:rsidR="00A32493" w:rsidRPr="00F33FEA" w:rsidRDefault="00A32493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ดร.อุดมพร ธีระวิริยะกุล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DC08" w14:textId="0F582F3E" w:rsidR="00A32493" w:rsidRDefault="00A32493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พัฒนาความรู้การวิจัยด้านชาติพันธุ์วรรณา ทั้งในแนวคิดและวิธีการวิจัย</w:t>
            </w:r>
          </w:p>
        </w:tc>
      </w:tr>
      <w:tr w:rsidR="00A32493" w:rsidRPr="0060614C" w14:paraId="409110E2" w14:textId="77777777" w:rsidTr="00F33FEA">
        <w:trPr>
          <w:trHeight w:val="4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32360" w14:textId="20890D9C" w:rsidR="00A32493" w:rsidRDefault="00A32493" w:rsidP="00A32493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โครงการพัฒนาโครงร่างและความก้าวหน้าวิทยานิพนธ์ ครั้งที่ 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0EBDA" w14:textId="0AD4CF66" w:rsidR="00A32493" w:rsidRDefault="00A32493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24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25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>2559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4B2BC" w14:textId="6D8C444B" w:rsidR="00A32493" w:rsidRDefault="00A32493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ผศ.ดร.มนตรี กรรพุมมาลย์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9940B" w14:textId="3135A88D" w:rsidR="00A32493" w:rsidRDefault="00A32493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พัฒนาประเด็นการวิจัย/การทำวิทยานิพนธ์จากข้อเสนอแนะของคณะกรรมการบริหารหลักสูตรฯ</w:t>
            </w:r>
          </w:p>
        </w:tc>
      </w:tr>
      <w:tr w:rsidR="00A32493" w:rsidRPr="0060614C" w14:paraId="2AC5855A" w14:textId="77777777" w:rsidTr="00F33FEA">
        <w:trPr>
          <w:trHeight w:val="4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DDA5" w14:textId="1F597C94" w:rsidR="00A32493" w:rsidRPr="00A32493" w:rsidRDefault="00A32493" w:rsidP="00A32493">
            <w:pPr>
              <w:pStyle w:val="TableStyle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โครงการพัฒนาโครงร่างและความก้าวหน้าวิทยานิพนธ์ ครั้งที่ 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FD49C" w14:textId="38EAC50E" w:rsidR="00A32493" w:rsidRDefault="00A32493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27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28"/>
                <w:szCs w:val="28"/>
              </w:rPr>
              <w:t>28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เมษายน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>2560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C646C" w14:textId="7191F054" w:rsidR="00A32493" w:rsidRDefault="00A32493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ดร.อุดมพร ธีระวิริยะกุล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577E5" w14:textId="794C88D0" w:rsidR="00A32493" w:rsidRDefault="00A32493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พัฒนาโจทย์วิจัยและร่วมแลกเปลี่ยนกับผู้ทรงคุณวุฒิ เพื่อพัฒนาประเด็นการวิจัย</w:t>
            </w:r>
          </w:p>
        </w:tc>
      </w:tr>
      <w:tr w:rsidR="00A32493" w:rsidRPr="0060614C" w14:paraId="5046C486" w14:textId="77777777" w:rsidTr="00F33FEA">
        <w:trPr>
          <w:trHeight w:val="4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2D863" w14:textId="5D585838" w:rsidR="00A32493" w:rsidRPr="00A32493" w:rsidRDefault="00A32493" w:rsidP="00A32493">
            <w:pPr>
              <w:pStyle w:val="TableStyle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โครงการพัฒนาโครงร่างและความก้าวหน้าวิทยานิพนธ์ ครั้งที่ 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(ความร่วมมือกับหลักสูตรเอเชียตะวันออกเฉียงใต้ศึกษาจุฬาลงกรณ์มหาวิทยาลัย)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4028" w14:textId="7F773D1D" w:rsidR="00A32493" w:rsidRDefault="001C651F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17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18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sz w:val="28"/>
                <w:szCs w:val="28"/>
              </w:rPr>
              <w:t>2560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E117A" w14:textId="4BDFD4BE" w:rsidR="00A32493" w:rsidRDefault="001C651F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ดร.อุดมพร ธีระวิริยะกุล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15215" w14:textId="65E3B615" w:rsidR="00A32493" w:rsidRDefault="001C651F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ร่วมเรียนรู้และแลกเปลี่ยนทางวิชาการในการประชุมระดับนานาชาติและร่วมนำเสนอผลงาน (ป.เอก)</w:t>
            </w:r>
          </w:p>
        </w:tc>
      </w:tr>
      <w:tr w:rsidR="001C651F" w:rsidRPr="0060614C" w14:paraId="2D8AB038" w14:textId="77777777" w:rsidTr="00F33FEA">
        <w:trPr>
          <w:trHeight w:val="4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2554F" w14:textId="7771EEA4" w:rsidR="001C651F" w:rsidRPr="001C651F" w:rsidRDefault="001C651F" w:rsidP="00A32493">
            <w:pPr>
              <w:pStyle w:val="TableStyle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โครงการจัดทำ พัฒนาปรับปรุงหลักสูตร (สำหรับหลักสูตรปรับปรุง พ.ศ. </w:t>
            </w:r>
            <w:r>
              <w:rPr>
                <w:rFonts w:ascii="TH SarabunPSK" w:hAnsi="TH SarabunPSK" w:cs="TH SarabunPSK"/>
                <w:sz w:val="28"/>
                <w:szCs w:val="28"/>
              </w:rPr>
              <w:t>2561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F8493" w14:textId="05CE894C" w:rsidR="001C651F" w:rsidRDefault="001C651F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กรกฎาคม </w:t>
            </w:r>
            <w:r>
              <w:rPr>
                <w:rFonts w:ascii="TH SarabunPSK" w:hAnsi="TH SarabunPSK" w:cs="TH SarabunPSK"/>
                <w:sz w:val="28"/>
                <w:szCs w:val="28"/>
              </w:rPr>
              <w:t>2560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DE32D" w14:textId="0E25C6E7" w:rsidR="001C651F" w:rsidRDefault="001C651F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ผศ.ดร.ทวีศักดิ์ เผือกสม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12523" w14:textId="6EBF90F6" w:rsidR="001C651F" w:rsidRPr="001C651F" w:rsidRDefault="001C651F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การปรับปรุงหลักสูตรหลังจากมีการเรียนการสอนครบ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5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ปี โดยเริ่มประชุมและเสนอแต่งตั้งกรรมการ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lastRenderedPageBreak/>
              <w:t xml:space="preserve">ยกร่างและวิพากษ์หลักสูตรตั้งแต่เดือนตุลาคม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2559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และปัจจุบันกำลังดำเนินการยกร่างแล้วเสร็จและวิพากษ์ในวันที่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25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2560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เพื่อนำเสนอต่อคณะภายในเดือนสิงหาคม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2560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</w:tbl>
    <w:p w14:paraId="6DB23DF2" w14:textId="77777777" w:rsidR="00B509A2" w:rsidRPr="0060614C" w:rsidRDefault="00B509A2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14:paraId="69DF293B" w14:textId="77777777" w:rsidR="00AE5E0B" w:rsidRPr="00652509" w:rsidRDefault="00AE5E0B" w:rsidP="00AE5E0B">
      <w:pPr>
        <w:pStyle w:val="Body"/>
        <w:rPr>
          <w:rFonts w:ascii="TH SarabunPSK" w:hAnsi="TH SarabunPSK" w:cs="TH SarabunPSK"/>
          <w:b/>
          <w:bCs/>
          <w:sz w:val="30"/>
          <w:szCs w:val="30"/>
        </w:rPr>
      </w:pPr>
      <w:r w:rsidRPr="007122AD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ข้อเสนอในการพัฒนาหลักสูตร</w:t>
      </w:r>
    </w:p>
    <w:p w14:paraId="313DBA64" w14:textId="77777777" w:rsidR="00AE5E0B" w:rsidRPr="00652509" w:rsidRDefault="00AE5E0B" w:rsidP="00AE5E0B">
      <w:pPr>
        <w:pStyle w:val="Body"/>
        <w:rPr>
          <w:rFonts w:ascii="TH SarabunPSK" w:hAnsi="TH SarabunPSK" w:cs="TH SarabunPSK"/>
          <w:sz w:val="30"/>
          <w:szCs w:val="30"/>
        </w:rPr>
      </w:pPr>
      <w:r w:rsidRPr="00652509">
        <w:rPr>
          <w:rFonts w:ascii="TH SarabunPSK" w:hAnsi="TH SarabunPSK" w:cs="TH SarabunPSK"/>
          <w:sz w:val="30"/>
          <w:szCs w:val="30"/>
        </w:rPr>
        <w:t>1</w:t>
      </w:r>
      <w:r w:rsidRPr="00652509">
        <w:rPr>
          <w:rFonts w:ascii="TH SarabunPSK" w:hAnsi="TH SarabunPSK" w:cs="TH SarabunPSK"/>
          <w:sz w:val="30"/>
          <w:szCs w:val="30"/>
          <w:cs/>
        </w:rPr>
        <w:t>. ข้อเสนอในการปรับโครงสร้างหลักสูตร (จำนวนหน่วยกิต รายวิชาแกน รายวิชาเลือกฯ)</w:t>
      </w:r>
    </w:p>
    <w:p w14:paraId="28244EC5" w14:textId="77777777" w:rsidR="00AE5E0B" w:rsidRPr="00652509" w:rsidRDefault="00AE5E0B" w:rsidP="00AE5E0B">
      <w:pPr>
        <w:pStyle w:val="Body"/>
        <w:ind w:firstLine="720"/>
        <w:rPr>
          <w:rFonts w:ascii="TH SarabunPSK" w:hAnsi="TH SarabunPSK" w:cs="TH SarabunPSK"/>
          <w:sz w:val="30"/>
          <w:szCs w:val="30"/>
        </w:rPr>
      </w:pPr>
      <w:r w:rsidRPr="00652509">
        <w:rPr>
          <w:rFonts w:ascii="TH SarabunPSK" w:hAnsi="TH SarabunPSK" w:cs="TH SarabunPSK" w:hint="cs"/>
          <w:sz w:val="30"/>
          <w:szCs w:val="30"/>
          <w:cs/>
        </w:rPr>
        <w:t>ในส่วนโครงสร้างหลักสูตร ได้มีการเสนอดังต่อไปนี้</w:t>
      </w:r>
    </w:p>
    <w:p w14:paraId="13EE9723" w14:textId="77777777" w:rsidR="00AE5E0B" w:rsidRPr="00652509" w:rsidRDefault="00AE5E0B" w:rsidP="00AE5E0B">
      <w:pPr>
        <w:pStyle w:val="Body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652509">
        <w:rPr>
          <w:rFonts w:ascii="TH SarabunPSK" w:hAnsi="TH SarabunPSK" w:cs="TH SarabunPSK" w:hint="cs"/>
          <w:sz w:val="30"/>
          <w:szCs w:val="30"/>
          <w:cs/>
        </w:rPr>
        <w:t>1) ปรับรายวิชาสถานภาพองค์ความรู้ฯ มาอยู่ในกลุ่มวิชาบังคับไม่นับหน่วยกิต และเพิ่มการศึกษาดูงานในรายวิชานี้ด้วย</w:t>
      </w:r>
    </w:p>
    <w:p w14:paraId="4328DCB3" w14:textId="77777777" w:rsidR="00AE5E0B" w:rsidRPr="00652509" w:rsidRDefault="00AE5E0B" w:rsidP="00AE5E0B">
      <w:pPr>
        <w:pStyle w:val="Body"/>
        <w:ind w:firstLine="720"/>
        <w:rPr>
          <w:rFonts w:ascii="TH SarabunPSK" w:hAnsi="TH SarabunPSK" w:cs="TH SarabunPSK"/>
          <w:sz w:val="30"/>
          <w:szCs w:val="30"/>
        </w:rPr>
      </w:pPr>
      <w:r w:rsidRPr="00652509">
        <w:rPr>
          <w:rFonts w:ascii="TH SarabunPSK" w:hAnsi="TH SarabunPSK" w:cs="TH SarabunPSK" w:hint="cs"/>
          <w:sz w:val="30"/>
          <w:szCs w:val="30"/>
          <w:cs/>
        </w:rPr>
        <w:t>2) เปิดให้มีการเสนอรายวิชาเลือกใหม่ ๆ เข้ามา</w:t>
      </w:r>
      <w:r w:rsidRPr="00652509">
        <w:rPr>
          <w:rFonts w:ascii="TH SarabunPSK" w:hAnsi="TH SarabunPSK" w:cs="TH SarabunPSK"/>
          <w:sz w:val="30"/>
          <w:szCs w:val="30"/>
          <w:cs/>
        </w:rPr>
        <w:t>เพิ่ม</w:t>
      </w:r>
      <w:r w:rsidRPr="00652509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652509">
        <w:rPr>
          <w:rFonts w:ascii="TH SarabunPSK" w:hAnsi="TH SarabunPSK" w:cs="TH SarabunPSK"/>
          <w:sz w:val="30"/>
          <w:szCs w:val="30"/>
          <w:cs/>
        </w:rPr>
        <w:t>มีความทันสมัยและทันต่อสภาวการณ์ในเอเชียตะวันออกเฉียงใต้ รวมถึงพิจารณาประเด็นที่เกี่ยวข้องและสัมพันธ์กับประชาคมอาเซียน</w:t>
      </w:r>
    </w:p>
    <w:p w14:paraId="11A7A7B5" w14:textId="77777777" w:rsidR="00AE5E0B" w:rsidRPr="00652509" w:rsidRDefault="00AE5E0B" w:rsidP="00AE5E0B">
      <w:pPr>
        <w:pStyle w:val="Body"/>
        <w:rPr>
          <w:rFonts w:ascii="TH SarabunPSK" w:hAnsi="TH SarabunPSK" w:cs="TH SarabunPSK"/>
          <w:sz w:val="30"/>
          <w:szCs w:val="30"/>
        </w:rPr>
      </w:pPr>
      <w:r w:rsidRPr="00652509">
        <w:rPr>
          <w:rFonts w:ascii="TH SarabunPSK" w:hAnsi="TH SarabunPSK" w:cs="TH SarabunPSK"/>
          <w:sz w:val="30"/>
          <w:szCs w:val="30"/>
        </w:rPr>
        <w:t>2</w:t>
      </w:r>
      <w:r w:rsidRPr="00652509">
        <w:rPr>
          <w:rFonts w:ascii="TH SarabunPSK" w:hAnsi="TH SarabunPSK" w:cs="TH SarabunPSK"/>
          <w:sz w:val="30"/>
          <w:szCs w:val="30"/>
          <w:cs/>
        </w:rPr>
        <w:t xml:space="preserve">. กิจกรรมการพัฒนาคณาจารย์และบุคลากรสายสนับสนุน </w:t>
      </w:r>
    </w:p>
    <w:p w14:paraId="67D974B6" w14:textId="77777777" w:rsidR="00AE5E0B" w:rsidRDefault="00AE5E0B" w:rsidP="00AE5E0B">
      <w:pPr>
        <w:pStyle w:val="Body"/>
        <w:rPr>
          <w:rFonts w:ascii="TH SarabunPSK" w:hAnsi="TH SarabunPSK" w:cs="TH SarabunPSK"/>
          <w:sz w:val="30"/>
          <w:szCs w:val="30"/>
        </w:rPr>
      </w:pPr>
      <w:r w:rsidRPr="00652509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652509">
        <w:rPr>
          <w:rFonts w:ascii="TH SarabunPSK" w:hAnsi="TH SarabunPSK" w:cs="TH SarabunPSK" w:hint="cs"/>
          <w:sz w:val="30"/>
          <w:szCs w:val="30"/>
          <w:cs/>
        </w:rPr>
        <w:tab/>
        <w:t>คณะและภาควิชามีงบประมาณสนับสนุนให้อาจารย์และบุคลากรในการพัฒนาด้านวิชาการ เช่น ไปร่วมประชุมทางวิชาการ หรือส่งเสริมให้เข้าร่วมอบรมสัมมนาเพื่อพัฒนาทักษะและความรู้ในงานที่เกี่ยวข้องกับการพัฒนาหลักสูตรและการประกันคุณภาพ</w:t>
      </w:r>
    </w:p>
    <w:p w14:paraId="02FD31A2" w14:textId="77777777" w:rsidR="007122AD" w:rsidRDefault="007122AD" w:rsidP="00AE5E0B">
      <w:pPr>
        <w:pStyle w:val="Body"/>
        <w:rPr>
          <w:rFonts w:ascii="TH SarabunPSK" w:hAnsi="TH SarabunPSK" w:cs="TH SarabunPSK"/>
          <w:sz w:val="30"/>
          <w:szCs w:val="30"/>
        </w:rPr>
      </w:pPr>
    </w:p>
    <w:p w14:paraId="1B2800F5" w14:textId="66E64C57" w:rsidR="00B509A2" w:rsidRPr="0060614C" w:rsidRDefault="00B509A2" w:rsidP="00B509A2">
      <w:pPr>
        <w:pStyle w:val="Body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แผนปฏิบัติการใหม่สำหรับปีการศึกษา 255</w:t>
      </w:r>
      <w:r w:rsidR="000C5EB3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14:paraId="68B96D7A" w14:textId="0CCB7A6B" w:rsidR="00B509A2" w:rsidRDefault="00B509A2" w:rsidP="00B509A2">
      <w:pPr>
        <w:pStyle w:val="Body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ทางหลักสูตรได้จัดทำแผนปฏิบัติการสำหรับปีการศึกษา 255</w:t>
      </w:r>
      <w:r w:rsidR="000C5EB3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(เดือนสิงหาคม 255</w:t>
      </w:r>
      <w:r w:rsidR="000C5EB3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จนถึงเดือนกรกฏาคม 25</w:t>
      </w:r>
      <w:r w:rsidR="000C5EB3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>)  เพื่อเน้นส่งเสริมความเข้มแข็งทางวิชาการและส่งเสริมทักษะวิชาการเพื่อพัฒนาโครงร่างวิทยานิพนธ์ ตามงบประมาณที่ได้รับจัดสรรจากภาควิชา</w:t>
      </w:r>
    </w:p>
    <w:p w14:paraId="2CA9BD2F" w14:textId="77777777" w:rsidR="00B509A2" w:rsidRDefault="00B509A2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715"/>
        <w:gridCol w:w="441"/>
        <w:gridCol w:w="434"/>
        <w:gridCol w:w="443"/>
        <w:gridCol w:w="460"/>
        <w:gridCol w:w="430"/>
        <w:gridCol w:w="446"/>
        <w:gridCol w:w="461"/>
        <w:gridCol w:w="446"/>
        <w:gridCol w:w="500"/>
        <w:gridCol w:w="464"/>
        <w:gridCol w:w="441"/>
        <w:gridCol w:w="439"/>
      </w:tblGrid>
      <w:tr w:rsidR="007122AD" w:rsidRPr="006E5AFB" w14:paraId="6B13957C" w14:textId="77777777" w:rsidTr="007122AD">
        <w:tc>
          <w:tcPr>
            <w:tcW w:w="1896" w:type="dxa"/>
            <w:shd w:val="clear" w:color="auto" w:fill="auto"/>
          </w:tcPr>
          <w:p w14:paraId="3BBAD750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แผนปฏิบัติการ</w:t>
            </w:r>
          </w:p>
        </w:tc>
        <w:tc>
          <w:tcPr>
            <w:tcW w:w="1715" w:type="dxa"/>
            <w:shd w:val="clear" w:color="auto" w:fill="auto"/>
          </w:tcPr>
          <w:p w14:paraId="09E2E937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41" w:type="dxa"/>
            <w:shd w:val="clear" w:color="auto" w:fill="auto"/>
          </w:tcPr>
          <w:p w14:paraId="61198B97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สค</w:t>
            </w:r>
          </w:p>
        </w:tc>
        <w:tc>
          <w:tcPr>
            <w:tcW w:w="434" w:type="dxa"/>
            <w:shd w:val="clear" w:color="auto" w:fill="auto"/>
          </w:tcPr>
          <w:p w14:paraId="2C0D0AEE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กย</w:t>
            </w:r>
          </w:p>
        </w:tc>
        <w:tc>
          <w:tcPr>
            <w:tcW w:w="443" w:type="dxa"/>
            <w:shd w:val="clear" w:color="auto" w:fill="auto"/>
          </w:tcPr>
          <w:p w14:paraId="0B691598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ตค</w:t>
            </w:r>
          </w:p>
        </w:tc>
        <w:tc>
          <w:tcPr>
            <w:tcW w:w="460" w:type="dxa"/>
            <w:shd w:val="clear" w:color="auto" w:fill="auto"/>
          </w:tcPr>
          <w:p w14:paraId="596E267C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พย</w:t>
            </w:r>
          </w:p>
        </w:tc>
        <w:tc>
          <w:tcPr>
            <w:tcW w:w="430" w:type="dxa"/>
            <w:shd w:val="clear" w:color="auto" w:fill="auto"/>
          </w:tcPr>
          <w:p w14:paraId="71C73AB6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ธค</w:t>
            </w:r>
          </w:p>
        </w:tc>
        <w:tc>
          <w:tcPr>
            <w:tcW w:w="446" w:type="dxa"/>
            <w:shd w:val="clear" w:color="auto" w:fill="auto"/>
          </w:tcPr>
          <w:p w14:paraId="032445E4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มค</w:t>
            </w:r>
          </w:p>
        </w:tc>
        <w:tc>
          <w:tcPr>
            <w:tcW w:w="461" w:type="dxa"/>
            <w:shd w:val="clear" w:color="auto" w:fill="auto"/>
          </w:tcPr>
          <w:p w14:paraId="2199F35A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กพ</w:t>
            </w:r>
          </w:p>
        </w:tc>
        <w:tc>
          <w:tcPr>
            <w:tcW w:w="446" w:type="dxa"/>
            <w:shd w:val="clear" w:color="auto" w:fill="auto"/>
          </w:tcPr>
          <w:p w14:paraId="2A198E07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มีค</w:t>
            </w:r>
          </w:p>
        </w:tc>
        <w:tc>
          <w:tcPr>
            <w:tcW w:w="500" w:type="dxa"/>
            <w:shd w:val="clear" w:color="auto" w:fill="auto"/>
          </w:tcPr>
          <w:p w14:paraId="316A7437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เมย</w:t>
            </w:r>
          </w:p>
        </w:tc>
        <w:tc>
          <w:tcPr>
            <w:tcW w:w="464" w:type="dxa"/>
            <w:shd w:val="clear" w:color="auto" w:fill="auto"/>
          </w:tcPr>
          <w:p w14:paraId="5BF93B5E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พค</w:t>
            </w:r>
          </w:p>
        </w:tc>
        <w:tc>
          <w:tcPr>
            <w:tcW w:w="441" w:type="dxa"/>
            <w:shd w:val="clear" w:color="auto" w:fill="auto"/>
          </w:tcPr>
          <w:p w14:paraId="036779BE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มิย</w:t>
            </w:r>
          </w:p>
        </w:tc>
        <w:tc>
          <w:tcPr>
            <w:tcW w:w="439" w:type="dxa"/>
            <w:shd w:val="clear" w:color="auto" w:fill="auto"/>
          </w:tcPr>
          <w:p w14:paraId="33B6136A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กค</w:t>
            </w:r>
          </w:p>
        </w:tc>
      </w:tr>
      <w:tr w:rsidR="007122AD" w:rsidRPr="006E5AFB" w14:paraId="12CA34CB" w14:textId="77777777" w:rsidTr="007122AD">
        <w:tc>
          <w:tcPr>
            <w:tcW w:w="1896" w:type="dxa"/>
            <w:shd w:val="clear" w:color="auto" w:fill="auto"/>
          </w:tcPr>
          <w:p w14:paraId="695A96ED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6E5AFB">
              <w:rPr>
                <w:rFonts w:ascii="TH SarabunPSK" w:hAnsi="TH SarabunPSK" w:cs="TH SarabunPSK" w:hint="eastAsia"/>
                <w:sz w:val="28"/>
                <w:szCs w:val="28"/>
                <w:cs/>
              </w:rPr>
              <w:t>1.โครงการพัฒนาโครงร่างวิทยานิพนธ์ประจำภาคการศึกษา</w:t>
            </w:r>
            <w:r w:rsidRPr="006E5AFB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ต้น และภาคการศึกษาปลาย</w:t>
            </w:r>
          </w:p>
        </w:tc>
        <w:tc>
          <w:tcPr>
            <w:tcW w:w="1715" w:type="dxa"/>
            <w:shd w:val="clear" w:color="auto" w:fill="auto"/>
          </w:tcPr>
          <w:p w14:paraId="535CFD0E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ผศ.ดร.มนตรี กรรพุมมาลย์</w:t>
            </w:r>
          </w:p>
          <w:p w14:paraId="05C03FFD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6E5AFB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 2 ครั้งในแต่ละภาคการศึกษา</w:t>
            </w:r>
          </w:p>
        </w:tc>
        <w:tc>
          <w:tcPr>
            <w:tcW w:w="441" w:type="dxa"/>
            <w:shd w:val="clear" w:color="auto" w:fill="FFFFFF" w:themeFill="background1"/>
          </w:tcPr>
          <w:p w14:paraId="3B6380E9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14:paraId="735546BB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98756D7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481B46F4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597DD81B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14:paraId="4BD85900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45DB42FF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14:paraId="07A5FCFE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0" w:type="dxa"/>
            <w:shd w:val="clear" w:color="auto" w:fill="BFBFBF" w:themeFill="background1" w:themeFillShade="BF"/>
          </w:tcPr>
          <w:p w14:paraId="05E75346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16726459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14:paraId="3D805B7C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004283E2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122AD" w:rsidRPr="006E5AFB" w14:paraId="3C023A43" w14:textId="77777777" w:rsidTr="007122AD">
        <w:tc>
          <w:tcPr>
            <w:tcW w:w="1896" w:type="dxa"/>
            <w:shd w:val="clear" w:color="auto" w:fill="auto"/>
          </w:tcPr>
          <w:p w14:paraId="7258125B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6E5AFB">
              <w:rPr>
                <w:rFonts w:ascii="TH SarabunPSK" w:hAnsi="TH SarabunPSK" w:cs="TH SarabunPSK" w:hint="eastAsia"/>
                <w:sz w:val="28"/>
                <w:szCs w:val="28"/>
                <w:cs/>
              </w:rPr>
              <w:t>2.โครงการบรรยายพิเศษเอเชียตะวันออกเฉียงใต้ศึกษา (</w:t>
            </w:r>
            <w:r w:rsidRPr="006E5AFB">
              <w:rPr>
                <w:rFonts w:ascii="TH SarabunPSK" w:hAnsi="TH SarabunPSK" w:cs="TH SarabunPSK" w:hint="eastAsia"/>
                <w:sz w:val="28"/>
                <w:szCs w:val="28"/>
              </w:rPr>
              <w:t>Southeast Asian Lecture Series</w:t>
            </w:r>
            <w:r w:rsidRPr="006E5AFB">
              <w:rPr>
                <w:rFonts w:ascii="TH SarabunPSK" w:hAnsi="TH SarabunPSK" w:cs="TH SarabunPSK" w:hint="eastAsia"/>
                <w:sz w:val="28"/>
                <w:szCs w:val="28"/>
                <w:cs/>
              </w:rPr>
              <w:t>)</w:t>
            </w:r>
          </w:p>
        </w:tc>
        <w:tc>
          <w:tcPr>
            <w:tcW w:w="1715" w:type="dxa"/>
            <w:shd w:val="clear" w:color="auto" w:fill="auto"/>
          </w:tcPr>
          <w:p w14:paraId="37C527A0" w14:textId="77777777" w:rsidR="007122AD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ผศ.ดร.ทวีศักดิ์ </w:t>
            </w:r>
          </w:p>
          <w:p w14:paraId="218DE6D7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เผือกสม</w:t>
            </w:r>
          </w:p>
          <w:p w14:paraId="5BDD850B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C45E703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14:paraId="00BC4D23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14:paraId="52E7F288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14:paraId="27503BCD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4C12F818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14:paraId="0EC49BA5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BFBFBF" w:themeFill="background1" w:themeFillShade="BF"/>
          </w:tcPr>
          <w:p w14:paraId="2793C423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14:paraId="6AD83938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BFBFBF" w:themeFill="background1" w:themeFillShade="BF"/>
          </w:tcPr>
          <w:p w14:paraId="041816A1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BFBFBF" w:themeFill="background1" w:themeFillShade="BF"/>
          </w:tcPr>
          <w:p w14:paraId="2B28C694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14:paraId="5656D60F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BFBFBF" w:themeFill="background1" w:themeFillShade="BF"/>
          </w:tcPr>
          <w:p w14:paraId="5C5EE36D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BFBFBF" w:themeFill="background1" w:themeFillShade="BF"/>
          </w:tcPr>
          <w:p w14:paraId="3F47AE9B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122AD" w:rsidRPr="006E5AFB" w14:paraId="3819D172" w14:textId="77777777" w:rsidTr="007122AD">
        <w:tc>
          <w:tcPr>
            <w:tcW w:w="1896" w:type="dxa"/>
            <w:shd w:val="clear" w:color="auto" w:fill="auto"/>
          </w:tcPr>
          <w:p w14:paraId="3C8200E5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6E5AFB">
              <w:rPr>
                <w:rFonts w:ascii="TH SarabunPSK" w:hAnsi="TH SarabunPSK" w:cs="TH SarabunPSK" w:hint="eastAsia"/>
                <w:sz w:val="32"/>
                <w:szCs w:val="32"/>
                <w:cs/>
              </w:rPr>
              <w:lastRenderedPageBreak/>
              <w:t>3.โครงการ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</w:t>
            </w:r>
          </w:p>
        </w:tc>
        <w:tc>
          <w:tcPr>
            <w:tcW w:w="1715" w:type="dxa"/>
            <w:shd w:val="clear" w:color="auto" w:fill="auto"/>
          </w:tcPr>
          <w:p w14:paraId="626921E3" w14:textId="77777777" w:rsidR="007122AD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6E5A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ดร.อุดมพร </w:t>
            </w:r>
          </w:p>
          <w:p w14:paraId="7645F35A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6E5AFB">
              <w:rPr>
                <w:rFonts w:ascii="TH SarabunPSK" w:hAnsi="TH SarabunPSK" w:cs="TH SarabunPSK" w:hint="cs"/>
                <w:sz w:val="28"/>
                <w:szCs w:val="28"/>
                <w:cs/>
              </w:rPr>
              <w:t>ธีระวิริยะกุล</w:t>
            </w:r>
          </w:p>
        </w:tc>
        <w:tc>
          <w:tcPr>
            <w:tcW w:w="441" w:type="dxa"/>
            <w:shd w:val="clear" w:color="auto" w:fill="FFFFFF" w:themeFill="background1"/>
          </w:tcPr>
          <w:p w14:paraId="7495C77E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14:paraId="31131A18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14:paraId="44DCE528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14:paraId="69501296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14:paraId="3FE5E347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BFBFBF" w:themeFill="background1" w:themeFillShade="BF"/>
          </w:tcPr>
          <w:p w14:paraId="714CEC03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14:paraId="2F072B66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BFBFBF" w:themeFill="background1" w:themeFillShade="BF"/>
          </w:tcPr>
          <w:p w14:paraId="4118A8B8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BFBFBF" w:themeFill="background1" w:themeFillShade="BF"/>
          </w:tcPr>
          <w:p w14:paraId="6A0D6B51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14:paraId="1FDADF6A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BFBFBF" w:themeFill="background1" w:themeFillShade="BF"/>
          </w:tcPr>
          <w:p w14:paraId="2AB9A8F2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BFBFBF" w:themeFill="background1" w:themeFillShade="BF"/>
          </w:tcPr>
          <w:p w14:paraId="2F9311AC" w14:textId="77777777" w:rsidR="007122AD" w:rsidRPr="006E5AFB" w:rsidRDefault="007122AD" w:rsidP="002544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CFBD2DC" w14:textId="77777777" w:rsidR="00AE5E0B" w:rsidRDefault="00AE5E0B" w:rsidP="00B509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5C3302" w14:textId="77777777" w:rsidR="00B509A2" w:rsidRPr="005B4224" w:rsidRDefault="00B509A2" w:rsidP="00B509A2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B4224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แบบรับรองความถูกต้องสมบูรณ์ของข้อมูล</w:t>
      </w:r>
    </w:p>
    <w:p w14:paraId="7A1DBCB3" w14:textId="77777777" w:rsidR="00B509A2" w:rsidRPr="005B4224" w:rsidRDefault="00B509A2" w:rsidP="00B509A2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5B4224">
        <w:rPr>
          <w:rFonts w:ascii="TH SarabunPSK" w:eastAsia="Calibri" w:hAnsi="TH SarabunPSK" w:cs="TH SarabunPSK"/>
          <w:sz w:val="32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14:paraId="61DD0B39" w14:textId="77777777" w:rsidR="00B509A2" w:rsidRPr="005B4224" w:rsidRDefault="00B509A2" w:rsidP="00B509A2">
      <w:pPr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 2" w:char="F052"/>
      </w:r>
      <w:r w:rsidRPr="005B4224">
        <w:rPr>
          <w:rFonts w:ascii="TH SarabunPSK" w:eastAsia="Calibri" w:hAnsi="TH SarabunPSK" w:cs="TH SarabunPSK"/>
          <w:sz w:val="32"/>
          <w:szCs w:val="32"/>
        </w:rPr>
        <w:t xml:space="preserve">  1</w:t>
      </w:r>
      <w:r w:rsidRPr="005B4224">
        <w:rPr>
          <w:rFonts w:ascii="TH SarabunPSK" w:eastAsia="Calibri" w:hAnsi="TH SarabunPSK" w:cs="TH SarabunPSK"/>
          <w:sz w:val="32"/>
          <w:szCs w:val="32"/>
          <w:cs/>
        </w:rPr>
        <w:t xml:space="preserve">. เป็นอาจารย์ประจำหลักสูตรนี้เพียงหลักสูตรเดียว โดยไม่ได้ประจำหลักสูตรอื่น ๆ อีก </w:t>
      </w:r>
    </w:p>
    <w:p w14:paraId="78046EA2" w14:textId="77777777" w:rsidR="00B509A2" w:rsidRDefault="00B509A2" w:rsidP="00B509A2">
      <w:pPr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 2" w:char="F052"/>
      </w:r>
      <w:r w:rsidRPr="005B4224">
        <w:rPr>
          <w:rFonts w:ascii="TH SarabunPSK" w:eastAsia="Calibri" w:hAnsi="TH SarabunPSK" w:cs="TH SarabunPSK"/>
          <w:sz w:val="32"/>
          <w:szCs w:val="32"/>
          <w:cs/>
        </w:rPr>
        <w:t xml:space="preserve">  2. มีประสบการณ์ผลงานวิจัย </w:t>
      </w:r>
      <w:r w:rsidRPr="005B4224">
        <w:rPr>
          <w:rFonts w:ascii="TH SarabunPSK" w:eastAsia="Calibri" w:hAnsi="TH SarabunPSK" w:cs="TH SarabunPSK"/>
          <w:sz w:val="32"/>
          <w:szCs w:val="32"/>
          <w:cs/>
        </w:rPr>
        <w:br/>
        <w:t xml:space="preserve">        (ระบุชื่อเจ้าของผลงาน  ชื่อผลงาน  ปีที่พิมพ์และแหล่งตีพิมพ์เผยแพร่ผลงาน)</w:t>
      </w:r>
    </w:p>
    <w:p w14:paraId="5D153064" w14:textId="77777777" w:rsidR="00B509A2" w:rsidRPr="005B4224" w:rsidRDefault="00B509A2" w:rsidP="00B509A2">
      <w:pPr>
        <w:ind w:left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</w:p>
    <w:p w14:paraId="10EE499E" w14:textId="77777777" w:rsidR="00B509A2" w:rsidRPr="005B4224" w:rsidRDefault="00B509A2" w:rsidP="00B509A2">
      <w:pPr>
        <w:ind w:left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5B4224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อาจารย์ประจำหลักสูตรคนที่หนึ่ง ผู้ช่วยศาสตราจารย์ ดร.มนตรี กรรพุมมาลย์</w:t>
      </w:r>
    </w:p>
    <w:p w14:paraId="208AEB59" w14:textId="77777777" w:rsidR="00B509A2" w:rsidRDefault="00B509A2" w:rsidP="00FF3640">
      <w:pPr>
        <w:numPr>
          <w:ilvl w:val="0"/>
          <w:numId w:val="33"/>
        </w:numPr>
        <w:tabs>
          <w:tab w:val="left" w:pos="720"/>
        </w:tabs>
        <w:rPr>
          <w:rFonts w:ascii="Cordia New" w:hAnsi="Cordia New" w:cs="Cordia New"/>
          <w:sz w:val="32"/>
          <w:szCs w:val="32"/>
        </w:rPr>
      </w:pPr>
      <w:r w:rsidRPr="00D65BED">
        <w:rPr>
          <w:rFonts w:ascii="Cordia New" w:hAnsi="Cordia New" w:cs="Cordia New"/>
          <w:sz w:val="32"/>
          <w:szCs w:val="32"/>
          <w:cs/>
        </w:rPr>
        <w:t>สฤษดิ์ ผาอาจ</w:t>
      </w:r>
      <w:r>
        <w:rPr>
          <w:rFonts w:ascii="Cordia New" w:hAnsi="Cordia New" w:cs="Cordia New" w:hint="cs"/>
          <w:sz w:val="32"/>
          <w:szCs w:val="32"/>
          <w:cs/>
        </w:rPr>
        <w:t xml:space="preserve"> และ</w:t>
      </w:r>
      <w:r w:rsidRPr="00D65BED">
        <w:rPr>
          <w:rFonts w:ascii="Cordia New" w:hAnsi="Cordia New" w:cs="Cordia New" w:hint="cs"/>
          <w:b/>
          <w:bCs/>
          <w:sz w:val="32"/>
          <w:szCs w:val="32"/>
          <w:cs/>
        </w:rPr>
        <w:t>มนตรี กรรพุมมาลย์.</w:t>
      </w:r>
      <w:r>
        <w:rPr>
          <w:rFonts w:ascii="Cordia New" w:hAnsi="Cordia New" w:cs="Cordia New" w:hint="cs"/>
          <w:sz w:val="32"/>
          <w:szCs w:val="32"/>
          <w:cs/>
        </w:rPr>
        <w:t xml:space="preserve"> 2559.</w:t>
      </w:r>
      <w:r w:rsidRPr="00D65BED">
        <w:rPr>
          <w:rFonts w:ascii="Cordia New" w:hAnsi="Cordia New" w:cs="Cordia New"/>
          <w:sz w:val="32"/>
          <w:szCs w:val="32"/>
          <w:cs/>
        </w:rPr>
        <w:t xml:space="preserve"> “พลวัตการจัดการทุนทางสังคมในชุมชนต่าง</w:t>
      </w:r>
    </w:p>
    <w:p w14:paraId="0C736A9C" w14:textId="77777777" w:rsidR="00B509A2" w:rsidRDefault="00B509A2" w:rsidP="00B509A2">
      <w:pPr>
        <w:tabs>
          <w:tab w:val="left" w:pos="720"/>
        </w:tabs>
        <w:ind w:left="720"/>
        <w:rPr>
          <w:rFonts w:ascii="Cordia New" w:hAnsi="Cordia New" w:cs="Cordia New"/>
          <w:sz w:val="32"/>
          <w:szCs w:val="32"/>
        </w:rPr>
      </w:pPr>
      <w:r w:rsidRPr="00D65BED">
        <w:rPr>
          <w:rFonts w:ascii="Cordia New" w:hAnsi="Cordia New" w:cs="Cordia New"/>
          <w:sz w:val="32"/>
          <w:szCs w:val="32"/>
          <w:cs/>
        </w:rPr>
        <w:t xml:space="preserve">ศาสนา: กรณีศึกษาชุมชนตำบลทรายขาว ตำบลโคกโพธิ์ จังหวัดปัตตานี” วารสารพัฒนาสังคม (สถาบันบัณฑิตพัฒนบริหารศาสตร์) </w:t>
      </w:r>
      <w:r w:rsidRPr="00D65BED">
        <w:rPr>
          <w:rFonts w:ascii="Cordia New" w:hAnsi="Cordia New" w:cs="Cordia New"/>
          <w:sz w:val="32"/>
          <w:szCs w:val="32"/>
        </w:rPr>
        <w:t>18</w:t>
      </w:r>
      <w:r w:rsidRPr="00D65BED">
        <w:rPr>
          <w:rFonts w:ascii="Cordia New" w:hAnsi="Cordia New" w:cs="Cordia New"/>
          <w:sz w:val="32"/>
          <w:szCs w:val="32"/>
          <w:cs/>
        </w:rPr>
        <w:t>(</w:t>
      </w:r>
      <w:r w:rsidRPr="00D65BED">
        <w:rPr>
          <w:rFonts w:ascii="Cordia New" w:hAnsi="Cordia New" w:cs="Cordia New"/>
          <w:sz w:val="32"/>
          <w:szCs w:val="32"/>
        </w:rPr>
        <w:t>1</w:t>
      </w:r>
      <w:r w:rsidRPr="00D65BED">
        <w:rPr>
          <w:rFonts w:ascii="Cordia New" w:hAnsi="Cordia New" w:cs="Cordia New"/>
          <w:sz w:val="32"/>
          <w:szCs w:val="32"/>
          <w:cs/>
        </w:rPr>
        <w:t xml:space="preserve">) หน้า </w:t>
      </w:r>
      <w:r w:rsidRPr="00D65BED">
        <w:rPr>
          <w:rFonts w:ascii="Cordia New" w:hAnsi="Cordia New" w:cs="Cordia New"/>
          <w:sz w:val="32"/>
          <w:szCs w:val="32"/>
        </w:rPr>
        <w:t>61</w:t>
      </w:r>
      <w:r w:rsidRPr="00D65BED">
        <w:rPr>
          <w:rFonts w:ascii="Cordia New" w:hAnsi="Cordia New" w:cs="Cordia New"/>
          <w:sz w:val="32"/>
          <w:szCs w:val="32"/>
          <w:cs/>
        </w:rPr>
        <w:t>-</w:t>
      </w:r>
      <w:r w:rsidRPr="00D65BED">
        <w:rPr>
          <w:rFonts w:ascii="Cordia New" w:hAnsi="Cordia New" w:cs="Cordia New"/>
          <w:sz w:val="32"/>
          <w:szCs w:val="32"/>
        </w:rPr>
        <w:t xml:space="preserve">84 </w:t>
      </w:r>
    </w:p>
    <w:p w14:paraId="42CD9BC4" w14:textId="77777777" w:rsidR="00B509A2" w:rsidRDefault="00B509A2" w:rsidP="00FF3640">
      <w:pPr>
        <w:numPr>
          <w:ilvl w:val="0"/>
          <w:numId w:val="33"/>
        </w:numPr>
        <w:tabs>
          <w:tab w:val="left" w:pos="720"/>
        </w:tabs>
        <w:rPr>
          <w:rFonts w:ascii="Cordia New" w:hAnsi="Cordia New" w:cs="Cordia New"/>
          <w:sz w:val="32"/>
          <w:szCs w:val="32"/>
        </w:rPr>
      </w:pPr>
      <w:r w:rsidRPr="00D65BED">
        <w:rPr>
          <w:rFonts w:ascii="Cordia New" w:hAnsi="Cordia New" w:cs="Cordia New" w:hint="cs"/>
          <w:b/>
          <w:bCs/>
          <w:sz w:val="32"/>
          <w:szCs w:val="32"/>
          <w:cs/>
        </w:rPr>
        <w:t>มนตรี กรรพุมมาลย์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D65BED">
        <w:rPr>
          <w:rFonts w:ascii="Cordia New" w:hAnsi="Cordia New" w:cs="Cordia New"/>
          <w:sz w:val="32"/>
          <w:szCs w:val="32"/>
          <w:cs/>
        </w:rPr>
        <w:t>นิตยา ค้อไผ่ นิสาพร วัฒนศัพท์และภูฟ้า เสวกพนธ์</w:t>
      </w:r>
      <w:r>
        <w:rPr>
          <w:rFonts w:ascii="Cordia New" w:hAnsi="Cordia New" w:cs="Cordia New" w:hint="cs"/>
          <w:sz w:val="32"/>
          <w:szCs w:val="32"/>
          <w:cs/>
        </w:rPr>
        <w:t>. 2559.</w:t>
      </w:r>
      <w:r w:rsidRPr="00D65BED">
        <w:rPr>
          <w:rFonts w:ascii="Cordia New" w:hAnsi="Cordia New" w:cs="Cordia New"/>
          <w:sz w:val="32"/>
          <w:szCs w:val="32"/>
          <w:cs/>
        </w:rPr>
        <w:t xml:space="preserve"> “การพัฒนา</w:t>
      </w:r>
    </w:p>
    <w:p w14:paraId="64DD97C6" w14:textId="77777777" w:rsidR="00B509A2" w:rsidRDefault="00B509A2" w:rsidP="00B509A2">
      <w:pPr>
        <w:tabs>
          <w:tab w:val="left" w:pos="720"/>
        </w:tabs>
        <w:ind w:left="720"/>
        <w:rPr>
          <w:rFonts w:ascii="Cordia New" w:hAnsi="Cordia New" w:cs="Cordia New"/>
          <w:sz w:val="32"/>
          <w:szCs w:val="32"/>
        </w:rPr>
      </w:pPr>
      <w:r w:rsidRPr="00D65BED">
        <w:rPr>
          <w:rFonts w:ascii="Cordia New" w:hAnsi="Cordia New" w:cs="Cordia New"/>
          <w:sz w:val="32"/>
          <w:szCs w:val="32"/>
          <w:cs/>
        </w:rPr>
        <w:t xml:space="preserve">ศักยภาพศูนย์พัฒฯเด็กเล็ก สังกัดองค์กรปกครองส่วนท้องถิ่นในจังหวัดกาฬสินธุ์ โดยกระบวนการมีส่วนร่วม” วารสารอารยธรรมศึกษา โขง-สาละวิน ปีที่ </w:t>
      </w:r>
      <w:r w:rsidRPr="00D65BED">
        <w:rPr>
          <w:rFonts w:ascii="Cordia New" w:hAnsi="Cordia New" w:cs="Cordia New"/>
          <w:sz w:val="32"/>
          <w:szCs w:val="32"/>
        </w:rPr>
        <w:t xml:space="preserve">9 </w:t>
      </w:r>
      <w:r w:rsidRPr="00D65BED">
        <w:rPr>
          <w:rFonts w:ascii="Cordia New" w:hAnsi="Cordia New" w:cs="Cordia New"/>
          <w:sz w:val="32"/>
          <w:szCs w:val="32"/>
          <w:cs/>
        </w:rPr>
        <w:t xml:space="preserve">ฉบับที่ </w:t>
      </w:r>
      <w:r w:rsidRPr="00D65BED">
        <w:rPr>
          <w:rFonts w:ascii="Cordia New" w:hAnsi="Cordia New" w:cs="Cordia New"/>
          <w:sz w:val="32"/>
          <w:szCs w:val="32"/>
        </w:rPr>
        <w:t xml:space="preserve">2 </w:t>
      </w:r>
      <w:r w:rsidRPr="00D65BED">
        <w:rPr>
          <w:rFonts w:ascii="Cordia New" w:hAnsi="Cordia New" w:cs="Cordia New"/>
          <w:sz w:val="32"/>
          <w:szCs w:val="32"/>
          <w:cs/>
        </w:rPr>
        <w:t xml:space="preserve">กค-ธค หน้า </w:t>
      </w:r>
      <w:r w:rsidRPr="00D65BED">
        <w:rPr>
          <w:rFonts w:ascii="Cordia New" w:hAnsi="Cordia New" w:cs="Cordia New"/>
          <w:sz w:val="32"/>
          <w:szCs w:val="32"/>
        </w:rPr>
        <w:t>149</w:t>
      </w:r>
      <w:r w:rsidRPr="00D65BED">
        <w:rPr>
          <w:rFonts w:ascii="Cordia New" w:hAnsi="Cordia New" w:cs="Cordia New"/>
          <w:sz w:val="32"/>
          <w:szCs w:val="32"/>
          <w:cs/>
        </w:rPr>
        <w:t>-</w:t>
      </w:r>
      <w:r w:rsidRPr="00D65BED">
        <w:rPr>
          <w:rFonts w:ascii="Cordia New" w:hAnsi="Cordia New" w:cs="Cordia New"/>
          <w:sz w:val="32"/>
          <w:szCs w:val="32"/>
        </w:rPr>
        <w:t>175</w:t>
      </w:r>
    </w:p>
    <w:p w14:paraId="24148483" w14:textId="77777777" w:rsidR="00B509A2" w:rsidRDefault="00B509A2" w:rsidP="00FF3640">
      <w:pPr>
        <w:numPr>
          <w:ilvl w:val="0"/>
          <w:numId w:val="33"/>
        </w:numPr>
        <w:tabs>
          <w:tab w:val="left" w:pos="720"/>
        </w:tabs>
        <w:jc w:val="thaiDistribute"/>
        <w:rPr>
          <w:rFonts w:ascii="Cordia New" w:hAnsi="Cordia New" w:cs="Cordia New"/>
          <w:sz w:val="32"/>
          <w:szCs w:val="32"/>
        </w:rPr>
      </w:pPr>
      <w:r w:rsidRPr="00D65BED">
        <w:rPr>
          <w:rFonts w:ascii="Cordia New" w:hAnsi="Cordia New" w:cs="Cordia New"/>
          <w:sz w:val="32"/>
          <w:szCs w:val="32"/>
          <w:cs/>
        </w:rPr>
        <w:t>ชาญวิทย์ วสยางกูร</w:t>
      </w:r>
      <w:r>
        <w:rPr>
          <w:rFonts w:ascii="Cordia New" w:hAnsi="Cordia New" w:cs="Cordia New" w:hint="cs"/>
          <w:sz w:val="32"/>
          <w:szCs w:val="32"/>
          <w:cs/>
        </w:rPr>
        <w:t xml:space="preserve"> และ</w:t>
      </w:r>
      <w:r w:rsidRPr="00D65BED">
        <w:rPr>
          <w:rFonts w:ascii="Cordia New" w:hAnsi="Cordia New" w:cs="Cordia New" w:hint="cs"/>
          <w:b/>
          <w:bCs/>
          <w:sz w:val="32"/>
          <w:szCs w:val="32"/>
          <w:cs/>
        </w:rPr>
        <w:t>มนตรี กรรพุมมาลย์.</w:t>
      </w:r>
      <w:r>
        <w:rPr>
          <w:rFonts w:ascii="Cordia New" w:hAnsi="Cordia New" w:cs="Cordia New" w:hint="cs"/>
          <w:sz w:val="32"/>
          <w:szCs w:val="32"/>
          <w:cs/>
        </w:rPr>
        <w:t xml:space="preserve"> 2559.</w:t>
      </w:r>
      <w:r w:rsidRPr="00D65BED">
        <w:rPr>
          <w:rFonts w:ascii="Cordia New" w:hAnsi="Cordia New" w:cs="Cordia New"/>
          <w:sz w:val="32"/>
          <w:szCs w:val="32"/>
          <w:cs/>
        </w:rPr>
        <w:t xml:space="preserve"> “</w:t>
      </w:r>
      <w:r w:rsidRPr="00D65BED">
        <w:rPr>
          <w:rFonts w:ascii="Cordia New" w:hAnsi="Cordia New" w:cs="Cordia New"/>
          <w:sz w:val="32"/>
          <w:szCs w:val="32"/>
        </w:rPr>
        <w:t xml:space="preserve">The Model of Cultural Based </w:t>
      </w:r>
    </w:p>
    <w:p w14:paraId="422C598D" w14:textId="77777777" w:rsidR="00B509A2" w:rsidRPr="00D65BED" w:rsidRDefault="00B509A2" w:rsidP="00B509A2">
      <w:pPr>
        <w:tabs>
          <w:tab w:val="left" w:pos="720"/>
        </w:tabs>
        <w:ind w:left="720"/>
        <w:jc w:val="thaiDistribute"/>
        <w:rPr>
          <w:rFonts w:ascii="Cordia New" w:hAnsi="Cordia New" w:cs="Cordia New"/>
          <w:sz w:val="32"/>
          <w:szCs w:val="32"/>
        </w:rPr>
      </w:pPr>
      <w:r w:rsidRPr="00D65BED">
        <w:rPr>
          <w:rFonts w:ascii="Cordia New" w:hAnsi="Cordia New" w:cs="Cordia New"/>
          <w:sz w:val="32"/>
          <w:szCs w:val="32"/>
        </w:rPr>
        <w:t>Tourism Management in Urban Community</w:t>
      </w:r>
      <w:r w:rsidRPr="00D65BED">
        <w:rPr>
          <w:rFonts w:ascii="Cordia New" w:hAnsi="Cordia New" w:cs="Cordia New"/>
          <w:sz w:val="32"/>
          <w:szCs w:val="32"/>
          <w:cs/>
        </w:rPr>
        <w:t xml:space="preserve">: </w:t>
      </w:r>
      <w:r w:rsidRPr="00D65BED">
        <w:rPr>
          <w:rFonts w:ascii="Cordia New" w:hAnsi="Cordia New" w:cs="Cordia New"/>
          <w:sz w:val="32"/>
          <w:szCs w:val="32"/>
        </w:rPr>
        <w:t>A Case Study of Thai</w:t>
      </w:r>
      <w:r w:rsidRPr="00D65BED">
        <w:rPr>
          <w:rFonts w:ascii="Cordia New" w:hAnsi="Cordia New" w:cs="Cordia New"/>
          <w:sz w:val="32"/>
          <w:szCs w:val="32"/>
          <w:cs/>
        </w:rPr>
        <w:t>-</w:t>
      </w:r>
      <w:r w:rsidRPr="00D65BED">
        <w:rPr>
          <w:rFonts w:ascii="Cordia New" w:hAnsi="Cordia New" w:cs="Cordia New"/>
          <w:sz w:val="32"/>
          <w:szCs w:val="32"/>
        </w:rPr>
        <w:t>Vietnamese Community in Mukdahan Province, Thailand</w:t>
      </w:r>
      <w:r w:rsidRPr="00D65BED">
        <w:rPr>
          <w:rFonts w:ascii="Cordia New" w:hAnsi="Cordia New" w:cs="Cordia New"/>
          <w:sz w:val="32"/>
          <w:szCs w:val="32"/>
          <w:cs/>
        </w:rPr>
        <w:t xml:space="preserve">” วารสารอารยธรรมโขง-สาละวิน ปีที่ </w:t>
      </w:r>
      <w:r w:rsidRPr="00D65BED">
        <w:rPr>
          <w:rFonts w:ascii="Cordia New" w:hAnsi="Cordia New" w:cs="Cordia New"/>
          <w:sz w:val="32"/>
          <w:szCs w:val="32"/>
        </w:rPr>
        <w:t xml:space="preserve">7 </w:t>
      </w:r>
      <w:r w:rsidRPr="00D65BED">
        <w:rPr>
          <w:rFonts w:ascii="Cordia New" w:hAnsi="Cordia New" w:cs="Cordia New"/>
          <w:sz w:val="32"/>
          <w:szCs w:val="32"/>
          <w:cs/>
        </w:rPr>
        <w:t xml:space="preserve">ฉบับที่ </w:t>
      </w:r>
      <w:r w:rsidRPr="00D65BED">
        <w:rPr>
          <w:rFonts w:ascii="Cordia New" w:hAnsi="Cordia New" w:cs="Cordia New"/>
          <w:sz w:val="32"/>
          <w:szCs w:val="32"/>
        </w:rPr>
        <w:t>1</w:t>
      </w:r>
    </w:p>
    <w:p w14:paraId="3A744666" w14:textId="77777777" w:rsidR="00B509A2" w:rsidRDefault="00B509A2" w:rsidP="00B509A2">
      <w:pPr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19BD782C" w14:textId="77777777" w:rsidR="00B509A2" w:rsidRPr="00D65BED" w:rsidRDefault="00B509A2" w:rsidP="00B509A2">
      <w:pPr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14B7DD8B" w14:textId="77777777" w:rsidR="00B509A2" w:rsidRPr="00766CB4" w:rsidRDefault="00B509A2" w:rsidP="00B509A2">
      <w:pPr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66CB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66CB4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อาจารย์ประจำหลักสูตรคนที่สอง</w:t>
      </w:r>
      <w:r w:rsidRPr="00766C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ผู้ช่วยศาสตราจารย์ ดร.ทวีศักดิ์ เผือกสม</w:t>
      </w:r>
    </w:p>
    <w:p w14:paraId="6CBAE1C1" w14:textId="77777777" w:rsidR="00B509A2" w:rsidRPr="00AE2E43" w:rsidRDefault="00B509A2" w:rsidP="00FF3640">
      <w:pPr>
        <w:pStyle w:val="ListParagraph"/>
        <w:numPr>
          <w:ilvl w:val="0"/>
          <w:numId w:val="7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     </w:t>
      </w:r>
      <w:r w:rsidRPr="007122A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Davisakd Puaksom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“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Review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: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Cleanliness and culture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: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Indonesian histories, Edited by Kees van Dijk and Jean Gelman Taylor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KITLV Press, 2011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)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; Consoling ghosts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: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Stories of medicine and mourning from Southeast Asians in exile, By Jean M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.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Langford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University of Minnesota Press, 2013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)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; Global movements, local concerns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: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Medicine and health in Southeast Asia, Edited by Laurence Monnais and Harold J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.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Cook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NUS Press, 2012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)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”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Journal of Southeast Asian Studies, Vol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46, No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February 2015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):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147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-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150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</w:t>
      </w:r>
      <w:r w:rsidRPr="00AE2E43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</w:p>
    <w:p w14:paraId="58739529" w14:textId="77777777" w:rsidR="00B509A2" w:rsidRPr="00AE2E43" w:rsidRDefault="00B509A2" w:rsidP="00FF3640">
      <w:pPr>
        <w:pStyle w:val="ListParagraph"/>
        <w:numPr>
          <w:ilvl w:val="0"/>
          <w:numId w:val="7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     สิริฉัตร รักการและ</w:t>
      </w:r>
      <w:r w:rsidRPr="007122A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ทวีศักดิ์ เผือกสม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“ประวัติศาสตร์นิพนธ์ฟิลิปปินส์: จากยุคอาณานิคมถึงยุคหลังอาณานิคม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” วารสารสงขลานครินทร์ ฉบับสังคมศาสตร์และมนุษยศาสตร์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ปีที่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21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ฉบับที่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(กรกฎาคม-กันยายน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2558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):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177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-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230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</w:t>
      </w:r>
      <w:r w:rsidRPr="00AE2E43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</w:p>
    <w:p w14:paraId="652E1CE2" w14:textId="77777777" w:rsidR="00B509A2" w:rsidRPr="00AE2E43" w:rsidRDefault="00B509A2" w:rsidP="00FF3640">
      <w:pPr>
        <w:pStyle w:val="ListParagraph"/>
        <w:numPr>
          <w:ilvl w:val="0"/>
          <w:numId w:val="7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E2E4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 </w:t>
      </w:r>
      <w:r w:rsidRPr="007122A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ทวีศักดิ์ เผือกสม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“บทสวดมหาการุณกับการปฏิวัติฟิลิปปินส์: ประวัติศาสตร์จากมุมมองของคนชั้นล่างของเรย์ อิเลโต้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” ในเอกสารการประชุมเวทีวิจัยมนุษยศาสตร์ไทย ครั้งที่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9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เรื่อง "ปัญญาชน ศิลธรรม และภาวะสมัยใหม: เสียงของมนุษยศาสตร์ในเอเชีย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ตะวันออกเฉียงใต้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?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" " ณ มหาวิทยาลัยนเรศวร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 27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-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28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สิงหาคม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2558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: ชุมทางอินโดจีน: เอเชียตะวันออกเฉียงใต้ปริทัศน์ (ฉบับพิเศษ)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ปีที่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4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ฉบับที่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7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(มิถุนายน-ธันวาคม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2558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):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243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-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262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</w:t>
      </w:r>
    </w:p>
    <w:p w14:paraId="351705E2" w14:textId="77777777" w:rsidR="00B509A2" w:rsidRPr="00AE2E43" w:rsidRDefault="00B509A2" w:rsidP="00FF3640">
      <w:pPr>
        <w:pStyle w:val="ListParagraph"/>
        <w:numPr>
          <w:ilvl w:val="0"/>
          <w:numId w:val="7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E2E4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 </w:t>
      </w:r>
      <w:r w:rsidRPr="007122A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ทวีศักดิ์ เผือกสม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“วีรบุรุษไพร่แดงในชวา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” น.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353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-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382,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ใน เจ้าพ่อ ประวัติศาสตร์ จอมขมังเวทย์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บรรณาธิการโดย ธนาพล ลิ่มอภิชาตและสุวิมล รุ่งเจริญ (กรุงเทพฯ: สำนักพิมพ์ศยามปริทัศน์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 2558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).</w:t>
      </w:r>
    </w:p>
    <w:p w14:paraId="4F498BA3" w14:textId="77777777" w:rsidR="00B509A2" w:rsidRPr="00AE2E43" w:rsidRDefault="00B509A2" w:rsidP="00FF3640">
      <w:pPr>
        <w:pStyle w:val="ListParagraph"/>
        <w:numPr>
          <w:ilvl w:val="0"/>
          <w:numId w:val="7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E2E4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 </w:t>
      </w:r>
      <w:r w:rsidRPr="007122A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ทวีศักดิ์ เผือกสม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“ภูมิทัศน์ประวัติศาสตร์การแพทย์และการแพทย์พื้นบ้านในอินโดนีเซีย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” น.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35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-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66,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ใน วัฒนธรรมสุขภาพในสังคมอาเซียน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บก. โกมาตร จึงเสถียรทรัพย์ และคณะ (นนทบุรี: สุขศาลา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สำนักวิจัยสังคมและสุขภาพ (สวสส.)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 2558</w:t>
      </w: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).</w:t>
      </w:r>
    </w:p>
    <w:p w14:paraId="537ED291" w14:textId="77777777" w:rsidR="00B509A2" w:rsidRPr="00AE2E43" w:rsidRDefault="00B509A2" w:rsidP="00FF3640">
      <w:pPr>
        <w:pStyle w:val="ListParagraph"/>
        <w:numPr>
          <w:ilvl w:val="0"/>
          <w:numId w:val="7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     (หัวหน้าชุดโครงการ) “ภูมิทัศน์ทางปัญญาแห่งประชาคมอาเซียน: เรียนรู้เพื่อร่วมเดินไปข้างหน้าด้วยกัน” (สำนักงานกองทุนสนับสนุนการวิจัย - สกว.)</w:t>
      </w:r>
    </w:p>
    <w:p w14:paraId="4360E329" w14:textId="2716FBCB" w:rsidR="00B509A2" w:rsidRDefault="00B509A2" w:rsidP="00B509A2">
      <w:pPr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37C65857" w14:textId="7D82358A" w:rsidR="00863F75" w:rsidRDefault="00863F75" w:rsidP="00B509A2">
      <w:pPr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074CF422" w14:textId="77777777" w:rsidR="00863F75" w:rsidRDefault="00863F75" w:rsidP="00B509A2">
      <w:pPr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76F7779B" w14:textId="77777777" w:rsidR="00B509A2" w:rsidRPr="00766CB4" w:rsidRDefault="00B509A2" w:rsidP="00B509A2">
      <w:pPr>
        <w:ind w:left="720" w:firstLine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66CB4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อาจารย์ประจำหลักสูตรคนที่สาม</w:t>
      </w:r>
      <w:r w:rsidRPr="00766CB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66C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ผู้ช่วยศาสตราจารย์ </w:t>
      </w:r>
      <w:r w:rsidRPr="00766CB4">
        <w:rPr>
          <w:rFonts w:ascii="TH SarabunPSK" w:hAnsi="TH SarabunPSK" w:cs="TH SarabunPSK"/>
          <w:b/>
          <w:bCs/>
          <w:sz w:val="32"/>
          <w:szCs w:val="32"/>
          <w:cs/>
        </w:rPr>
        <w:t>ดร.บุณยสฤษฎ์ อเนกสุข</w:t>
      </w:r>
    </w:p>
    <w:p w14:paraId="0EB45BBD" w14:textId="77777777" w:rsidR="00B509A2" w:rsidRPr="00E65AFB" w:rsidRDefault="00B509A2" w:rsidP="003B6443">
      <w:pPr>
        <w:pStyle w:val="ListParagraph"/>
        <w:numPr>
          <w:ilvl w:val="0"/>
          <w:numId w:val="4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7122A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บุณยสฤษฎ์ อเนกสุข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และวศิน ปัญญาวุธตระกูล. 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2559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 “พลวัตของ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จุดหมายทางการท่องเที่ยวในจ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ั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งหว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ั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ด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พิษณุโลกระหว่างปีพ.ศ. 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2500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-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2550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”. วารสารศิลปศาสตร์ มหาวิทยาลัยธรรมศาสตร์. ปีที่ 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16 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ฉบับที่ 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(เดือนมกราคม - มิถุนายน 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2559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).</w:t>
      </w:r>
      <w:r w:rsidRPr="00E65AFB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</w:p>
    <w:p w14:paraId="383020D3" w14:textId="77777777" w:rsidR="00B509A2" w:rsidRDefault="00B509A2" w:rsidP="003B6443">
      <w:pPr>
        <w:pStyle w:val="ListParagraph"/>
        <w:numPr>
          <w:ilvl w:val="0"/>
          <w:numId w:val="4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7122A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บุณยสฤษฎ์ อเนกสุข.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2558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 ยล เยี่ยม เยือน เหย้า: แนวคิดและทฤษฎีว่าด้วยการท่องเที่ยวเชิงวัฒนธรรม. พิษณุโลก: สำนักพิมพ์มหาวิทยาลัยนเรศวร.</w:t>
      </w:r>
      <w:r w:rsidRPr="00E65AFB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E65AFB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</w:p>
    <w:p w14:paraId="29681D37" w14:textId="77777777" w:rsidR="00B509A2" w:rsidRDefault="00B509A2" w:rsidP="003B6443">
      <w:pPr>
        <w:pStyle w:val="ListParagraph"/>
        <w:numPr>
          <w:ilvl w:val="0"/>
          <w:numId w:val="4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7122A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บุณยสฤษฎ์ อเนกสุข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และวศิน ปัญญาวุธตระกูล. 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2558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 พิศ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'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โลก เมื่อแรกเที่ยว: พัฒนาการการท่องเที่ยวจังหวัดพิษณุโลก. กรุงเทพฯ: สำนักงานประสานงานวิจัยและพัฒนาเฉพาะพื้นที่ภาคเหนือตอนล่าง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สำนักงานกองทุนสนับสนุนการวิจัยและมหาวิทยาลัยนเรศวร.</w:t>
      </w:r>
      <w:r w:rsidRPr="00E65AFB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</w:p>
    <w:p w14:paraId="1A35834D" w14:textId="77777777" w:rsidR="00B509A2" w:rsidRDefault="00B509A2" w:rsidP="00B509A2">
      <w:pPr>
        <w:ind w:left="1440" w:hanging="22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11FADCEB" w14:textId="77777777" w:rsidR="00B509A2" w:rsidRPr="00766CB4" w:rsidRDefault="00B509A2" w:rsidP="00B509A2">
      <w:pPr>
        <w:ind w:left="1440" w:hanging="22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66CB4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อาจารย์ประจำหลักสูตรคนที่สี่</w:t>
      </w:r>
      <w:r w:rsidRPr="00766C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อ.ดร.อุดมพร ธีระวิริยะกุล</w:t>
      </w:r>
    </w:p>
    <w:p w14:paraId="107FFFD1" w14:textId="4D09DB8A" w:rsidR="00B509A2" w:rsidRPr="007122AD" w:rsidRDefault="00B509A2" w:rsidP="002544F7">
      <w:pPr>
        <w:pStyle w:val="ListParagraph"/>
        <w:numPr>
          <w:ilvl w:val="0"/>
          <w:numId w:val="5"/>
        </w:numPr>
        <w:ind w:left="1134"/>
        <w:rPr>
          <w:rFonts w:ascii="TH SarabunPSK" w:hAnsi="TH SarabunPSK" w:cs="TH SarabunPSK"/>
          <w:sz w:val="32"/>
          <w:szCs w:val="32"/>
        </w:rPr>
      </w:pPr>
      <w:r w:rsidRPr="007122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22A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อุดมพร ธีระวิริยะกุล. </w:t>
      </w:r>
      <w:r w:rsidRPr="007122AD">
        <w:rPr>
          <w:rFonts w:ascii="TH SarabunPSK" w:hAnsi="TH SarabunPSK" w:cs="TH SarabunPSK" w:hint="cs"/>
          <w:b/>
          <w:bCs/>
          <w:sz w:val="32"/>
          <w:szCs w:val="32"/>
          <w:cs/>
        </w:rPr>
        <w:t>2559. แนวทางการสร้างชาติ</w:t>
      </w:r>
      <w:r w:rsidRPr="007122AD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7122AD">
        <w:rPr>
          <w:rFonts w:ascii="TH SarabunPSK" w:hAnsi="TH SarabunPSK" w:cs="TH SarabunPSK" w:hint="cs"/>
          <w:b/>
          <w:bCs/>
          <w:sz w:val="32"/>
          <w:szCs w:val="32"/>
          <w:cs/>
        </w:rPr>
        <w:t>เชื้อชาติ ศาสนา และความเชื่อกับการสร้างอัตลักษณ์</w:t>
      </w:r>
      <w:r w:rsidRPr="007122AD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7122AD">
        <w:rPr>
          <w:rFonts w:ascii="TH SarabunPSK" w:hAnsi="TH SarabunPSK" w:cs="TH SarabunPSK" w:hint="cs"/>
          <w:b/>
          <w:bCs/>
          <w:sz w:val="32"/>
          <w:szCs w:val="32"/>
          <w:cs/>
        </w:rPr>
        <w:t>อินโดนีเซีย</w:t>
      </w:r>
      <w:r w:rsidRPr="007122AD">
        <w:rPr>
          <w:rFonts w:ascii="TH SarabunPSK" w:hAnsi="TH SarabunPSK" w:cs="TH SarabunPSK" w:hint="cs"/>
          <w:sz w:val="32"/>
          <w:szCs w:val="32"/>
          <w:cs/>
        </w:rPr>
        <w:t>, วารสารสมาคมประวัติศาสตร์ฯ, ฉบับที่ 38 (2559)</w:t>
      </w:r>
      <w:r w:rsidRPr="007122A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122AD">
        <w:rPr>
          <w:rFonts w:ascii="TH SarabunPSK" w:hAnsi="TH SarabunPSK" w:cs="TH SarabunPSK"/>
          <w:sz w:val="32"/>
          <w:szCs w:val="32"/>
        </w:rPr>
        <w:t>67</w:t>
      </w:r>
      <w:r w:rsidRPr="007122AD">
        <w:rPr>
          <w:rFonts w:ascii="TH SarabunPSK" w:hAnsi="TH SarabunPSK" w:cs="TH SarabunPSK"/>
          <w:sz w:val="32"/>
          <w:szCs w:val="32"/>
          <w:cs/>
        </w:rPr>
        <w:t>-</w:t>
      </w:r>
      <w:r w:rsidRPr="007122AD">
        <w:rPr>
          <w:rFonts w:ascii="TH SarabunPSK" w:hAnsi="TH SarabunPSK" w:cs="TH SarabunPSK"/>
          <w:sz w:val="32"/>
          <w:szCs w:val="32"/>
        </w:rPr>
        <w:t>100</w:t>
      </w:r>
      <w:r w:rsidRPr="007122AD">
        <w:rPr>
          <w:rFonts w:ascii="TH SarabunPSK" w:hAnsi="TH SarabunPSK" w:cs="TH SarabunPSK"/>
          <w:sz w:val="32"/>
          <w:szCs w:val="32"/>
          <w:cs/>
        </w:rPr>
        <w:t>.</w:t>
      </w:r>
    </w:p>
    <w:p w14:paraId="1985A0C3" w14:textId="77777777" w:rsidR="00B509A2" w:rsidRPr="00F352B5" w:rsidRDefault="00B509A2" w:rsidP="003B6443">
      <w:pPr>
        <w:pStyle w:val="ListParagraph"/>
        <w:numPr>
          <w:ilvl w:val="0"/>
          <w:numId w:val="5"/>
        </w:numPr>
        <w:ind w:left="1494"/>
        <w:rPr>
          <w:rFonts w:ascii="TH SarabunPSK" w:hAnsi="TH SarabunPSK" w:cs="TH SarabunPSK"/>
          <w:sz w:val="32"/>
          <w:szCs w:val="32"/>
        </w:rPr>
      </w:pPr>
      <w:r w:rsidRPr="003A6548">
        <w:rPr>
          <w:rFonts w:ascii="TH SarabunPSK" w:hAnsi="TH SarabunPSK" w:cs="TH SarabunPSK" w:hint="cs"/>
          <w:sz w:val="32"/>
          <w:szCs w:val="32"/>
          <w:cs/>
        </w:rPr>
        <w:t xml:space="preserve">      สมลักษณ์ ศรีราม และ</w:t>
      </w:r>
      <w:r w:rsidRPr="003A65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อุดมพร ธีระวิริยะกุล</w:t>
      </w:r>
      <w:r w:rsidRPr="003A654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2559. </w:t>
      </w:r>
      <w:r w:rsidRPr="003A6548">
        <w:rPr>
          <w:rFonts w:ascii="TH SarabunPSK" w:hAnsi="TH SarabunPSK" w:cs="TH SarabunPSK" w:hint="cs"/>
          <w:b/>
          <w:bCs/>
          <w:sz w:val="32"/>
          <w:szCs w:val="32"/>
          <w:cs/>
        </w:rPr>
        <w:t>“สมเด็จฮุนเซนกับการครอง</w:t>
      </w:r>
    </w:p>
    <w:p w14:paraId="36751648" w14:textId="77777777" w:rsidR="00B509A2" w:rsidRPr="003A6548" w:rsidRDefault="00B509A2" w:rsidP="00B509A2">
      <w:pPr>
        <w:pStyle w:val="ListParagraph"/>
        <w:ind w:left="1134"/>
        <w:rPr>
          <w:rFonts w:ascii="TH SarabunPSK" w:hAnsi="TH SarabunPSK" w:cs="TH SarabunPSK"/>
          <w:sz w:val="32"/>
          <w:szCs w:val="32"/>
        </w:rPr>
      </w:pPr>
      <w:r w:rsidRPr="003A6548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อำนาจนำทางการเมืองในกัมพูชา”</w:t>
      </w:r>
      <w:r w:rsidRPr="003A6548">
        <w:rPr>
          <w:rFonts w:ascii="TH SarabunPSK" w:hAnsi="TH SarabunPSK" w:cs="TH SarabunPSK" w:hint="cs"/>
          <w:sz w:val="32"/>
          <w:szCs w:val="32"/>
          <w:cs/>
        </w:rPr>
        <w:t xml:space="preserve"> วารสารศิลปศาสตร์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3A6548">
        <w:rPr>
          <w:rFonts w:ascii="TH SarabunPSK" w:hAnsi="TH SarabunPSK" w:cs="TH SarabunPSK" w:hint="cs"/>
          <w:sz w:val="32"/>
          <w:szCs w:val="32"/>
          <w:cs/>
        </w:rPr>
        <w:t>หาวิทยาลัยแม่</w:t>
      </w:r>
      <w:r>
        <w:rPr>
          <w:rFonts w:ascii="TH SarabunPSK" w:hAnsi="TH SarabunPSK" w:cs="TH SarabunPSK" w:hint="cs"/>
          <w:sz w:val="32"/>
          <w:szCs w:val="32"/>
          <w:cs/>
        </w:rPr>
        <w:t>โจ้, ปีที่ 4, ฉบับที่ 2 (กรกฏาคม</w:t>
      </w:r>
      <w:r w:rsidRPr="003A6548">
        <w:rPr>
          <w:rFonts w:ascii="TH SarabunPSK" w:hAnsi="TH SarabunPSK" w:cs="TH SarabunPSK" w:hint="cs"/>
          <w:sz w:val="32"/>
          <w:szCs w:val="32"/>
          <w:cs/>
        </w:rPr>
        <w:t>-ธันวาคม 2559)</w:t>
      </w:r>
      <w:r w:rsidRPr="003A654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A6548">
        <w:rPr>
          <w:rFonts w:ascii="TH SarabunPSK" w:hAnsi="TH SarabunPSK" w:cs="TH SarabunPSK"/>
          <w:sz w:val="32"/>
          <w:szCs w:val="32"/>
        </w:rPr>
        <w:t>94</w:t>
      </w:r>
      <w:r w:rsidRPr="003A6548">
        <w:rPr>
          <w:rFonts w:ascii="TH SarabunPSK" w:hAnsi="TH SarabunPSK" w:cs="TH SarabunPSK"/>
          <w:sz w:val="32"/>
          <w:szCs w:val="32"/>
          <w:cs/>
        </w:rPr>
        <w:t>-</w:t>
      </w:r>
      <w:r w:rsidRPr="003A6548">
        <w:rPr>
          <w:rFonts w:ascii="TH SarabunPSK" w:hAnsi="TH SarabunPSK" w:cs="TH SarabunPSK"/>
          <w:sz w:val="32"/>
          <w:szCs w:val="32"/>
        </w:rPr>
        <w:t>112</w:t>
      </w:r>
      <w:r w:rsidRPr="003A6548">
        <w:rPr>
          <w:rFonts w:ascii="TH SarabunPSK" w:hAnsi="TH SarabunPSK" w:cs="TH SarabunPSK"/>
          <w:sz w:val="32"/>
          <w:szCs w:val="32"/>
          <w:cs/>
        </w:rPr>
        <w:t>.</w:t>
      </w:r>
    </w:p>
    <w:p w14:paraId="44E49FE6" w14:textId="77777777" w:rsidR="00B509A2" w:rsidRPr="00F352B5" w:rsidRDefault="00B509A2" w:rsidP="003B6443">
      <w:pPr>
        <w:pStyle w:val="ListParagraph"/>
        <w:numPr>
          <w:ilvl w:val="0"/>
          <w:numId w:val="5"/>
        </w:numPr>
        <w:spacing w:line="360" w:lineRule="auto"/>
        <w:ind w:left="1494"/>
        <w:rPr>
          <w:rFonts w:ascii="TH SarabunPSK" w:hAnsi="TH SarabunPSK" w:cs="TH SarabunPSK"/>
          <w:sz w:val="32"/>
          <w:szCs w:val="32"/>
        </w:rPr>
      </w:pPr>
      <w:r w:rsidRPr="003A654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A6548">
        <w:rPr>
          <w:rFonts w:ascii="TH SarabunPSK" w:hAnsi="TH SarabunPSK" w:cs="TH SarabunPSK"/>
          <w:b/>
          <w:bCs/>
          <w:sz w:val="32"/>
          <w:szCs w:val="32"/>
        </w:rPr>
        <w:t>Teeraviriyakul, Udomporn</w:t>
      </w:r>
      <w:r w:rsidRPr="003A6548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3A6548">
        <w:rPr>
          <w:rFonts w:ascii="TH SarabunPSK" w:hAnsi="TH SarabunPSK" w:cs="TH SarabunPSK"/>
          <w:sz w:val="32"/>
          <w:szCs w:val="32"/>
        </w:rPr>
        <w:t>2016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3A6548">
        <w:rPr>
          <w:rFonts w:ascii="TH SarabunPSK" w:hAnsi="TH SarabunPSK" w:cs="TH SarabunPSK"/>
          <w:i/>
          <w:iCs/>
          <w:sz w:val="32"/>
          <w:szCs w:val="32"/>
          <w:cs/>
        </w:rPr>
        <w:t xml:space="preserve">  “</w:t>
      </w:r>
      <w:r w:rsidRPr="003A6548">
        <w:rPr>
          <w:rFonts w:ascii="TH SarabunPSK" w:hAnsi="TH SarabunPSK" w:cs="TH SarabunPSK"/>
          <w:i/>
          <w:iCs/>
          <w:sz w:val="32"/>
          <w:szCs w:val="32"/>
        </w:rPr>
        <w:t>Bangkok</w:t>
      </w:r>
      <w:r w:rsidRPr="003A6548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3A6548">
        <w:rPr>
          <w:rFonts w:ascii="TH SarabunPSK" w:hAnsi="TH SarabunPSK" w:cs="TH SarabunPSK"/>
          <w:i/>
          <w:iCs/>
          <w:sz w:val="32"/>
          <w:szCs w:val="32"/>
        </w:rPr>
        <w:t xml:space="preserve">From an Antique to a </w:t>
      </w:r>
    </w:p>
    <w:p w14:paraId="11D708EF" w14:textId="77777777" w:rsidR="00B509A2" w:rsidRDefault="00B509A2" w:rsidP="00B509A2">
      <w:pPr>
        <w:pStyle w:val="ListParagraph"/>
        <w:spacing w:line="360" w:lineRule="auto"/>
        <w:ind w:left="1134"/>
        <w:rPr>
          <w:rFonts w:ascii="TH SarabunPSK" w:hAnsi="TH SarabunPSK" w:cs="TH SarabunPSK"/>
          <w:sz w:val="32"/>
          <w:szCs w:val="32"/>
        </w:rPr>
      </w:pPr>
      <w:r w:rsidRPr="003A6548">
        <w:rPr>
          <w:rFonts w:ascii="TH SarabunPSK" w:hAnsi="TH SarabunPSK" w:cs="TH SarabunPSK"/>
          <w:i/>
          <w:iCs/>
          <w:sz w:val="32"/>
          <w:szCs w:val="32"/>
        </w:rPr>
        <w:t>Modern City</w:t>
      </w:r>
      <w:r w:rsidRPr="003A6548">
        <w:rPr>
          <w:rFonts w:ascii="TH SarabunPSK" w:hAnsi="TH SarabunPSK" w:cs="TH SarabunPSK"/>
          <w:i/>
          <w:iCs/>
          <w:sz w:val="32"/>
          <w:szCs w:val="32"/>
          <w:cs/>
        </w:rPr>
        <w:t>”</w:t>
      </w:r>
      <w:r w:rsidRPr="003A6548">
        <w:rPr>
          <w:rFonts w:ascii="TH SarabunPSK" w:hAnsi="TH SarabunPSK" w:cs="TH SarabunPSK"/>
          <w:sz w:val="32"/>
          <w:szCs w:val="32"/>
        </w:rPr>
        <w:t xml:space="preserve"> in </w:t>
      </w:r>
      <w:r w:rsidRPr="003A6548">
        <w:rPr>
          <w:rFonts w:ascii="TH SarabunPSK" w:hAnsi="TH SarabunPSK" w:cs="TH SarabunPSK"/>
          <w:b/>
          <w:bCs/>
          <w:sz w:val="32"/>
          <w:szCs w:val="32"/>
        </w:rPr>
        <w:t>Sites of Modernity</w:t>
      </w:r>
      <w:r w:rsidRPr="003A654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3A6548">
        <w:rPr>
          <w:rFonts w:ascii="TH SarabunPSK" w:hAnsi="TH SarabunPSK" w:cs="TH SarabunPSK"/>
          <w:b/>
          <w:bCs/>
          <w:sz w:val="32"/>
          <w:szCs w:val="32"/>
        </w:rPr>
        <w:t>Asian Cities in the Transitory Moments of Trade, Colonialism, and Nationalism</w:t>
      </w:r>
      <w:r w:rsidRPr="003A654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A6548">
        <w:rPr>
          <w:rFonts w:ascii="TH SarabunPSK" w:hAnsi="TH SarabunPSK" w:cs="TH SarabunPSK"/>
          <w:sz w:val="32"/>
          <w:szCs w:val="32"/>
        </w:rPr>
        <w:t xml:space="preserve">Wongsurawat, Wasana </w:t>
      </w:r>
      <w:r w:rsidRPr="003A6548">
        <w:rPr>
          <w:rFonts w:ascii="TH SarabunPSK" w:hAnsi="TH SarabunPSK" w:cs="TH SarabunPSK"/>
          <w:sz w:val="32"/>
          <w:szCs w:val="32"/>
          <w:cs/>
        </w:rPr>
        <w:t>(</w:t>
      </w:r>
      <w:r w:rsidRPr="003A6548">
        <w:rPr>
          <w:rFonts w:ascii="TH SarabunPSK" w:hAnsi="TH SarabunPSK" w:cs="TH SarabunPSK"/>
          <w:sz w:val="32"/>
          <w:szCs w:val="32"/>
        </w:rPr>
        <w:t>Ed</w:t>
      </w:r>
      <w:r w:rsidRPr="003A6548">
        <w:rPr>
          <w:rFonts w:ascii="TH SarabunPSK" w:hAnsi="TH SarabunPSK" w:cs="TH SarabunPSK"/>
          <w:sz w:val="32"/>
          <w:szCs w:val="32"/>
          <w:cs/>
        </w:rPr>
        <w:t xml:space="preserve">.). </w:t>
      </w:r>
      <w:r w:rsidRPr="003A6548">
        <w:rPr>
          <w:rFonts w:ascii="TH SarabunPSK" w:hAnsi="TH SarabunPSK" w:cs="TH SarabunPSK"/>
          <w:sz w:val="32"/>
          <w:szCs w:val="32"/>
        </w:rPr>
        <w:t>vol</w:t>
      </w:r>
      <w:r w:rsidRPr="003A6548">
        <w:rPr>
          <w:rFonts w:ascii="TH SarabunPSK" w:hAnsi="TH SarabunPSK" w:cs="TH SarabunPSK"/>
          <w:sz w:val="32"/>
          <w:szCs w:val="32"/>
          <w:cs/>
        </w:rPr>
        <w:t>.</w:t>
      </w:r>
      <w:r w:rsidRPr="003A6548">
        <w:rPr>
          <w:rFonts w:ascii="TH SarabunPSK" w:hAnsi="TH SarabunPSK" w:cs="TH SarabunPSK"/>
          <w:sz w:val="32"/>
          <w:szCs w:val="32"/>
        </w:rPr>
        <w:t xml:space="preserve">1, 2016 </w:t>
      </w:r>
      <w:r w:rsidRPr="003A6548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Pr="003A6548">
        <w:rPr>
          <w:rFonts w:ascii="TH SarabunPSK" w:hAnsi="TH SarabunPSK" w:cs="TH SarabunPSK"/>
          <w:sz w:val="32"/>
          <w:szCs w:val="32"/>
        </w:rPr>
        <w:t>Springer Berlin Heidelberg</w:t>
      </w:r>
      <w:r w:rsidRPr="003A6548">
        <w:rPr>
          <w:rFonts w:ascii="TH SarabunPSK" w:hAnsi="TH SarabunPSK" w:cs="TH SarabunPSK"/>
          <w:sz w:val="32"/>
          <w:szCs w:val="32"/>
          <w:cs/>
        </w:rPr>
        <w:t xml:space="preserve">): </w:t>
      </w:r>
      <w:r w:rsidRPr="003A6548">
        <w:rPr>
          <w:rFonts w:ascii="TH SarabunPSK" w:hAnsi="TH SarabunPSK" w:cs="TH SarabunPSK"/>
          <w:sz w:val="32"/>
          <w:szCs w:val="32"/>
        </w:rPr>
        <w:t>119</w:t>
      </w:r>
      <w:r w:rsidRPr="003A6548">
        <w:rPr>
          <w:rFonts w:ascii="TH SarabunPSK" w:hAnsi="TH SarabunPSK" w:cs="TH SarabunPSK"/>
          <w:sz w:val="32"/>
          <w:szCs w:val="32"/>
          <w:cs/>
        </w:rPr>
        <w:t>-</w:t>
      </w:r>
      <w:r w:rsidRPr="003A6548">
        <w:rPr>
          <w:rFonts w:ascii="TH SarabunPSK" w:hAnsi="TH SarabunPSK" w:cs="TH SarabunPSK"/>
          <w:sz w:val="32"/>
          <w:szCs w:val="32"/>
        </w:rPr>
        <w:t>136</w:t>
      </w:r>
      <w:r w:rsidRPr="003A6548">
        <w:rPr>
          <w:rFonts w:ascii="TH SarabunPSK" w:hAnsi="TH SarabunPSK" w:cs="TH SarabunPSK"/>
          <w:sz w:val="32"/>
          <w:szCs w:val="32"/>
          <w:cs/>
        </w:rPr>
        <w:t xml:space="preserve">.  </w:t>
      </w:r>
      <w:hyperlink r:id="rId19" w:history="1">
        <w:r w:rsidRPr="003A6548">
          <w:rPr>
            <w:rStyle w:val="Hyperlink"/>
            <w:rFonts w:ascii="TH SarabunPSK" w:hAnsi="TH SarabunPSK" w:cs="TH SarabunPSK"/>
            <w:szCs w:val="32"/>
          </w:rPr>
          <w:t>http</w:t>
        </w:r>
        <w:r w:rsidRPr="003A6548">
          <w:rPr>
            <w:rStyle w:val="Hyperlink"/>
            <w:rFonts w:ascii="TH SarabunPSK" w:hAnsi="TH SarabunPSK" w:cs="TH SarabunPSK"/>
            <w:szCs w:val="28"/>
            <w:cs/>
          </w:rPr>
          <w:t>://</w:t>
        </w:r>
        <w:r w:rsidRPr="003A6548">
          <w:rPr>
            <w:rStyle w:val="Hyperlink"/>
            <w:rFonts w:ascii="TH SarabunPSK" w:hAnsi="TH SarabunPSK" w:cs="TH SarabunPSK"/>
            <w:szCs w:val="32"/>
          </w:rPr>
          <w:t>link</w:t>
        </w:r>
        <w:r w:rsidRPr="003A6548">
          <w:rPr>
            <w:rStyle w:val="Hyperlink"/>
            <w:rFonts w:ascii="TH SarabunPSK" w:hAnsi="TH SarabunPSK" w:cs="TH SarabunPSK"/>
            <w:szCs w:val="28"/>
            <w:cs/>
          </w:rPr>
          <w:t>.</w:t>
        </w:r>
        <w:r w:rsidRPr="003A6548">
          <w:rPr>
            <w:rStyle w:val="Hyperlink"/>
            <w:rFonts w:ascii="TH SarabunPSK" w:hAnsi="TH SarabunPSK" w:cs="TH SarabunPSK"/>
            <w:szCs w:val="32"/>
          </w:rPr>
          <w:t>springer</w:t>
        </w:r>
        <w:r w:rsidRPr="003A6548">
          <w:rPr>
            <w:rStyle w:val="Hyperlink"/>
            <w:rFonts w:ascii="TH SarabunPSK" w:hAnsi="TH SarabunPSK" w:cs="TH SarabunPSK"/>
            <w:szCs w:val="28"/>
            <w:cs/>
          </w:rPr>
          <w:t>.</w:t>
        </w:r>
        <w:r w:rsidRPr="003A6548">
          <w:rPr>
            <w:rStyle w:val="Hyperlink"/>
            <w:rFonts w:ascii="TH SarabunPSK" w:hAnsi="TH SarabunPSK" w:cs="TH SarabunPSK"/>
            <w:szCs w:val="32"/>
          </w:rPr>
          <w:t>com</w:t>
        </w:r>
        <w:r w:rsidRPr="003A6548">
          <w:rPr>
            <w:rStyle w:val="Hyperlink"/>
            <w:rFonts w:ascii="TH SarabunPSK" w:hAnsi="TH SarabunPSK" w:cs="TH SarabunPSK"/>
            <w:szCs w:val="28"/>
            <w:cs/>
          </w:rPr>
          <w:t>/</w:t>
        </w:r>
        <w:r w:rsidRPr="003A6548">
          <w:rPr>
            <w:rStyle w:val="Hyperlink"/>
            <w:rFonts w:ascii="TH SarabunPSK" w:hAnsi="TH SarabunPSK" w:cs="TH SarabunPSK"/>
            <w:szCs w:val="32"/>
          </w:rPr>
          <w:t>book</w:t>
        </w:r>
        <w:r w:rsidRPr="003A6548">
          <w:rPr>
            <w:rStyle w:val="Hyperlink"/>
            <w:rFonts w:ascii="TH SarabunPSK" w:hAnsi="TH SarabunPSK" w:cs="TH SarabunPSK"/>
            <w:szCs w:val="28"/>
            <w:cs/>
          </w:rPr>
          <w:t>/</w:t>
        </w:r>
        <w:r w:rsidRPr="003A6548">
          <w:rPr>
            <w:rStyle w:val="Hyperlink"/>
            <w:rFonts w:ascii="TH SarabunPSK" w:hAnsi="TH SarabunPSK" w:cs="TH SarabunPSK"/>
            <w:szCs w:val="32"/>
          </w:rPr>
          <w:t>10</w:t>
        </w:r>
        <w:r w:rsidRPr="003A6548">
          <w:rPr>
            <w:rStyle w:val="Hyperlink"/>
            <w:rFonts w:ascii="TH SarabunPSK" w:hAnsi="TH SarabunPSK" w:cs="TH SarabunPSK"/>
            <w:szCs w:val="28"/>
            <w:cs/>
          </w:rPr>
          <w:t>.</w:t>
        </w:r>
        <w:r w:rsidRPr="003A6548">
          <w:rPr>
            <w:rStyle w:val="Hyperlink"/>
            <w:rFonts w:ascii="TH SarabunPSK" w:hAnsi="TH SarabunPSK" w:cs="TH SarabunPSK"/>
            <w:szCs w:val="32"/>
          </w:rPr>
          <w:t>1007</w:t>
        </w:r>
        <w:r w:rsidRPr="003A6548">
          <w:rPr>
            <w:rStyle w:val="Hyperlink"/>
            <w:rFonts w:ascii="TH SarabunPSK" w:hAnsi="TH SarabunPSK" w:cs="TH SarabunPSK"/>
            <w:szCs w:val="28"/>
            <w:cs/>
          </w:rPr>
          <w:t>%</w:t>
        </w:r>
        <w:r w:rsidRPr="003A6548">
          <w:rPr>
            <w:rStyle w:val="Hyperlink"/>
            <w:rFonts w:ascii="TH SarabunPSK" w:hAnsi="TH SarabunPSK" w:cs="TH SarabunPSK"/>
            <w:szCs w:val="32"/>
          </w:rPr>
          <w:t>2F978</w:t>
        </w:r>
        <w:r w:rsidRPr="003A6548">
          <w:rPr>
            <w:rStyle w:val="Hyperlink"/>
            <w:rFonts w:ascii="TH SarabunPSK" w:hAnsi="TH SarabunPSK" w:cs="TH SarabunPSK"/>
            <w:szCs w:val="28"/>
            <w:cs/>
          </w:rPr>
          <w:t>-</w:t>
        </w:r>
        <w:r w:rsidRPr="003A6548">
          <w:rPr>
            <w:rStyle w:val="Hyperlink"/>
            <w:rFonts w:ascii="TH SarabunPSK" w:hAnsi="TH SarabunPSK" w:cs="TH SarabunPSK"/>
            <w:szCs w:val="32"/>
          </w:rPr>
          <w:t>3</w:t>
        </w:r>
        <w:r w:rsidRPr="003A6548">
          <w:rPr>
            <w:rStyle w:val="Hyperlink"/>
            <w:rFonts w:ascii="TH SarabunPSK" w:hAnsi="TH SarabunPSK" w:cs="TH SarabunPSK"/>
            <w:szCs w:val="28"/>
            <w:cs/>
          </w:rPr>
          <w:t>-</w:t>
        </w:r>
        <w:r w:rsidRPr="003A6548">
          <w:rPr>
            <w:rStyle w:val="Hyperlink"/>
            <w:rFonts w:ascii="TH SarabunPSK" w:hAnsi="TH SarabunPSK" w:cs="TH SarabunPSK"/>
            <w:szCs w:val="32"/>
          </w:rPr>
          <w:t>662</w:t>
        </w:r>
        <w:r w:rsidRPr="003A6548">
          <w:rPr>
            <w:rStyle w:val="Hyperlink"/>
            <w:rFonts w:ascii="TH SarabunPSK" w:hAnsi="TH SarabunPSK" w:cs="TH SarabunPSK"/>
            <w:szCs w:val="28"/>
            <w:cs/>
          </w:rPr>
          <w:t>-</w:t>
        </w:r>
        <w:r w:rsidRPr="003A6548">
          <w:rPr>
            <w:rStyle w:val="Hyperlink"/>
            <w:rFonts w:ascii="TH SarabunPSK" w:hAnsi="TH SarabunPSK" w:cs="TH SarabunPSK"/>
            <w:szCs w:val="32"/>
          </w:rPr>
          <w:t>45726</w:t>
        </w:r>
        <w:r w:rsidRPr="003A6548">
          <w:rPr>
            <w:rStyle w:val="Hyperlink"/>
            <w:rFonts w:ascii="TH SarabunPSK" w:hAnsi="TH SarabunPSK" w:cs="TH SarabunPSK"/>
            <w:szCs w:val="28"/>
            <w:cs/>
          </w:rPr>
          <w:t>-</w:t>
        </w:r>
        <w:r w:rsidRPr="003A6548">
          <w:rPr>
            <w:rStyle w:val="Hyperlink"/>
            <w:rFonts w:ascii="TH SarabunPSK" w:hAnsi="TH SarabunPSK" w:cs="TH SarabunPSK"/>
            <w:szCs w:val="32"/>
          </w:rPr>
          <w:t>9</w:t>
        </w:r>
      </w:hyperlink>
    </w:p>
    <w:p w14:paraId="017E6C27" w14:textId="77777777" w:rsidR="00B509A2" w:rsidRDefault="00B509A2" w:rsidP="003B6443">
      <w:pPr>
        <w:numPr>
          <w:ilvl w:val="0"/>
          <w:numId w:val="5"/>
        </w:numPr>
        <w:spacing w:line="360" w:lineRule="auto"/>
        <w:ind w:left="1494"/>
        <w:rPr>
          <w:rFonts w:ascii="TH SarabunPSK" w:hAnsi="TH SarabunPSK" w:cs="TH SarabunPSK"/>
          <w:sz w:val="32"/>
          <w:szCs w:val="32"/>
        </w:rPr>
      </w:pPr>
      <w:r w:rsidRPr="00F352B5">
        <w:rPr>
          <w:rFonts w:ascii="TH SarabunPSK" w:hAnsi="TH SarabunPSK" w:cs="TH SarabunPSK" w:hint="cs"/>
          <w:b/>
          <w:bCs/>
          <w:sz w:val="32"/>
          <w:szCs w:val="32"/>
          <w:cs/>
        </w:rPr>
        <w:t>อุดมพร ธีระวิริยะกุล.</w:t>
      </w:r>
      <w:r w:rsidRPr="00F352B5">
        <w:rPr>
          <w:rFonts w:ascii="TH SarabunPSK" w:hAnsi="TH SarabunPSK" w:cs="TH SarabunPSK" w:hint="cs"/>
          <w:sz w:val="32"/>
          <w:szCs w:val="32"/>
          <w:cs/>
        </w:rPr>
        <w:t xml:space="preserve"> “โครงการศึกษาประวัติศาสตร์ชุมชน</w:t>
      </w:r>
      <w:r w:rsidRPr="00F352B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352B5">
        <w:rPr>
          <w:rFonts w:ascii="TH SarabunPSK" w:hAnsi="TH SarabunPSK" w:cs="TH SarabunPSK" w:hint="cs"/>
          <w:sz w:val="32"/>
          <w:szCs w:val="32"/>
          <w:cs/>
        </w:rPr>
        <w:t xml:space="preserve">ชุมชนคอนสาร จังหวัดชัยภูมิ” </w:t>
      </w:r>
    </w:p>
    <w:p w14:paraId="6A07D7E7" w14:textId="011F6EDB" w:rsidR="00B509A2" w:rsidRDefault="00B509A2" w:rsidP="00B509A2">
      <w:pPr>
        <w:spacing w:line="360" w:lineRule="auto"/>
        <w:ind w:left="1134"/>
        <w:rPr>
          <w:rFonts w:ascii="TH SarabunPSK" w:hAnsi="TH SarabunPSK" w:cs="TH SarabunPSK"/>
          <w:sz w:val="32"/>
          <w:szCs w:val="32"/>
        </w:rPr>
      </w:pPr>
      <w:r w:rsidRPr="00F352B5">
        <w:rPr>
          <w:rFonts w:ascii="TH SarabunPSK" w:hAnsi="TH SarabunPSK" w:cs="TH SarabunPSK" w:hint="cs"/>
          <w:sz w:val="32"/>
          <w:szCs w:val="32"/>
          <w:cs/>
        </w:rPr>
        <w:t>ภายใต้โครงการอนุรักษ์พันธุกรรมพืชอันเนื่องมาจากพระราชดำริ สมเด็จพระเทพ</w:t>
      </w:r>
      <w:r>
        <w:rPr>
          <w:rFonts w:ascii="TH SarabunPSK" w:hAnsi="TH SarabunPSK" w:cs="TH SarabunPSK" w:hint="cs"/>
          <w:sz w:val="32"/>
          <w:szCs w:val="32"/>
          <w:cs/>
        </w:rPr>
        <w:t>รั</w:t>
      </w:r>
      <w:r w:rsidRPr="00F352B5">
        <w:rPr>
          <w:rFonts w:ascii="TH SarabunPSK" w:hAnsi="TH SarabunPSK" w:cs="TH SarabunPSK" w:hint="cs"/>
          <w:sz w:val="32"/>
          <w:szCs w:val="32"/>
          <w:cs/>
        </w:rPr>
        <w:t xml:space="preserve">ตนราชสุดาฯ สยามบรมราชกุมารี 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พื้นที่เขื่อนจุฬาภรณ์ จังหวัดชัยภูมิ (มหาวิทยาลัยนเรศวร) เริ่มดำเนินการเดือนตุลาคม 2559 สิ้นสุดเดือนกันยายน 2560</w:t>
      </w:r>
    </w:p>
    <w:p w14:paraId="49F29A8D" w14:textId="77777777" w:rsidR="00B509A2" w:rsidRPr="00766CB4" w:rsidRDefault="00B509A2" w:rsidP="00B509A2">
      <w:pPr>
        <w:ind w:left="720" w:hanging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66CB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66CB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66CB4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อาจารย์ประจำหลักสูตรคนที่ห้า</w:t>
      </w:r>
      <w:r w:rsidRPr="00766C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อ.ดร.กรรณิการ์ สาตรปรุง</w:t>
      </w:r>
    </w:p>
    <w:p w14:paraId="7B1FEC29" w14:textId="77777777" w:rsidR="00B509A2" w:rsidRDefault="00B509A2" w:rsidP="003B6443">
      <w:pPr>
        <w:pStyle w:val="NormalWeb"/>
        <w:numPr>
          <w:ilvl w:val="0"/>
          <w:numId w:val="6"/>
        </w:numPr>
        <w:ind w:left="135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กรรณิการ์  สาตรปรุง. </w:t>
      </w:r>
      <w:r w:rsidRPr="00766CB4">
        <w:rPr>
          <w:rFonts w:ascii="TH SarabunPSK" w:hAnsi="TH SarabunPSK" w:cs="TH SarabunPSK"/>
          <w:sz w:val="32"/>
          <w:szCs w:val="32"/>
          <w:cs/>
        </w:rPr>
        <w:t xml:space="preserve">“รักโรแมนติก: เสรีภาพและความเท่าเทียมกันในนวนิยายที่ถูกนำมาผลิตใหม่ในรูปแบบละครช่องฟรีทีวีระหว่าง พ.ศ. </w:t>
      </w:r>
      <w:r w:rsidRPr="00766CB4">
        <w:rPr>
          <w:rFonts w:ascii="TH SarabunPSK" w:hAnsi="TH SarabunPSK" w:cs="TH SarabunPSK"/>
          <w:sz w:val="32"/>
          <w:szCs w:val="32"/>
        </w:rPr>
        <w:t>2555</w:t>
      </w:r>
      <w:r w:rsidRPr="00766CB4">
        <w:rPr>
          <w:rFonts w:ascii="TH SarabunPSK" w:hAnsi="TH SarabunPSK" w:cs="TH SarabunPSK"/>
          <w:sz w:val="32"/>
          <w:szCs w:val="32"/>
          <w:cs/>
        </w:rPr>
        <w:t>-</w:t>
      </w:r>
      <w:r w:rsidRPr="00766CB4">
        <w:rPr>
          <w:rFonts w:ascii="TH SarabunPSK" w:hAnsi="TH SarabunPSK" w:cs="TH SarabunPSK"/>
          <w:sz w:val="32"/>
          <w:szCs w:val="32"/>
        </w:rPr>
        <w:t>2557</w:t>
      </w:r>
      <w:r w:rsidRPr="00766CB4">
        <w:rPr>
          <w:rFonts w:ascii="TH SarabunPSK" w:hAnsi="TH SarabunPSK" w:cs="TH SarabunPSK"/>
          <w:sz w:val="32"/>
          <w:szCs w:val="32"/>
          <w:cs/>
        </w:rPr>
        <w:t>” ใน</w:t>
      </w:r>
      <w:r w:rsidRPr="00766CB4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766CB4">
        <w:rPr>
          <w:rFonts w:ascii="TH SarabunPSK" w:hAnsi="TH SarabunPSK" w:cs="TH SarabunPSK"/>
          <w:sz w:val="32"/>
          <w:szCs w:val="32"/>
          <w:cs/>
        </w:rPr>
        <w:t>โครงการวิจัยเรื่อง</w:t>
      </w:r>
      <w:r w:rsidRPr="00766CB4">
        <w:rPr>
          <w:rFonts w:ascii="TH SarabunPSK" w:hAnsi="TH SarabunPSK" w:cs="TH SarabunPSK"/>
          <w:sz w:val="32"/>
          <w:szCs w:val="32"/>
        </w:rPr>
        <w:t> </w:t>
      </w:r>
      <w:r w:rsidRPr="00766CB4">
        <w:rPr>
          <w:rFonts w:ascii="TH SarabunPSK" w:hAnsi="TH SarabunPSK" w:cs="TH SarabunPSK"/>
          <w:sz w:val="32"/>
          <w:szCs w:val="32"/>
          <w:cs/>
        </w:rPr>
        <w:t>“เมื่อฟ้าสีทองผ่องอำไพ : การศึกษามโนทัศน์เรื่องอิสระเสรีและความเสมอภาคกับการเปลี่ยนแปลงของค่านิยมหลักในสังคมไทย”, ได้รับทุนสนับสนุนจาก สกว.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(กำลังดำเนินงานระหว่าง 2558-2560)</w:t>
      </w:r>
    </w:p>
    <w:p w14:paraId="1AA9277A" w14:textId="77777777" w:rsidR="00B509A2" w:rsidRDefault="00B509A2" w:rsidP="00B509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C3D773" w14:textId="77777777" w:rsidR="00B509A2" w:rsidRDefault="00B509A2" w:rsidP="00B509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2D34F6" w14:textId="77777777" w:rsidR="00B509A2" w:rsidRDefault="00B509A2" w:rsidP="00B509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55A792" w14:textId="77777777" w:rsidR="00B509A2" w:rsidRPr="00B509A2" w:rsidRDefault="00B509A2" w:rsidP="00B509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95F4A9" w14:textId="49348C3F" w:rsidR="00B509A2" w:rsidRDefault="00B509A2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F529DF" w14:textId="37BF49E5" w:rsidR="00DB75AD" w:rsidRDefault="00DB75AD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82B99F" w14:textId="5E76AA53" w:rsidR="00DB75AD" w:rsidRDefault="00DB75AD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711D14" w14:textId="3F8A2DD2" w:rsidR="00DB75AD" w:rsidRDefault="00DB75AD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0CB745" w14:textId="6FE6F565" w:rsidR="00DB75AD" w:rsidRDefault="00DB75AD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61277E" w14:textId="7419BEE2" w:rsidR="00DB75AD" w:rsidRDefault="00DB75AD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BCE3EF" w14:textId="742DD94A" w:rsidR="00DB75AD" w:rsidRDefault="00DB75AD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F5E2CC" w14:textId="1200F047" w:rsidR="00DB75AD" w:rsidRDefault="00DB75AD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0E865F" w14:textId="3C40B902" w:rsidR="00DB75AD" w:rsidRDefault="00DB75AD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064C22" w14:textId="5A07C98E" w:rsidR="00DB75AD" w:rsidRDefault="00DB75AD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CC399B" w14:textId="57CB8642" w:rsidR="00DB75AD" w:rsidRDefault="00DB75AD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EA7F5F" w14:textId="1A075F3F" w:rsidR="00DB75AD" w:rsidRDefault="00DB75AD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DDB2FA" w14:textId="4098B49A" w:rsidR="00DB75AD" w:rsidRDefault="00DB75AD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554845" w14:textId="024B16F9" w:rsidR="00DB75AD" w:rsidRDefault="00DB75AD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BD0143" w14:textId="7A8427D6" w:rsidR="00DB75AD" w:rsidRDefault="00DB75AD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F92BF0" w14:textId="4F371AB5" w:rsidR="00DB75AD" w:rsidRDefault="00DB75AD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08671A" w14:textId="64887A12" w:rsidR="00DB75AD" w:rsidRDefault="00DB75AD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210068" w14:textId="77777777" w:rsidR="00DB75AD" w:rsidRDefault="00DB75AD" w:rsidP="00DB75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0EC9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04AE01CA" wp14:editId="22874407">
            <wp:extent cx="1143684" cy="1153520"/>
            <wp:effectExtent l="0" t="0" r="0" b="8890"/>
            <wp:docPr id="5" name="Picture 5" descr="logo1_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_N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159" cy="115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980DA" w14:textId="77777777" w:rsidR="00DB75AD" w:rsidRDefault="00DB75AD" w:rsidP="00DB75A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711AB0" w14:textId="77777777" w:rsidR="00DB75AD" w:rsidRDefault="00DB75AD" w:rsidP="00DB75A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DB75AD" w:rsidRPr="00133B70" w14:paraId="497DB057" w14:textId="77777777" w:rsidTr="00DB75AD">
        <w:trPr>
          <w:trHeight w:val="791"/>
          <w:jc w:val="center"/>
        </w:trPr>
        <w:tc>
          <w:tcPr>
            <w:tcW w:w="7195" w:type="dxa"/>
            <w:shd w:val="clear" w:color="auto" w:fill="auto"/>
            <w:vAlign w:val="center"/>
          </w:tcPr>
          <w:p w14:paraId="6419B690" w14:textId="77777777" w:rsidR="00DB75AD" w:rsidRPr="00133B70" w:rsidRDefault="00DB75AD" w:rsidP="00DB75AD">
            <w:pPr>
              <w:tabs>
                <w:tab w:val="left" w:pos="1276"/>
              </w:tabs>
              <w:ind w:left="-20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33B7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สรุปผลการประเมิน</w:t>
            </w:r>
          </w:p>
        </w:tc>
      </w:tr>
      <w:tr w:rsidR="00DB75AD" w:rsidRPr="00133B70" w14:paraId="7764B265" w14:textId="77777777" w:rsidTr="00DB75AD">
        <w:trPr>
          <w:trHeight w:val="1950"/>
          <w:jc w:val="center"/>
        </w:trPr>
        <w:tc>
          <w:tcPr>
            <w:tcW w:w="7195" w:type="dxa"/>
            <w:shd w:val="clear" w:color="auto" w:fill="auto"/>
          </w:tcPr>
          <w:p w14:paraId="75E2E75F" w14:textId="77777777" w:rsidR="00DB75AD" w:rsidRPr="00133B70" w:rsidRDefault="00DB75AD" w:rsidP="00DB75AD">
            <w:pPr>
              <w:ind w:left="61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1CD32BB0" w14:textId="77777777" w:rsidR="00DB75AD" w:rsidRPr="009638A3" w:rsidRDefault="00DB75AD" w:rsidP="00DB75AD">
            <w:pPr>
              <w:ind w:left="6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8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ตารางที่ 1 ผลการประเมินรายตัวบ่งชี้</w:t>
            </w:r>
          </w:p>
          <w:p w14:paraId="6C3FC24C" w14:textId="77777777" w:rsidR="00DB75AD" w:rsidRPr="009638A3" w:rsidRDefault="00DB75AD" w:rsidP="00DB75AD">
            <w:pPr>
              <w:ind w:left="6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8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ตารางที่ 2 ผลการประเมินตามองค์ประกอบ</w:t>
            </w:r>
          </w:p>
          <w:p w14:paraId="650DC2C3" w14:textId="77777777" w:rsidR="00DB75AD" w:rsidRPr="009638A3" w:rsidRDefault="00DB75AD" w:rsidP="00DB75AD">
            <w:pPr>
              <w:ind w:left="6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8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ตารางที่ 3 รายงานผลการวิเคราะห์จุดเด่นและจุดที่ควรพัฒนา </w:t>
            </w:r>
            <w:r w:rsidRPr="00963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638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องค์ประกอบที่ 1 - องค์ประกอบที่ </w:t>
            </w:r>
            <w:r w:rsidRPr="009638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14:paraId="5BF59512" w14:textId="77777777" w:rsidR="00DB75AD" w:rsidRPr="00133B70" w:rsidRDefault="00DB75AD" w:rsidP="00DB75AD">
            <w:pPr>
              <w:tabs>
                <w:tab w:val="left" w:pos="1276"/>
              </w:tabs>
              <w:ind w:left="61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6D1CCB3E" w14:textId="77777777" w:rsidR="00DB75AD" w:rsidRPr="00C766DF" w:rsidRDefault="00DB75AD" w:rsidP="00DB75A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BFE45F" w14:textId="38312EC6" w:rsidR="00DB75AD" w:rsidRDefault="00DB75AD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DC2896" w14:textId="508F0229" w:rsidR="00CD6B33" w:rsidRDefault="00CD6B33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52CC12" w14:textId="4796103D" w:rsidR="00CD6B33" w:rsidRDefault="00CD6B33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F9E107" w14:textId="4B5E0D51" w:rsidR="00CD6B33" w:rsidRDefault="00CD6B33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31AD58" w14:textId="077D4230" w:rsidR="00CD6B33" w:rsidRDefault="00CD6B33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60EA26" w14:textId="44C7B7B5" w:rsidR="00CD6B33" w:rsidRDefault="00CD6B33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DF6529" w14:textId="66E0AEFF" w:rsidR="00CD6B33" w:rsidRDefault="00CD6B33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A64B45" w14:textId="518985F6" w:rsidR="00CD6B33" w:rsidRDefault="00CD6B33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E5140C" w14:textId="028EC54B" w:rsidR="00CD6B33" w:rsidRDefault="00CD6B33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337DD4" w14:textId="76CB8063" w:rsidR="00CD6B33" w:rsidRDefault="00CD6B33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09418F" w14:textId="12F4BFD3" w:rsidR="00CD6B33" w:rsidRDefault="00CD6B33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6FAF35" w14:textId="5DAA3AF2" w:rsidR="00CD6B33" w:rsidRDefault="00CD6B33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A43C44" w14:textId="2C7DF205" w:rsidR="00CD6B33" w:rsidRDefault="00CD6B33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BA8381" w14:textId="0CAB5404" w:rsidR="00CD6B33" w:rsidRDefault="00CD6B33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C2DC65" w14:textId="2313E291" w:rsidR="00CD6B33" w:rsidRDefault="00CD6B33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E7908B" w14:textId="61A8DF75" w:rsidR="00CD6B33" w:rsidRDefault="00CD6B33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917814" w14:textId="4D941D58" w:rsidR="00CD6B33" w:rsidRDefault="00CD6B33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3689E4" w14:textId="1167E450" w:rsidR="00CD6B33" w:rsidRDefault="00CD6B33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AE989E" w14:textId="42E625D5" w:rsidR="00CD6B33" w:rsidRDefault="00CD6B33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F53666" w14:textId="1CD8C262" w:rsidR="00CD6B33" w:rsidRDefault="00CD6B33" w:rsidP="00CD6B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0EC9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7A223918" wp14:editId="26977E65">
            <wp:extent cx="981075" cy="981075"/>
            <wp:effectExtent l="0" t="0" r="9525" b="9525"/>
            <wp:docPr id="4" name="Picture 4" descr="logo1_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_NU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49118" w14:textId="77777777" w:rsidR="00CD6B33" w:rsidRPr="00070EC9" w:rsidRDefault="00CD6B33" w:rsidP="00CD6B33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2AEF55F" w14:textId="77777777" w:rsidR="00CD6B33" w:rsidRDefault="00CD6B33" w:rsidP="00CD6B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รายงานผลการประเมินคุณภาพการศึกษา  ระดับหลักสูตร</w:t>
      </w:r>
    </w:p>
    <w:p w14:paraId="6D082B6E" w14:textId="77777777" w:rsidR="00CD6B33" w:rsidRDefault="00CD6B33" w:rsidP="00CD6B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12B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ปรัชญาดุษฎี</w:t>
      </w:r>
      <w:r w:rsidRPr="006512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บัณฑิต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สาขาวิชาเอเชียตะวันออกเฉียงใต้ศึกษา</w:t>
      </w:r>
    </w:p>
    <w:p w14:paraId="6D7706B5" w14:textId="77777777" w:rsidR="00CD6B33" w:rsidRPr="006512B1" w:rsidRDefault="00CD6B33" w:rsidP="00CD6B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12B1">
        <w:rPr>
          <w:rFonts w:ascii="TH SarabunPSK" w:hAnsi="TH SarabunPSK" w:cs="TH SarabunPSK" w:hint="cs"/>
          <w:b/>
          <w:bCs/>
          <w:sz w:val="32"/>
          <w:szCs w:val="32"/>
          <w:cs/>
        </w:rPr>
        <w:t>คณะสังคมศาสตร์ มหาวิทยาลัยนเรศวร</w:t>
      </w:r>
    </w:p>
    <w:p w14:paraId="0A492F64" w14:textId="77777777" w:rsidR="00CD6B33" w:rsidRPr="006512B1" w:rsidRDefault="00CD6B33" w:rsidP="00CD6B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12B1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2559</w:t>
      </w:r>
    </w:p>
    <w:p w14:paraId="73AD7A32" w14:textId="77777777" w:rsidR="005469C2" w:rsidRDefault="00CD6B33" w:rsidP="00CD6B3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14:paraId="3818C08C" w14:textId="783865EA" w:rsidR="00CD6B33" w:rsidRDefault="00CD6B33" w:rsidP="005469C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512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ผลการประเมินตามตัวบ่งชี้ </w:t>
      </w:r>
    </w:p>
    <w:p w14:paraId="18FC3599" w14:textId="77777777" w:rsidR="00CD6B33" w:rsidRDefault="00CD6B33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5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1787"/>
        <w:gridCol w:w="1784"/>
      </w:tblGrid>
      <w:tr w:rsidR="005469C2" w:rsidRPr="00FA4B2A" w14:paraId="5AB6A571" w14:textId="77777777" w:rsidTr="0001504D">
        <w:tc>
          <w:tcPr>
            <w:tcW w:w="5688" w:type="dxa"/>
            <w:shd w:val="clear" w:color="auto" w:fill="D9D9D9"/>
            <w:vAlign w:val="center"/>
          </w:tcPr>
          <w:p w14:paraId="4FF3CA2E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องค์ประกอบ/ตัวบ่งชี้</w:t>
            </w:r>
          </w:p>
        </w:tc>
        <w:tc>
          <w:tcPr>
            <w:tcW w:w="1787" w:type="dxa"/>
            <w:shd w:val="clear" w:color="auto" w:fill="D9D9D9"/>
          </w:tcPr>
          <w:p w14:paraId="56A02412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1784" w:type="dxa"/>
            <w:shd w:val="clear" w:color="auto" w:fill="D9D9D9"/>
          </w:tcPr>
          <w:p w14:paraId="5894ACD1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car</w:t>
            </w:r>
          </w:p>
        </w:tc>
      </w:tr>
      <w:tr w:rsidR="005469C2" w:rsidRPr="00FA4B2A" w14:paraId="0DCF2728" w14:textId="77777777" w:rsidTr="0001504D">
        <w:tc>
          <w:tcPr>
            <w:tcW w:w="9259" w:type="dxa"/>
            <w:gridSpan w:val="3"/>
            <w:shd w:val="clear" w:color="auto" w:fill="D9D9D9"/>
          </w:tcPr>
          <w:p w14:paraId="2BF5BFE3" w14:textId="77777777" w:rsidR="005469C2" w:rsidRPr="00FA4B2A" w:rsidRDefault="005469C2" w:rsidP="000150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การกำกับมาตรฐาน</w:t>
            </w:r>
          </w:p>
        </w:tc>
      </w:tr>
      <w:tr w:rsidR="005469C2" w:rsidRPr="00FA4B2A" w14:paraId="19F90D47" w14:textId="77777777" w:rsidTr="0001504D">
        <w:tc>
          <w:tcPr>
            <w:tcW w:w="9259" w:type="dxa"/>
            <w:gridSpan w:val="3"/>
            <w:shd w:val="clear" w:color="auto" w:fill="D9D9D9"/>
          </w:tcPr>
          <w:p w14:paraId="5F1DEC24" w14:textId="77777777" w:rsidR="005469C2" w:rsidRPr="00FA4B2A" w:rsidRDefault="005469C2" w:rsidP="00015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1.1 การบริหารจัดการหลักสูตร ตามเกณฑ์มาตรฐานหลักสูตรที่กำหนดโดย สกอ.</w:t>
            </w:r>
          </w:p>
        </w:tc>
      </w:tr>
      <w:tr w:rsidR="005469C2" w:rsidRPr="00FA4B2A" w14:paraId="61496599" w14:textId="77777777" w:rsidTr="0001504D">
        <w:tc>
          <w:tcPr>
            <w:tcW w:w="9259" w:type="dxa"/>
            <w:gridSpan w:val="3"/>
            <w:shd w:val="clear" w:color="auto" w:fill="D9D9D9"/>
          </w:tcPr>
          <w:p w14:paraId="027F1B5D" w14:textId="77777777" w:rsidR="005469C2" w:rsidRPr="00FA4B2A" w:rsidRDefault="005469C2" w:rsidP="00015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</w:tr>
      <w:tr w:rsidR="005469C2" w:rsidRPr="00FA4B2A" w14:paraId="2A665B79" w14:textId="77777777" w:rsidTr="0001504D">
        <w:tc>
          <w:tcPr>
            <w:tcW w:w="5688" w:type="dxa"/>
            <w:shd w:val="clear" w:color="auto" w:fill="auto"/>
          </w:tcPr>
          <w:p w14:paraId="57CB7BDE" w14:textId="77777777" w:rsidR="005469C2" w:rsidRPr="00FA4B2A" w:rsidRDefault="005469C2" w:rsidP="000150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1. จำนวนอาจารย์ประจำหลักสูตร</w:t>
            </w:r>
          </w:p>
        </w:tc>
        <w:tc>
          <w:tcPr>
            <w:tcW w:w="1787" w:type="dxa"/>
            <w:shd w:val="clear" w:color="auto" w:fill="auto"/>
          </w:tcPr>
          <w:p w14:paraId="345BE9F6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784" w:type="dxa"/>
            <w:shd w:val="clear" w:color="auto" w:fill="auto"/>
          </w:tcPr>
          <w:p w14:paraId="452B54F0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5469C2" w:rsidRPr="00FA4B2A" w14:paraId="707DE425" w14:textId="77777777" w:rsidTr="0001504D">
        <w:tc>
          <w:tcPr>
            <w:tcW w:w="5688" w:type="dxa"/>
            <w:shd w:val="clear" w:color="auto" w:fill="auto"/>
          </w:tcPr>
          <w:p w14:paraId="33CFF418" w14:textId="77777777" w:rsidR="005469C2" w:rsidRPr="00FA4B2A" w:rsidRDefault="005469C2" w:rsidP="000150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2. คุณสมบัติของอาจารย์ประจำหลักสูตร</w:t>
            </w:r>
          </w:p>
        </w:tc>
        <w:tc>
          <w:tcPr>
            <w:tcW w:w="1787" w:type="dxa"/>
            <w:shd w:val="clear" w:color="auto" w:fill="auto"/>
          </w:tcPr>
          <w:p w14:paraId="4BD40CF7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784" w:type="dxa"/>
            <w:shd w:val="clear" w:color="auto" w:fill="auto"/>
          </w:tcPr>
          <w:p w14:paraId="21024E2D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5469C2" w:rsidRPr="006512B1" w14:paraId="07C85872" w14:textId="77777777" w:rsidTr="0001504D">
        <w:tc>
          <w:tcPr>
            <w:tcW w:w="5688" w:type="dxa"/>
            <w:shd w:val="clear" w:color="auto" w:fill="auto"/>
          </w:tcPr>
          <w:p w14:paraId="28A64A71" w14:textId="77777777" w:rsidR="005469C2" w:rsidRPr="00FA4B2A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คุณสมบัติของอาจารย์ผู้รับผิดชอบหลักสูตร</w:t>
            </w:r>
          </w:p>
        </w:tc>
        <w:tc>
          <w:tcPr>
            <w:tcW w:w="1787" w:type="dxa"/>
            <w:shd w:val="clear" w:color="auto" w:fill="auto"/>
          </w:tcPr>
          <w:p w14:paraId="0E829337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784" w:type="dxa"/>
            <w:shd w:val="clear" w:color="auto" w:fill="auto"/>
          </w:tcPr>
          <w:p w14:paraId="4256675E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5469C2" w:rsidRPr="006512B1" w14:paraId="4C45C7B4" w14:textId="77777777" w:rsidTr="0001504D">
        <w:tc>
          <w:tcPr>
            <w:tcW w:w="5688" w:type="dxa"/>
            <w:shd w:val="clear" w:color="auto" w:fill="auto"/>
          </w:tcPr>
          <w:p w14:paraId="2BF5B1FB" w14:textId="77777777" w:rsidR="005469C2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คุณสมบัติอาจารย์ผู้สอน</w:t>
            </w:r>
          </w:p>
        </w:tc>
        <w:tc>
          <w:tcPr>
            <w:tcW w:w="1787" w:type="dxa"/>
            <w:shd w:val="clear" w:color="auto" w:fill="auto"/>
          </w:tcPr>
          <w:p w14:paraId="0BB9B63D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784" w:type="dxa"/>
            <w:shd w:val="clear" w:color="auto" w:fill="auto"/>
          </w:tcPr>
          <w:p w14:paraId="6E9103A5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5469C2" w:rsidRPr="006512B1" w14:paraId="6BBC409D" w14:textId="77777777" w:rsidTr="0001504D">
        <w:tc>
          <w:tcPr>
            <w:tcW w:w="5688" w:type="dxa"/>
            <w:shd w:val="clear" w:color="auto" w:fill="auto"/>
          </w:tcPr>
          <w:p w14:paraId="2C0B1A7C" w14:textId="77777777" w:rsidR="005469C2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คุณสมบัติของอาจารย์ที่ปรึกษาวิทยานิพนธ์หลัก และอาจารย์ที่ปรึกษาการค้นคว้าอิสระ</w:t>
            </w:r>
          </w:p>
        </w:tc>
        <w:tc>
          <w:tcPr>
            <w:tcW w:w="1787" w:type="dxa"/>
            <w:shd w:val="clear" w:color="auto" w:fill="auto"/>
          </w:tcPr>
          <w:p w14:paraId="4103D592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784" w:type="dxa"/>
            <w:shd w:val="clear" w:color="auto" w:fill="auto"/>
          </w:tcPr>
          <w:p w14:paraId="4B2529AA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5469C2" w:rsidRPr="006512B1" w14:paraId="3AE480FB" w14:textId="77777777" w:rsidTr="0001504D">
        <w:tc>
          <w:tcPr>
            <w:tcW w:w="5688" w:type="dxa"/>
            <w:shd w:val="clear" w:color="auto" w:fill="auto"/>
          </w:tcPr>
          <w:p w14:paraId="3007A96B" w14:textId="77777777" w:rsidR="005469C2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คุณสมบัติของอาจารย์ที่ปรึกษาวิทยานิพนธ์ร่วม (ถ้ามี)</w:t>
            </w:r>
          </w:p>
        </w:tc>
        <w:tc>
          <w:tcPr>
            <w:tcW w:w="1787" w:type="dxa"/>
            <w:shd w:val="clear" w:color="auto" w:fill="auto"/>
          </w:tcPr>
          <w:p w14:paraId="30FB3461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784" w:type="dxa"/>
            <w:shd w:val="clear" w:color="auto" w:fill="auto"/>
          </w:tcPr>
          <w:p w14:paraId="30154428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5469C2" w:rsidRPr="006512B1" w14:paraId="5D48211D" w14:textId="77777777" w:rsidTr="0001504D">
        <w:tc>
          <w:tcPr>
            <w:tcW w:w="5688" w:type="dxa"/>
            <w:shd w:val="clear" w:color="auto" w:fill="auto"/>
          </w:tcPr>
          <w:p w14:paraId="6B34FDD7" w14:textId="77777777" w:rsidR="005469C2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คุณสมบัติของอาจารย์ผู้สอบวิทยานิพนธ์</w:t>
            </w:r>
          </w:p>
        </w:tc>
        <w:tc>
          <w:tcPr>
            <w:tcW w:w="1787" w:type="dxa"/>
            <w:shd w:val="clear" w:color="auto" w:fill="auto"/>
          </w:tcPr>
          <w:p w14:paraId="6AFB0715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784" w:type="dxa"/>
            <w:shd w:val="clear" w:color="auto" w:fill="auto"/>
          </w:tcPr>
          <w:p w14:paraId="3B4B92B6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5469C2" w:rsidRPr="006512B1" w14:paraId="741CDD2C" w14:textId="77777777" w:rsidTr="0001504D">
        <w:tc>
          <w:tcPr>
            <w:tcW w:w="5688" w:type="dxa"/>
            <w:shd w:val="clear" w:color="auto" w:fill="auto"/>
          </w:tcPr>
          <w:p w14:paraId="332B3CF0" w14:textId="77777777" w:rsidR="005469C2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การตีพิมพ์เผยแพร่ผลงานของผู้สำเร็จการศึกษา</w:t>
            </w:r>
          </w:p>
        </w:tc>
        <w:tc>
          <w:tcPr>
            <w:tcW w:w="1787" w:type="dxa"/>
            <w:shd w:val="clear" w:color="auto" w:fill="auto"/>
          </w:tcPr>
          <w:p w14:paraId="1CCD9024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784" w:type="dxa"/>
            <w:shd w:val="clear" w:color="auto" w:fill="auto"/>
          </w:tcPr>
          <w:p w14:paraId="151F7D76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5469C2" w:rsidRPr="006512B1" w14:paraId="022EF35E" w14:textId="77777777" w:rsidTr="0001504D">
        <w:tc>
          <w:tcPr>
            <w:tcW w:w="5688" w:type="dxa"/>
            <w:shd w:val="clear" w:color="auto" w:fill="auto"/>
          </w:tcPr>
          <w:p w14:paraId="125DE1DD" w14:textId="77777777" w:rsidR="005469C2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ภาระงานอาจารย์ที่ปรึกษาวิทยานิพนธ์ และการค้นคว้าอิสระในระดับบัณฑิตศึกษา</w:t>
            </w:r>
          </w:p>
        </w:tc>
        <w:tc>
          <w:tcPr>
            <w:tcW w:w="1787" w:type="dxa"/>
            <w:shd w:val="clear" w:color="auto" w:fill="auto"/>
          </w:tcPr>
          <w:p w14:paraId="36AE9EF2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784" w:type="dxa"/>
            <w:shd w:val="clear" w:color="auto" w:fill="auto"/>
          </w:tcPr>
          <w:p w14:paraId="64148493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5469C2" w:rsidRPr="006512B1" w14:paraId="432102F3" w14:textId="77777777" w:rsidTr="0001504D">
        <w:tc>
          <w:tcPr>
            <w:tcW w:w="5688" w:type="dxa"/>
            <w:shd w:val="clear" w:color="auto" w:fill="auto"/>
          </w:tcPr>
          <w:p w14:paraId="5E3B0934" w14:textId="77777777" w:rsidR="005469C2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1787" w:type="dxa"/>
            <w:shd w:val="clear" w:color="auto" w:fill="auto"/>
          </w:tcPr>
          <w:p w14:paraId="19DD089B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784" w:type="dxa"/>
            <w:shd w:val="clear" w:color="auto" w:fill="auto"/>
          </w:tcPr>
          <w:p w14:paraId="4F9FDE53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5469C2" w:rsidRPr="00FA4B2A" w14:paraId="0A7C476D" w14:textId="77777777" w:rsidTr="0001504D">
        <w:tc>
          <w:tcPr>
            <w:tcW w:w="5688" w:type="dxa"/>
            <w:shd w:val="clear" w:color="auto" w:fill="auto"/>
          </w:tcPr>
          <w:p w14:paraId="647AF439" w14:textId="77777777" w:rsidR="005469C2" w:rsidRPr="00FA4B2A" w:rsidRDefault="005469C2" w:rsidP="000150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11. การปรับปรุงหลักสูตรตามรอบระยะเวลาที่กำหนด</w:t>
            </w:r>
          </w:p>
        </w:tc>
        <w:tc>
          <w:tcPr>
            <w:tcW w:w="1787" w:type="dxa"/>
            <w:shd w:val="clear" w:color="auto" w:fill="auto"/>
          </w:tcPr>
          <w:p w14:paraId="5BF827A4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784" w:type="dxa"/>
            <w:shd w:val="clear" w:color="auto" w:fill="auto"/>
          </w:tcPr>
          <w:p w14:paraId="5A159EDC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5469C2" w:rsidRPr="00FA4B2A" w14:paraId="355D1E05" w14:textId="77777777" w:rsidTr="0001504D">
        <w:tc>
          <w:tcPr>
            <w:tcW w:w="5688" w:type="dxa"/>
            <w:shd w:val="clear" w:color="auto" w:fill="auto"/>
          </w:tcPr>
          <w:p w14:paraId="5CCCCA7B" w14:textId="77777777" w:rsidR="005469C2" w:rsidRPr="00A97456" w:rsidRDefault="005469C2" w:rsidP="00015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74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ผลการประเมินองค์ประกอบที่ 1</w:t>
            </w:r>
          </w:p>
        </w:tc>
        <w:tc>
          <w:tcPr>
            <w:tcW w:w="1787" w:type="dxa"/>
            <w:shd w:val="clear" w:color="auto" w:fill="auto"/>
          </w:tcPr>
          <w:p w14:paraId="3780BF21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784" w:type="dxa"/>
            <w:shd w:val="clear" w:color="auto" w:fill="auto"/>
          </w:tcPr>
          <w:p w14:paraId="613124C9" w14:textId="77777777" w:rsidR="005469C2" w:rsidRPr="00BC30B2" w:rsidRDefault="005469C2" w:rsidP="00015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</w:tr>
    </w:tbl>
    <w:p w14:paraId="505567FA" w14:textId="77777777" w:rsidR="005469C2" w:rsidRDefault="005469C2" w:rsidP="005469C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7782CA91" w14:textId="77777777" w:rsidR="005469C2" w:rsidRDefault="005469C2" w:rsidP="005469C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6FA21A54" w14:textId="77777777" w:rsidR="005469C2" w:rsidRDefault="005469C2" w:rsidP="005469C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38D8F9E2" w14:textId="77777777" w:rsidR="005469C2" w:rsidRDefault="005469C2" w:rsidP="005469C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1800"/>
        <w:gridCol w:w="1800"/>
      </w:tblGrid>
      <w:tr w:rsidR="005469C2" w:rsidRPr="00FA4B2A" w14:paraId="71EC320F" w14:textId="77777777" w:rsidTr="0001504D">
        <w:trPr>
          <w:tblHeader/>
        </w:trPr>
        <w:tc>
          <w:tcPr>
            <w:tcW w:w="5688" w:type="dxa"/>
            <w:shd w:val="clear" w:color="auto" w:fill="D9D9D9"/>
            <w:vAlign w:val="center"/>
          </w:tcPr>
          <w:p w14:paraId="76F72632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องค์ประกอบ/ตัวบ่งชี้</w:t>
            </w:r>
          </w:p>
        </w:tc>
        <w:tc>
          <w:tcPr>
            <w:tcW w:w="1800" w:type="dxa"/>
            <w:shd w:val="clear" w:color="auto" w:fill="D9D9D9"/>
          </w:tcPr>
          <w:p w14:paraId="028136DE" w14:textId="77777777" w:rsidR="005469C2" w:rsidRPr="0057743D" w:rsidRDefault="005469C2" w:rsidP="0001504D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SAR</w:t>
            </w:r>
          </w:p>
        </w:tc>
        <w:tc>
          <w:tcPr>
            <w:tcW w:w="1800" w:type="dxa"/>
            <w:shd w:val="clear" w:color="auto" w:fill="D9D9D9"/>
          </w:tcPr>
          <w:p w14:paraId="322288F0" w14:textId="77777777" w:rsidR="005469C2" w:rsidRPr="0057743D" w:rsidRDefault="005469C2" w:rsidP="0001504D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CAR</w:t>
            </w:r>
          </w:p>
        </w:tc>
      </w:tr>
      <w:tr w:rsidR="005469C2" w:rsidRPr="00FA4B2A" w14:paraId="517E7ED6" w14:textId="77777777" w:rsidTr="0001504D">
        <w:trPr>
          <w:trHeight w:val="395"/>
        </w:trPr>
        <w:tc>
          <w:tcPr>
            <w:tcW w:w="9288" w:type="dxa"/>
            <w:gridSpan w:val="3"/>
            <w:shd w:val="clear" w:color="auto" w:fill="D9D9D9"/>
            <w:vAlign w:val="center"/>
          </w:tcPr>
          <w:p w14:paraId="0D495640" w14:textId="77777777" w:rsidR="005469C2" w:rsidRPr="00FA4B2A" w:rsidRDefault="005469C2" w:rsidP="00015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บัณฑิต</w:t>
            </w:r>
          </w:p>
        </w:tc>
      </w:tr>
      <w:tr w:rsidR="005469C2" w:rsidRPr="00FA4B2A" w14:paraId="0AF897B7" w14:textId="77777777" w:rsidTr="0001504D">
        <w:tc>
          <w:tcPr>
            <w:tcW w:w="5688" w:type="dxa"/>
            <w:shd w:val="clear" w:color="auto" w:fill="auto"/>
            <w:vAlign w:val="center"/>
          </w:tcPr>
          <w:p w14:paraId="7CD4AA4F" w14:textId="77777777" w:rsidR="005469C2" w:rsidRPr="00FA4B2A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800" w:type="dxa"/>
            <w:shd w:val="clear" w:color="auto" w:fill="auto"/>
          </w:tcPr>
          <w:p w14:paraId="05969F59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ขอยกเว้น</w:t>
            </w:r>
          </w:p>
        </w:tc>
        <w:tc>
          <w:tcPr>
            <w:tcW w:w="1800" w:type="dxa"/>
            <w:shd w:val="clear" w:color="auto" w:fill="auto"/>
          </w:tcPr>
          <w:p w14:paraId="7E6BDC8A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ขอยกเว้น</w:t>
            </w:r>
          </w:p>
        </w:tc>
      </w:tr>
      <w:tr w:rsidR="005469C2" w:rsidRPr="00FA4B2A" w14:paraId="392B36BC" w14:textId="77777777" w:rsidTr="0001504D">
        <w:tc>
          <w:tcPr>
            <w:tcW w:w="5688" w:type="dxa"/>
            <w:shd w:val="clear" w:color="auto" w:fill="auto"/>
            <w:vAlign w:val="center"/>
          </w:tcPr>
          <w:p w14:paraId="7DE10B70" w14:textId="77777777" w:rsidR="005469C2" w:rsidRPr="00FA4B2A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ร้อยละของบัณฑิตปริญญาตรีที่ได้งานทำงานหรือประกอบอาชีพอิสระภายใน 1 ปี</w:t>
            </w:r>
          </w:p>
        </w:tc>
        <w:tc>
          <w:tcPr>
            <w:tcW w:w="1800" w:type="dxa"/>
            <w:shd w:val="clear" w:color="auto" w:fill="auto"/>
          </w:tcPr>
          <w:p w14:paraId="3D80BE39" w14:textId="77777777" w:rsidR="005469C2" w:rsidRPr="00154AFE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AF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ขอยกเว้น</w:t>
            </w:r>
          </w:p>
        </w:tc>
        <w:tc>
          <w:tcPr>
            <w:tcW w:w="1800" w:type="dxa"/>
            <w:shd w:val="clear" w:color="auto" w:fill="auto"/>
          </w:tcPr>
          <w:p w14:paraId="0F0E7856" w14:textId="77777777" w:rsidR="005469C2" w:rsidRPr="00154AFE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AF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ขอยกเว้น</w:t>
            </w:r>
          </w:p>
        </w:tc>
      </w:tr>
      <w:tr w:rsidR="005469C2" w:rsidRPr="00FA4B2A" w14:paraId="649B7F66" w14:textId="77777777" w:rsidTr="0001504D">
        <w:tc>
          <w:tcPr>
            <w:tcW w:w="5688" w:type="dxa"/>
            <w:shd w:val="clear" w:color="auto" w:fill="auto"/>
            <w:vAlign w:val="center"/>
          </w:tcPr>
          <w:p w14:paraId="49DFACAD" w14:textId="77777777" w:rsidR="005469C2" w:rsidRPr="00FA4B2A" w:rsidRDefault="005469C2" w:rsidP="00015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เฉลี่ยคะแนนองค์ประกอบที่ 2</w:t>
            </w:r>
          </w:p>
        </w:tc>
        <w:tc>
          <w:tcPr>
            <w:tcW w:w="1800" w:type="dxa"/>
            <w:shd w:val="clear" w:color="auto" w:fill="auto"/>
          </w:tcPr>
          <w:p w14:paraId="24F055A5" w14:textId="77777777" w:rsidR="005469C2" w:rsidRPr="00154AFE" w:rsidRDefault="005469C2" w:rsidP="00015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4A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ขอยกเว้น</w:t>
            </w:r>
          </w:p>
        </w:tc>
        <w:tc>
          <w:tcPr>
            <w:tcW w:w="1800" w:type="dxa"/>
            <w:shd w:val="clear" w:color="auto" w:fill="auto"/>
          </w:tcPr>
          <w:p w14:paraId="33126AE4" w14:textId="77777777" w:rsidR="005469C2" w:rsidRPr="00154AFE" w:rsidRDefault="005469C2" w:rsidP="00015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4A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ขอยกเว้น</w:t>
            </w:r>
          </w:p>
        </w:tc>
      </w:tr>
      <w:tr w:rsidR="005469C2" w:rsidRPr="00FA4B2A" w14:paraId="2E4468BE" w14:textId="77777777" w:rsidTr="0001504D">
        <w:tc>
          <w:tcPr>
            <w:tcW w:w="9288" w:type="dxa"/>
            <w:gridSpan w:val="3"/>
            <w:shd w:val="clear" w:color="auto" w:fill="D9D9D9"/>
            <w:vAlign w:val="center"/>
          </w:tcPr>
          <w:p w14:paraId="3C734C57" w14:textId="77777777" w:rsidR="005469C2" w:rsidRPr="00FA4B2A" w:rsidRDefault="005469C2" w:rsidP="00015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69C2" w:rsidRPr="00FA4B2A" w14:paraId="74684FF6" w14:textId="77777777" w:rsidTr="0001504D">
        <w:tc>
          <w:tcPr>
            <w:tcW w:w="5688" w:type="dxa"/>
            <w:shd w:val="clear" w:color="auto" w:fill="auto"/>
            <w:vAlign w:val="center"/>
          </w:tcPr>
          <w:p w14:paraId="11731146" w14:textId="77777777" w:rsidR="005469C2" w:rsidRPr="00FA4B2A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3.1 การรับนักศึกษา</w:t>
            </w:r>
          </w:p>
        </w:tc>
        <w:tc>
          <w:tcPr>
            <w:tcW w:w="1800" w:type="dxa"/>
            <w:shd w:val="clear" w:color="auto" w:fill="auto"/>
          </w:tcPr>
          <w:p w14:paraId="066A7284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14:paraId="3CB7DB64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</w:tr>
      <w:tr w:rsidR="005469C2" w:rsidRPr="00FA4B2A" w14:paraId="079B8846" w14:textId="77777777" w:rsidTr="0001504D">
        <w:tc>
          <w:tcPr>
            <w:tcW w:w="5688" w:type="dxa"/>
            <w:shd w:val="clear" w:color="auto" w:fill="auto"/>
            <w:vAlign w:val="center"/>
          </w:tcPr>
          <w:p w14:paraId="60D078E4" w14:textId="77777777" w:rsidR="005469C2" w:rsidRPr="00FA4B2A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3.2 การส่งเสริมและพัฒนานักศึกษา</w:t>
            </w:r>
          </w:p>
        </w:tc>
        <w:tc>
          <w:tcPr>
            <w:tcW w:w="1800" w:type="dxa"/>
            <w:shd w:val="clear" w:color="auto" w:fill="auto"/>
          </w:tcPr>
          <w:p w14:paraId="38BAABA7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14:paraId="6C5803ED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</w:tr>
      <w:tr w:rsidR="005469C2" w:rsidRPr="00FA4B2A" w14:paraId="29B0B40A" w14:textId="77777777" w:rsidTr="0001504D">
        <w:tc>
          <w:tcPr>
            <w:tcW w:w="5688" w:type="dxa"/>
            <w:shd w:val="clear" w:color="auto" w:fill="auto"/>
            <w:vAlign w:val="center"/>
          </w:tcPr>
          <w:p w14:paraId="74C78B91" w14:textId="77777777" w:rsidR="005469C2" w:rsidRPr="00FA4B2A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3.3 ผลที่เกิดกับนักศึกษา</w:t>
            </w:r>
          </w:p>
        </w:tc>
        <w:tc>
          <w:tcPr>
            <w:tcW w:w="1800" w:type="dxa"/>
            <w:shd w:val="clear" w:color="auto" w:fill="auto"/>
          </w:tcPr>
          <w:p w14:paraId="264224FA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14:paraId="5291427E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2.00</w:t>
            </w:r>
          </w:p>
        </w:tc>
      </w:tr>
      <w:tr w:rsidR="005469C2" w:rsidRPr="00FA4B2A" w14:paraId="7199141F" w14:textId="77777777" w:rsidTr="0001504D">
        <w:tc>
          <w:tcPr>
            <w:tcW w:w="5688" w:type="dxa"/>
            <w:shd w:val="clear" w:color="auto" w:fill="auto"/>
            <w:vAlign w:val="center"/>
          </w:tcPr>
          <w:p w14:paraId="7AF7BC6B" w14:textId="77777777" w:rsidR="005469C2" w:rsidRPr="00FA4B2A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เฉลี่ยคะแนนองค์ประกอบที่ 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045E71" w14:textId="77777777" w:rsidR="005469C2" w:rsidRPr="00C766DF" w:rsidRDefault="005469C2" w:rsidP="00015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66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766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BA7DB68" w14:textId="77777777" w:rsidR="005469C2" w:rsidRPr="001B7AF2" w:rsidRDefault="005469C2" w:rsidP="00015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1B7A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67</w:t>
            </w:r>
          </w:p>
        </w:tc>
      </w:tr>
      <w:tr w:rsidR="005469C2" w:rsidRPr="00FA4B2A" w14:paraId="2F875127" w14:textId="77777777" w:rsidTr="0001504D">
        <w:tc>
          <w:tcPr>
            <w:tcW w:w="9288" w:type="dxa"/>
            <w:gridSpan w:val="3"/>
            <w:shd w:val="clear" w:color="auto" w:fill="D9D9D9"/>
            <w:vAlign w:val="center"/>
          </w:tcPr>
          <w:p w14:paraId="18A5E678" w14:textId="77777777" w:rsidR="005469C2" w:rsidRPr="00FA4B2A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อาจารย์</w:t>
            </w:r>
          </w:p>
        </w:tc>
      </w:tr>
      <w:tr w:rsidR="005469C2" w:rsidRPr="00FA4B2A" w14:paraId="22F3BF28" w14:textId="77777777" w:rsidTr="0001504D">
        <w:tc>
          <w:tcPr>
            <w:tcW w:w="5688" w:type="dxa"/>
            <w:shd w:val="clear" w:color="auto" w:fill="auto"/>
            <w:vAlign w:val="center"/>
          </w:tcPr>
          <w:p w14:paraId="75410A8C" w14:textId="77777777" w:rsidR="005469C2" w:rsidRPr="00FA4B2A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4.1 การบริหารและพัฒนาอาจารย์</w:t>
            </w:r>
          </w:p>
        </w:tc>
        <w:tc>
          <w:tcPr>
            <w:tcW w:w="1800" w:type="dxa"/>
            <w:shd w:val="clear" w:color="auto" w:fill="auto"/>
          </w:tcPr>
          <w:p w14:paraId="5B3EA4B4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14:paraId="0D41735F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2.00</w:t>
            </w:r>
          </w:p>
        </w:tc>
      </w:tr>
      <w:tr w:rsidR="005469C2" w:rsidRPr="00FA4B2A" w14:paraId="208DF136" w14:textId="77777777" w:rsidTr="0001504D">
        <w:tc>
          <w:tcPr>
            <w:tcW w:w="5688" w:type="dxa"/>
            <w:shd w:val="clear" w:color="auto" w:fill="auto"/>
            <w:vAlign w:val="center"/>
          </w:tcPr>
          <w:p w14:paraId="7BF92B7B" w14:textId="77777777" w:rsidR="005469C2" w:rsidRPr="00FA4B2A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4.2 คุณภาพอาจารย์</w:t>
            </w:r>
          </w:p>
        </w:tc>
        <w:tc>
          <w:tcPr>
            <w:tcW w:w="1800" w:type="dxa"/>
            <w:shd w:val="clear" w:color="auto" w:fill="auto"/>
          </w:tcPr>
          <w:p w14:paraId="2106189A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14:paraId="01EA9CCC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4.25</w:t>
            </w:r>
          </w:p>
        </w:tc>
      </w:tr>
      <w:tr w:rsidR="005469C2" w:rsidRPr="00FA4B2A" w14:paraId="7B76B735" w14:textId="77777777" w:rsidTr="0001504D">
        <w:tc>
          <w:tcPr>
            <w:tcW w:w="5688" w:type="dxa"/>
            <w:shd w:val="clear" w:color="auto" w:fill="auto"/>
            <w:vAlign w:val="center"/>
          </w:tcPr>
          <w:p w14:paraId="006B79D1" w14:textId="77777777" w:rsidR="005469C2" w:rsidRPr="00FA4B2A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4.3 ผลที่เกิดกับอาจารย์</w:t>
            </w:r>
          </w:p>
        </w:tc>
        <w:tc>
          <w:tcPr>
            <w:tcW w:w="1800" w:type="dxa"/>
            <w:shd w:val="clear" w:color="auto" w:fill="auto"/>
          </w:tcPr>
          <w:p w14:paraId="362CFF33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14:paraId="77470AD0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2.00</w:t>
            </w:r>
          </w:p>
        </w:tc>
      </w:tr>
      <w:tr w:rsidR="005469C2" w:rsidRPr="00FA4B2A" w14:paraId="5D5DF7F1" w14:textId="77777777" w:rsidTr="0001504D">
        <w:tc>
          <w:tcPr>
            <w:tcW w:w="5688" w:type="dxa"/>
            <w:shd w:val="clear" w:color="auto" w:fill="auto"/>
            <w:vAlign w:val="center"/>
          </w:tcPr>
          <w:p w14:paraId="145F70F4" w14:textId="77777777" w:rsidR="005469C2" w:rsidRPr="00FA4B2A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เฉลี่ยคะแนนองค์ประกอบที่ 4</w:t>
            </w:r>
          </w:p>
        </w:tc>
        <w:tc>
          <w:tcPr>
            <w:tcW w:w="1800" w:type="dxa"/>
            <w:shd w:val="clear" w:color="auto" w:fill="auto"/>
          </w:tcPr>
          <w:p w14:paraId="2C7D0E7E" w14:textId="77777777" w:rsidR="005469C2" w:rsidRPr="00C766DF" w:rsidRDefault="005469C2" w:rsidP="00015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66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14:paraId="54A1C70C" w14:textId="77777777" w:rsidR="005469C2" w:rsidRPr="001B7AF2" w:rsidRDefault="005469C2" w:rsidP="00015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2.75</w:t>
            </w:r>
          </w:p>
        </w:tc>
      </w:tr>
      <w:tr w:rsidR="005469C2" w:rsidRPr="00FA4B2A" w14:paraId="3877CF14" w14:textId="77777777" w:rsidTr="0001504D">
        <w:tc>
          <w:tcPr>
            <w:tcW w:w="9288" w:type="dxa"/>
            <w:gridSpan w:val="3"/>
            <w:shd w:val="clear" w:color="auto" w:fill="D9D9D9"/>
            <w:vAlign w:val="center"/>
          </w:tcPr>
          <w:p w14:paraId="78FDB78F" w14:textId="77777777" w:rsidR="005469C2" w:rsidRPr="00FA4B2A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หลักสูตร การเรียนการสอน การประเมินผู้เรียน</w:t>
            </w:r>
          </w:p>
        </w:tc>
      </w:tr>
      <w:tr w:rsidR="005469C2" w:rsidRPr="00FA4B2A" w14:paraId="5A0FE455" w14:textId="77777777" w:rsidTr="0001504D">
        <w:tc>
          <w:tcPr>
            <w:tcW w:w="5688" w:type="dxa"/>
            <w:shd w:val="clear" w:color="auto" w:fill="auto"/>
            <w:vAlign w:val="center"/>
          </w:tcPr>
          <w:p w14:paraId="674FFBEB" w14:textId="77777777" w:rsidR="005469C2" w:rsidRPr="00FA4B2A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5.1 สาระของรายวิชาในหลักสูตร</w:t>
            </w:r>
          </w:p>
        </w:tc>
        <w:tc>
          <w:tcPr>
            <w:tcW w:w="1800" w:type="dxa"/>
            <w:shd w:val="clear" w:color="auto" w:fill="auto"/>
          </w:tcPr>
          <w:p w14:paraId="0280556B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14:paraId="1059A4B1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</w:tr>
      <w:tr w:rsidR="005469C2" w:rsidRPr="00FA4B2A" w14:paraId="0707C77C" w14:textId="77777777" w:rsidTr="0001504D">
        <w:tc>
          <w:tcPr>
            <w:tcW w:w="5688" w:type="dxa"/>
            <w:shd w:val="clear" w:color="auto" w:fill="auto"/>
            <w:vAlign w:val="center"/>
          </w:tcPr>
          <w:p w14:paraId="2EB76D0B" w14:textId="77777777" w:rsidR="005469C2" w:rsidRPr="00FA4B2A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1800" w:type="dxa"/>
            <w:shd w:val="clear" w:color="auto" w:fill="auto"/>
          </w:tcPr>
          <w:p w14:paraId="4DDF0282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14:paraId="7F7001F3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</w:tr>
      <w:tr w:rsidR="005469C2" w:rsidRPr="00FA4B2A" w14:paraId="371CF752" w14:textId="77777777" w:rsidTr="0001504D">
        <w:tc>
          <w:tcPr>
            <w:tcW w:w="5688" w:type="dxa"/>
            <w:shd w:val="clear" w:color="auto" w:fill="auto"/>
            <w:vAlign w:val="center"/>
          </w:tcPr>
          <w:p w14:paraId="507C8B6E" w14:textId="77777777" w:rsidR="005469C2" w:rsidRPr="00FA4B2A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5.3 การประเมินผู้เรียน</w:t>
            </w:r>
          </w:p>
        </w:tc>
        <w:tc>
          <w:tcPr>
            <w:tcW w:w="1800" w:type="dxa"/>
            <w:shd w:val="clear" w:color="auto" w:fill="auto"/>
          </w:tcPr>
          <w:p w14:paraId="54FDDB51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14:paraId="29D3A2E5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2.00</w:t>
            </w:r>
          </w:p>
        </w:tc>
      </w:tr>
      <w:tr w:rsidR="005469C2" w:rsidRPr="00FA4B2A" w14:paraId="74176D71" w14:textId="77777777" w:rsidTr="0001504D">
        <w:tc>
          <w:tcPr>
            <w:tcW w:w="5688" w:type="dxa"/>
            <w:shd w:val="clear" w:color="auto" w:fill="auto"/>
            <w:vAlign w:val="center"/>
          </w:tcPr>
          <w:p w14:paraId="6D48CD3E" w14:textId="77777777" w:rsidR="005469C2" w:rsidRPr="00FA4B2A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</w:tc>
        <w:tc>
          <w:tcPr>
            <w:tcW w:w="1800" w:type="dxa"/>
            <w:shd w:val="clear" w:color="auto" w:fill="auto"/>
          </w:tcPr>
          <w:p w14:paraId="1CF6B62B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14:paraId="3FB73FCD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</w:tc>
      </w:tr>
      <w:tr w:rsidR="005469C2" w:rsidRPr="00FA4B2A" w14:paraId="5FFC5928" w14:textId="77777777" w:rsidTr="0001504D">
        <w:tc>
          <w:tcPr>
            <w:tcW w:w="5688" w:type="dxa"/>
            <w:shd w:val="clear" w:color="auto" w:fill="auto"/>
            <w:vAlign w:val="center"/>
          </w:tcPr>
          <w:p w14:paraId="41CE7D50" w14:textId="77777777" w:rsidR="005469C2" w:rsidRPr="00FA4B2A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เฉลี่ยคะแนนองค์ประกอบที่ 5</w:t>
            </w:r>
          </w:p>
        </w:tc>
        <w:tc>
          <w:tcPr>
            <w:tcW w:w="1800" w:type="dxa"/>
            <w:shd w:val="clear" w:color="auto" w:fill="auto"/>
          </w:tcPr>
          <w:p w14:paraId="29AA4A3E" w14:textId="77777777" w:rsidR="005469C2" w:rsidRPr="00C766DF" w:rsidRDefault="005469C2" w:rsidP="00015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66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3.50</w:t>
            </w:r>
          </w:p>
        </w:tc>
        <w:tc>
          <w:tcPr>
            <w:tcW w:w="1800" w:type="dxa"/>
            <w:shd w:val="clear" w:color="auto" w:fill="auto"/>
          </w:tcPr>
          <w:p w14:paraId="04EF00BF" w14:textId="77777777" w:rsidR="005469C2" w:rsidRPr="001B7AF2" w:rsidRDefault="005469C2" w:rsidP="00015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7A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3.25</w:t>
            </w:r>
          </w:p>
        </w:tc>
      </w:tr>
      <w:tr w:rsidR="005469C2" w:rsidRPr="00FA4B2A" w14:paraId="4F1C8435" w14:textId="77777777" w:rsidTr="0001504D">
        <w:tc>
          <w:tcPr>
            <w:tcW w:w="9288" w:type="dxa"/>
            <w:gridSpan w:val="3"/>
            <w:shd w:val="clear" w:color="auto" w:fill="D9D9D9"/>
            <w:vAlign w:val="center"/>
          </w:tcPr>
          <w:p w14:paraId="6EF52F17" w14:textId="77777777" w:rsidR="005469C2" w:rsidRPr="00FA4B2A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 สิ่งสนับสนุนการเรียนรู้</w:t>
            </w:r>
          </w:p>
        </w:tc>
      </w:tr>
      <w:tr w:rsidR="005469C2" w:rsidRPr="00FA4B2A" w14:paraId="1DB70D02" w14:textId="77777777" w:rsidTr="0001504D">
        <w:tc>
          <w:tcPr>
            <w:tcW w:w="5688" w:type="dxa"/>
            <w:shd w:val="clear" w:color="auto" w:fill="auto"/>
            <w:vAlign w:val="center"/>
          </w:tcPr>
          <w:p w14:paraId="1408D307" w14:textId="77777777" w:rsidR="005469C2" w:rsidRPr="00FA4B2A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6.1 สิ่งสนับสนุนการเรียนรู้</w:t>
            </w:r>
          </w:p>
        </w:tc>
        <w:tc>
          <w:tcPr>
            <w:tcW w:w="1800" w:type="dxa"/>
            <w:shd w:val="clear" w:color="auto" w:fill="auto"/>
          </w:tcPr>
          <w:p w14:paraId="31946AFE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14:paraId="25D955A3" w14:textId="77777777" w:rsidR="005469C2" w:rsidRPr="00FA4B2A" w:rsidRDefault="005469C2" w:rsidP="00015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</w:tr>
      <w:tr w:rsidR="005469C2" w:rsidRPr="00FA4B2A" w14:paraId="13E9EFEC" w14:textId="77777777" w:rsidTr="0001504D">
        <w:tc>
          <w:tcPr>
            <w:tcW w:w="5688" w:type="dxa"/>
            <w:shd w:val="clear" w:color="auto" w:fill="auto"/>
            <w:vAlign w:val="center"/>
          </w:tcPr>
          <w:p w14:paraId="127AC173" w14:textId="77777777" w:rsidR="005469C2" w:rsidRPr="00FA4B2A" w:rsidRDefault="005469C2" w:rsidP="00015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เฉลี่ยคะแนนองค์ประกอบที่ 6</w:t>
            </w:r>
          </w:p>
        </w:tc>
        <w:tc>
          <w:tcPr>
            <w:tcW w:w="1800" w:type="dxa"/>
            <w:shd w:val="clear" w:color="auto" w:fill="auto"/>
          </w:tcPr>
          <w:p w14:paraId="0A5C0357" w14:textId="77777777" w:rsidR="005469C2" w:rsidRPr="00154AFE" w:rsidRDefault="005469C2" w:rsidP="00015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4A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154A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54A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800" w:type="dxa"/>
            <w:shd w:val="clear" w:color="auto" w:fill="auto"/>
          </w:tcPr>
          <w:p w14:paraId="06F8DAAE" w14:textId="77777777" w:rsidR="005469C2" w:rsidRPr="001B7AF2" w:rsidRDefault="005469C2" w:rsidP="00015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1B7A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.00</w:t>
            </w:r>
          </w:p>
        </w:tc>
      </w:tr>
      <w:tr w:rsidR="005469C2" w:rsidRPr="00FA4B2A" w14:paraId="6BE4B836" w14:textId="77777777" w:rsidTr="0001504D">
        <w:tc>
          <w:tcPr>
            <w:tcW w:w="5688" w:type="dxa"/>
            <w:shd w:val="clear" w:color="auto" w:fill="F2F2F2"/>
            <w:vAlign w:val="center"/>
          </w:tcPr>
          <w:p w14:paraId="10A5F8BE" w14:textId="77777777" w:rsidR="005469C2" w:rsidRPr="00FA4B2A" w:rsidRDefault="005469C2" w:rsidP="00015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รวมผลประเมินทั้งหมด</w:t>
            </w:r>
          </w:p>
        </w:tc>
        <w:tc>
          <w:tcPr>
            <w:tcW w:w="1800" w:type="dxa"/>
            <w:shd w:val="clear" w:color="auto" w:fill="F2F2F2"/>
          </w:tcPr>
          <w:p w14:paraId="4A4459DA" w14:textId="77777777" w:rsidR="005469C2" w:rsidRPr="00C766DF" w:rsidRDefault="005469C2" w:rsidP="00015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6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766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800" w:type="dxa"/>
            <w:shd w:val="clear" w:color="auto" w:fill="F2F2F2"/>
          </w:tcPr>
          <w:p w14:paraId="3B37EF51" w14:textId="77777777" w:rsidR="005469C2" w:rsidRPr="001B7AF2" w:rsidRDefault="005469C2" w:rsidP="00015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2.93</w:t>
            </w:r>
          </w:p>
        </w:tc>
      </w:tr>
    </w:tbl>
    <w:p w14:paraId="407BDBE4" w14:textId="77777777" w:rsidR="005469C2" w:rsidRDefault="005469C2" w:rsidP="005469C2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AF7F6F" w14:textId="77777777" w:rsidR="005469C2" w:rsidRDefault="005469C2" w:rsidP="005469C2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B8BBB5" w14:textId="77777777" w:rsidR="005469C2" w:rsidRDefault="005469C2" w:rsidP="005469C2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A0F0E5" w14:textId="77777777" w:rsidR="00CD6B33" w:rsidRDefault="00CD6B33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465184" w14:textId="77777777" w:rsidR="00CD6B33" w:rsidRDefault="00CD6B33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B20400" w14:textId="17A0A675" w:rsidR="00CD6B33" w:rsidRDefault="00CD6B33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1E9DFD" w14:textId="7D804850" w:rsidR="00CD6B33" w:rsidRDefault="00CD6B33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632318" w14:textId="77777777" w:rsidR="00CD6B33" w:rsidRDefault="00CD6B33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677902" w14:textId="77777777" w:rsidR="00CD6B33" w:rsidRDefault="00CD6B33" w:rsidP="00CD6B3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41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ตารางการวิเคราะห์</w:t>
      </w:r>
      <w:r w:rsidRPr="003941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คุณภาพการศึกษาภายใน </w:t>
      </w:r>
      <w:r w:rsidRPr="003941FE">
        <w:rPr>
          <w:rFonts w:ascii="TH SarabunPSK" w:hAnsi="TH SarabunPSK" w:cs="TH SarabunPSK"/>
          <w:b/>
          <w:bCs/>
          <w:sz w:val="32"/>
          <w:szCs w:val="32"/>
          <w:cs/>
        </w:rPr>
        <w:t>ระดับหลักสูตร</w:t>
      </w:r>
    </w:p>
    <w:p w14:paraId="529A005E" w14:textId="77777777" w:rsidR="00CD6B33" w:rsidRDefault="00CD6B33" w:rsidP="00CD6B3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หลักสูตรปรัชญาดุษฎีบัณฑิต สาขาวิชาเอเชียตะวันออกเฉียงใต้ศึกษา</w:t>
      </w:r>
    </w:p>
    <w:p w14:paraId="4A323A96" w14:textId="31382007" w:rsidR="005469C2" w:rsidRDefault="005469C2" w:rsidP="00CD6B3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31785F" w14:textId="77777777" w:rsidR="005469C2" w:rsidRPr="003941FE" w:rsidRDefault="005469C2" w:rsidP="00CD6B3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851868" w14:textId="77777777" w:rsidR="00CD6B33" w:rsidRPr="003941FE" w:rsidRDefault="00CD6B33" w:rsidP="00CD6B33">
      <w:pPr>
        <w:shd w:val="clear" w:color="auto" w:fill="FFFFFF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13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(กรุณาระบุผลคะแนนประเมินตามตัวบ่งชี้ที่ปรากฏในช่อง </w:t>
      </w:r>
      <w:r w:rsidRPr="005D1307">
        <w:rPr>
          <w:rFonts w:ascii="TH SarabunPSK" w:hAnsi="TH SarabunPSK" w:cs="TH SarabunPSK"/>
          <w:b/>
          <w:bCs/>
          <w:sz w:val="32"/>
          <w:szCs w:val="32"/>
        </w:rPr>
        <w:t>I P O</w:t>
      </w:r>
      <w:r w:rsidRPr="005D130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00653FB" w14:textId="77777777" w:rsidR="00CD6B33" w:rsidRPr="003941FE" w:rsidRDefault="00CD6B33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A22EBA3" w14:textId="77777777" w:rsidR="00CD6B33" w:rsidRPr="003941FE" w:rsidRDefault="00CD6B33" w:rsidP="00CD6B3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098"/>
        <w:gridCol w:w="10"/>
        <w:gridCol w:w="837"/>
        <w:gridCol w:w="10"/>
        <w:gridCol w:w="986"/>
        <w:gridCol w:w="10"/>
        <w:gridCol w:w="982"/>
        <w:gridCol w:w="10"/>
        <w:gridCol w:w="983"/>
        <w:gridCol w:w="10"/>
        <w:gridCol w:w="1265"/>
        <w:gridCol w:w="10"/>
        <w:gridCol w:w="2578"/>
      </w:tblGrid>
      <w:tr w:rsidR="005469C2" w:rsidRPr="003941FE" w14:paraId="735123FE" w14:textId="77777777" w:rsidTr="0001504D">
        <w:trPr>
          <w:trHeight w:val="1430"/>
        </w:trPr>
        <w:tc>
          <w:tcPr>
            <w:tcW w:w="1111" w:type="dxa"/>
            <w:shd w:val="clear" w:color="auto" w:fill="auto"/>
            <w:vAlign w:val="center"/>
          </w:tcPr>
          <w:p w14:paraId="2AF4721E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องค์</w:t>
            </w:r>
          </w:p>
          <w:p w14:paraId="7ECAAD4E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ประกอบที่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0678352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14:paraId="5E25AF8A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ผ่าน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66CC174C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14:paraId="3EA6BA77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1D4C4ABD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</w:rPr>
              <w:t>I</w:t>
            </w:r>
          </w:p>
          <w:p w14:paraId="12DBF088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AA749E8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</w:rPr>
              <w:t>P</w:t>
            </w:r>
          </w:p>
          <w:p w14:paraId="1ECAFB1C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C1032FE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</w:rPr>
              <w:t>O</w:t>
            </w:r>
          </w:p>
          <w:p w14:paraId="44812199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8F2D701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</w:p>
        </w:tc>
        <w:tc>
          <w:tcPr>
            <w:tcW w:w="2588" w:type="dxa"/>
            <w:gridSpan w:val="2"/>
            <w:shd w:val="clear" w:color="auto" w:fill="auto"/>
          </w:tcPr>
          <w:p w14:paraId="072F14D6" w14:textId="77777777" w:rsidR="005469C2" w:rsidRPr="00933700" w:rsidRDefault="005469C2" w:rsidP="0001504D">
            <w:pPr>
              <w:tabs>
                <w:tab w:val="left" w:pos="1167"/>
              </w:tabs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3941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</w:t>
            </w:r>
            <w:r w:rsidRPr="00933700">
              <w:rPr>
                <w:rFonts w:ascii="TH SarabunPSK" w:hAnsi="TH SarabunPSK" w:cs="TH SarabunPSK"/>
                <w:sz w:val="24"/>
                <w:szCs w:val="24"/>
                <w:cs/>
              </w:rPr>
              <w:t>การประเมิน</w:t>
            </w:r>
          </w:p>
          <w:p w14:paraId="343F168E" w14:textId="77777777" w:rsidR="005469C2" w:rsidRPr="003941FE" w:rsidRDefault="005469C2" w:rsidP="0001504D">
            <w:pPr>
              <w:tabs>
                <w:tab w:val="left" w:pos="972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700">
              <w:rPr>
                <w:rFonts w:ascii="TH SarabunPSK" w:hAnsi="TH SarabunPSK" w:cs="TH SarabunPSK"/>
                <w:sz w:val="24"/>
                <w:szCs w:val="24"/>
                <w:cs/>
              </w:rPr>
              <w:t>0.01 – 2.00</w:t>
            </w:r>
            <w:r w:rsidRPr="00933700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33700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ระดับคุณภาพน้อย</w:t>
            </w:r>
            <w:r w:rsidRPr="00933700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933700">
              <w:rPr>
                <w:rFonts w:ascii="TH SarabunPSK" w:hAnsi="TH SarabunPSK" w:cs="TH SarabunPSK"/>
                <w:sz w:val="24"/>
                <w:szCs w:val="24"/>
                <w:cs/>
              </w:rPr>
              <w:t>2.01 – 3.00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933700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ระดับคุณภาพ</w:t>
            </w:r>
            <w:r w:rsidRPr="00933700">
              <w:rPr>
                <w:rFonts w:ascii="TH SarabunPSK" w:hAnsi="TH SarabunPSK" w:cs="TH SarabunPSK" w:hint="cs"/>
                <w:sz w:val="24"/>
                <w:szCs w:val="24"/>
                <w:cs/>
              </w:rPr>
              <w:t>ป</w:t>
            </w:r>
            <w:r w:rsidRPr="00933700">
              <w:rPr>
                <w:rFonts w:ascii="TH SarabunPSK" w:hAnsi="TH SarabunPSK" w:cs="TH SarabunPSK"/>
                <w:sz w:val="24"/>
                <w:szCs w:val="24"/>
                <w:cs/>
              </w:rPr>
              <w:t>านกลาง</w:t>
            </w:r>
            <w:r w:rsidRPr="00933700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933700">
              <w:rPr>
                <w:rFonts w:ascii="TH SarabunPSK" w:hAnsi="TH SarabunPSK" w:cs="TH SarabunPSK"/>
                <w:sz w:val="24"/>
                <w:szCs w:val="24"/>
                <w:cs/>
              </w:rPr>
              <w:t>3.01 – 4.00</w:t>
            </w:r>
            <w:r w:rsidRPr="00933700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33700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ระดับคุณภาพดี</w:t>
            </w:r>
            <w:r w:rsidRPr="00933700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933700">
              <w:rPr>
                <w:rFonts w:ascii="TH SarabunPSK" w:hAnsi="TH SarabunPSK" w:cs="TH SarabunPSK"/>
                <w:sz w:val="24"/>
                <w:szCs w:val="24"/>
                <w:cs/>
              </w:rPr>
              <w:t>4.01 – 5.00</w:t>
            </w:r>
            <w:r w:rsidRPr="00933700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33700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ระดับคุณภาพดีมาก</w:t>
            </w:r>
          </w:p>
        </w:tc>
      </w:tr>
      <w:tr w:rsidR="005469C2" w:rsidRPr="003941FE" w14:paraId="47ED8D16" w14:textId="77777777" w:rsidTr="0001504D">
        <w:tc>
          <w:tcPr>
            <w:tcW w:w="1111" w:type="dxa"/>
            <w:shd w:val="clear" w:color="auto" w:fill="auto"/>
            <w:vAlign w:val="center"/>
          </w:tcPr>
          <w:p w14:paraId="0ADEC262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6201" w:type="dxa"/>
            <w:gridSpan w:val="11"/>
            <w:shd w:val="clear" w:color="auto" w:fill="auto"/>
            <w:vAlign w:val="center"/>
          </w:tcPr>
          <w:p w14:paraId="1ED3EDDD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14:paraId="4358FCF8" w14:textId="77777777" w:rsidR="005469C2" w:rsidRPr="00933700" w:rsidRDefault="005469C2" w:rsidP="0001504D">
            <w:pPr>
              <w:tabs>
                <w:tab w:val="left" w:pos="1167"/>
              </w:tabs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5469C2" w:rsidRPr="003941FE" w14:paraId="5C8CEA76" w14:textId="77777777" w:rsidTr="0001504D">
        <w:tc>
          <w:tcPr>
            <w:tcW w:w="1111" w:type="dxa"/>
            <w:shd w:val="clear" w:color="auto" w:fill="auto"/>
            <w:vAlign w:val="center"/>
          </w:tcPr>
          <w:p w14:paraId="7F4A5A68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textDirection w:val="btLr"/>
            <w:vAlign w:val="center"/>
          </w:tcPr>
          <w:p w14:paraId="627B4AAE" w14:textId="77777777" w:rsidR="005469C2" w:rsidRPr="00933700" w:rsidRDefault="005469C2" w:rsidP="0001504D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cs/>
              </w:rPr>
              <w:t>คะแนนเฉลี่ยของทุกตัวบ่งชี้ในองค์ประกอบที่ 2 - 6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2EECDBA4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4FB2E1AB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C8834B7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05B10EC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ขอยกเว้น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0A4E94E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ขอยกเว้น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14:paraId="41971852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ขอยกเว้น</w:t>
            </w:r>
          </w:p>
        </w:tc>
      </w:tr>
      <w:tr w:rsidR="005469C2" w:rsidRPr="003941FE" w14:paraId="3EF8506C" w14:textId="77777777" w:rsidTr="0001504D">
        <w:tc>
          <w:tcPr>
            <w:tcW w:w="1111" w:type="dxa"/>
            <w:shd w:val="clear" w:color="auto" w:fill="auto"/>
            <w:vAlign w:val="center"/>
          </w:tcPr>
          <w:p w14:paraId="250BA78E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098" w:type="dxa"/>
            <w:vMerge/>
            <w:shd w:val="clear" w:color="auto" w:fill="auto"/>
            <w:vAlign w:val="center"/>
          </w:tcPr>
          <w:p w14:paraId="4B27C1A3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4F3C55E4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58B7F733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67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4934488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0B8E98D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0E49F64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</w:rPr>
              <w:t>67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14:paraId="2DC378A6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  <w:r w:rsidRPr="00933700">
              <w:rPr>
                <w:rFonts w:ascii="TH SarabunPSK" w:hAnsi="TH SarabunPSK" w:cs="TH SarabunPSK" w:hint="cs"/>
                <w:b/>
                <w:bCs/>
                <w:cs/>
              </w:rPr>
              <w:t>ปานกลาง</w:t>
            </w:r>
          </w:p>
        </w:tc>
      </w:tr>
      <w:tr w:rsidR="005469C2" w:rsidRPr="003941FE" w14:paraId="05BC09D0" w14:textId="77777777" w:rsidTr="0001504D">
        <w:tc>
          <w:tcPr>
            <w:tcW w:w="1111" w:type="dxa"/>
            <w:shd w:val="clear" w:color="auto" w:fill="auto"/>
            <w:vAlign w:val="center"/>
          </w:tcPr>
          <w:p w14:paraId="57320A16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098" w:type="dxa"/>
            <w:vMerge/>
            <w:shd w:val="clear" w:color="auto" w:fill="auto"/>
            <w:vAlign w:val="center"/>
          </w:tcPr>
          <w:p w14:paraId="35B9D971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35D789A9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28C8E86B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E892A69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F2CDA4F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6BFCC35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933700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75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14:paraId="670A0057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ระดับคุณภาพปานกลาง</w:t>
            </w:r>
          </w:p>
        </w:tc>
      </w:tr>
      <w:tr w:rsidR="005469C2" w:rsidRPr="003941FE" w14:paraId="21FCDBA6" w14:textId="77777777" w:rsidTr="0001504D">
        <w:tc>
          <w:tcPr>
            <w:tcW w:w="1111" w:type="dxa"/>
            <w:shd w:val="clear" w:color="auto" w:fill="auto"/>
            <w:vAlign w:val="center"/>
          </w:tcPr>
          <w:p w14:paraId="19D11BE0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098" w:type="dxa"/>
            <w:vMerge/>
            <w:shd w:val="clear" w:color="auto" w:fill="auto"/>
            <w:vAlign w:val="center"/>
          </w:tcPr>
          <w:p w14:paraId="06271368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242024A5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002A99B3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D570DA3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3.33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FB32D77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7E3EAD8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 w:hint="cs"/>
                <w:b/>
                <w:bCs/>
                <w:cs/>
              </w:rPr>
              <w:t>3.25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14:paraId="2DB55EA6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  <w:r w:rsidRPr="00933700">
              <w:rPr>
                <w:rFonts w:ascii="TH SarabunPSK" w:hAnsi="TH SarabunPSK" w:cs="TH SarabunPSK" w:hint="cs"/>
                <w:b/>
                <w:bCs/>
                <w:cs/>
              </w:rPr>
              <w:t>ดี</w:t>
            </w:r>
            <w:r w:rsidRPr="00933700">
              <w:rPr>
                <w:rFonts w:ascii="TH SarabunPSK" w:hAnsi="TH SarabunPSK" w:cs="TH SarabunPSK"/>
                <w:b/>
                <w:bCs/>
              </w:rPr>
              <w:br/>
            </w:r>
          </w:p>
        </w:tc>
      </w:tr>
      <w:tr w:rsidR="005469C2" w:rsidRPr="003941FE" w14:paraId="7995925E" w14:textId="77777777" w:rsidTr="0001504D">
        <w:tc>
          <w:tcPr>
            <w:tcW w:w="1111" w:type="dxa"/>
            <w:shd w:val="clear" w:color="auto" w:fill="auto"/>
            <w:vAlign w:val="center"/>
          </w:tcPr>
          <w:p w14:paraId="7C8344DF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1098" w:type="dxa"/>
            <w:vMerge/>
            <w:shd w:val="clear" w:color="auto" w:fill="auto"/>
            <w:vAlign w:val="center"/>
          </w:tcPr>
          <w:p w14:paraId="52F6097C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43D6B83B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1F6695A3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D875EC3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4B42CC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B4E4B6D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14:paraId="25B05ABC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ระดับคุณภาพน้อย</w:t>
            </w:r>
          </w:p>
        </w:tc>
      </w:tr>
      <w:tr w:rsidR="005469C2" w:rsidRPr="003941FE" w14:paraId="4167739F" w14:textId="77777777" w:rsidTr="0001504D">
        <w:tc>
          <w:tcPr>
            <w:tcW w:w="2219" w:type="dxa"/>
            <w:gridSpan w:val="3"/>
            <w:shd w:val="clear" w:color="auto" w:fill="auto"/>
            <w:vAlign w:val="center"/>
          </w:tcPr>
          <w:p w14:paraId="7A1D2990" w14:textId="77777777" w:rsidR="005469C2" w:rsidRPr="00933700" w:rsidRDefault="005469C2" w:rsidP="0001504D">
            <w:pPr>
              <w:contextualSpacing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 w:hint="cs"/>
                <w:b/>
                <w:bCs/>
                <w:cs/>
              </w:rPr>
              <w:t>คะแนนรวมเฉลี่ยปี</w:t>
            </w:r>
            <w:r w:rsidRPr="00933700"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4BD07E9C" w14:textId="77777777" w:rsidR="005469C2" w:rsidRPr="0087149F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7149F">
              <w:rPr>
                <w:rFonts w:ascii="TH SarabunPSK" w:hAnsi="TH SarabunPSK" w:cs="TH SarabunPSK"/>
                <w:b/>
                <w:bCs/>
                <w:cs/>
              </w:rPr>
              <w:t>12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189605E9" w14:textId="77777777" w:rsidR="005469C2" w:rsidRPr="0087149F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7149F">
              <w:rPr>
                <w:rFonts w:ascii="TH SarabunPSK" w:hAnsi="TH SarabunPSK" w:cs="TH SarabunPSK"/>
                <w:b/>
                <w:bCs/>
              </w:rPr>
              <w:t>2</w:t>
            </w:r>
            <w:r w:rsidRPr="0087149F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87149F">
              <w:rPr>
                <w:rFonts w:ascii="TH SarabunPSK" w:hAnsi="TH SarabunPSK" w:cs="TH SarabunPSK"/>
                <w:b/>
                <w:bCs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E6D69F3" w14:textId="77777777" w:rsidR="005469C2" w:rsidRPr="0087149F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7149F">
              <w:rPr>
                <w:rFonts w:ascii="TH SarabunPSK" w:hAnsi="TH SarabunPSK" w:cs="TH SarabunPSK"/>
                <w:b/>
                <w:bCs/>
              </w:rPr>
              <w:t>3</w:t>
            </w:r>
            <w:r w:rsidRPr="0087149F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87149F">
              <w:rPr>
                <w:rFonts w:ascii="TH SarabunPSK" w:hAnsi="TH SarabunPSK" w:cs="TH SarabunPSK"/>
                <w:b/>
                <w:bCs/>
              </w:rPr>
              <w:t>25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68672DB" w14:textId="77777777" w:rsidR="005469C2" w:rsidRPr="0087149F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7149F">
              <w:rPr>
                <w:rFonts w:ascii="TH SarabunPSK" w:hAnsi="TH SarabunPSK" w:cs="TH SarabunPSK" w:hint="cs"/>
                <w:b/>
                <w:bCs/>
                <w:cs/>
              </w:rPr>
              <w:t>ขอยกเว้น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124C1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</w:rPr>
              <w:t>93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041C0138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  <w:r w:rsidRPr="00933700">
              <w:rPr>
                <w:rFonts w:ascii="TH SarabunPSK" w:hAnsi="TH SarabunPSK" w:cs="TH SarabunPSK" w:hint="cs"/>
                <w:b/>
                <w:bCs/>
                <w:cs/>
              </w:rPr>
              <w:t>ดี</w:t>
            </w:r>
          </w:p>
        </w:tc>
      </w:tr>
      <w:tr w:rsidR="005469C2" w:rsidRPr="003941FE" w14:paraId="7E84819A" w14:textId="77777777" w:rsidTr="0001504D">
        <w:tc>
          <w:tcPr>
            <w:tcW w:w="3066" w:type="dxa"/>
            <w:gridSpan w:val="5"/>
            <w:shd w:val="clear" w:color="auto" w:fill="auto"/>
            <w:vAlign w:val="center"/>
          </w:tcPr>
          <w:p w14:paraId="38CB7008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3700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6F95B181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CC79075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EFDB63D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64524EB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 w:hint="cs"/>
                <w:cs/>
              </w:rPr>
              <w:t>2.37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5A60E6E" w14:textId="77777777" w:rsidR="005469C2" w:rsidRPr="00933700" w:rsidRDefault="005469C2" w:rsidP="0001504D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 w:hint="cs"/>
                <w:cs/>
              </w:rPr>
              <w:t>ปี 2558</w:t>
            </w:r>
          </w:p>
        </w:tc>
      </w:tr>
    </w:tbl>
    <w:p w14:paraId="58B6C393" w14:textId="77777777" w:rsidR="00CD6B33" w:rsidRPr="003941FE" w:rsidRDefault="00CD6B33" w:rsidP="00CD6B3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79C5CD" w14:textId="77777777" w:rsidR="00CD6B33" w:rsidRDefault="00CD6B33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A63CCA" w14:textId="77777777" w:rsidR="00CD6B33" w:rsidRDefault="00CD6B33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76D9D6" w14:textId="2485A072" w:rsidR="00CD6B33" w:rsidRDefault="00CD6B33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68FB79" w14:textId="7D396940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87B377" w14:textId="182819D9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74668F" w14:textId="04F5A8ED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5E41E5" w14:textId="7977AD18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386E79" w14:textId="12AA53A8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580CD4" w14:textId="749AE50E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523455" w14:textId="2263BC30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374E0F" w14:textId="39A7E982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B5E0A9" w14:textId="129225FA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C7B453" w14:textId="4CD30F92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09410F" w14:textId="6F266D57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3DA761" w14:textId="53B462F2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44BA27" w14:textId="694B3520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41FC59" w14:textId="0634BF9B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C6CF4A" w14:textId="77777777" w:rsidR="00427905" w:rsidRPr="00166362" w:rsidRDefault="00427905" w:rsidP="00427905">
      <w:pPr>
        <w:jc w:val="center"/>
        <w:rPr>
          <w:b/>
          <w:bCs/>
          <w:sz w:val="40"/>
          <w:szCs w:val="40"/>
        </w:rPr>
      </w:pPr>
      <w:r w:rsidRPr="00166362">
        <w:rPr>
          <w:b/>
          <w:bCs/>
          <w:sz w:val="40"/>
          <w:szCs w:val="40"/>
          <w:cs/>
        </w:rPr>
        <w:lastRenderedPageBreak/>
        <w:t>ข้อเสนอแนะจากคณะกรรมการ</w:t>
      </w:r>
    </w:p>
    <w:p w14:paraId="430B0261" w14:textId="77777777" w:rsidR="00427905" w:rsidRPr="00EE1744" w:rsidRDefault="00427905" w:rsidP="00427905">
      <w:pPr>
        <w:pStyle w:val="NoSpacing"/>
        <w:rPr>
          <w:rFonts w:cs="TH Sarabun New"/>
          <w:b/>
          <w:bCs/>
        </w:rPr>
      </w:pPr>
      <w:r w:rsidRPr="00EE1744">
        <w:rPr>
          <w:rFonts w:cs="TH Sarabun New"/>
          <w:b/>
          <w:bCs/>
          <w:cs/>
        </w:rPr>
        <w:t>องคศ์ประกอบที่ 3</w:t>
      </w:r>
    </w:p>
    <w:p w14:paraId="18671B6F" w14:textId="77777777" w:rsidR="00427905" w:rsidRPr="00EE1744" w:rsidRDefault="00427905" w:rsidP="00427905">
      <w:pPr>
        <w:pStyle w:val="NoSpacing"/>
        <w:ind w:firstLine="720"/>
        <w:rPr>
          <w:rFonts w:cs="TH Sarabun New"/>
        </w:rPr>
      </w:pPr>
      <w:r>
        <w:rPr>
          <w:rFonts w:cs="TH Sarabun New" w:hint="cs"/>
          <w:cs/>
        </w:rPr>
        <w:t xml:space="preserve">1. </w:t>
      </w:r>
      <w:r w:rsidRPr="00EE1744">
        <w:rPr>
          <w:rFonts w:cs="TH Sarabun New"/>
          <w:cs/>
        </w:rPr>
        <w:t>ควรมีการกำหนดทักษะ/ศักยภาพในศตวรรษที21ที่จำเป็นของนิสิตในหลักสูตร ทั้งนี้เพื่อจัดทำแผน/โครงการพัฒนานิสิตได้ตรงกับทักษะ/ศักยภาพที่กำหนดไว้</w:t>
      </w:r>
    </w:p>
    <w:p w14:paraId="469433C9" w14:textId="77777777" w:rsidR="00427905" w:rsidRDefault="00427905" w:rsidP="00427905">
      <w:pPr>
        <w:pStyle w:val="NoSpacing"/>
        <w:rPr>
          <w:rFonts w:cs="TH Sarabun New"/>
        </w:rPr>
      </w:pPr>
      <w:r w:rsidRPr="00EE1744">
        <w:rPr>
          <w:rFonts w:cs="TH Sarabun New"/>
          <w:cs/>
        </w:rPr>
        <w:t xml:space="preserve">ควรมีการทบทวนกระบวนการเพื่อรับนิสิตให้เป็นไปตามแผน เช่น การประชาสัมพันธ์เชิงรุกไปยังกลุ่มเป้าหมาย </w:t>
      </w:r>
    </w:p>
    <w:p w14:paraId="3E938448" w14:textId="77777777" w:rsidR="00427905" w:rsidRPr="00EE1744" w:rsidRDefault="00427905" w:rsidP="00427905">
      <w:pPr>
        <w:pStyle w:val="NoSpacing"/>
        <w:rPr>
          <w:rFonts w:cs="TH Sarabun New"/>
        </w:rPr>
      </w:pPr>
    </w:p>
    <w:p w14:paraId="3C4684F7" w14:textId="77777777" w:rsidR="00427905" w:rsidRPr="00EE1744" w:rsidRDefault="00427905" w:rsidP="00427905">
      <w:pPr>
        <w:pStyle w:val="NoSpacing"/>
        <w:rPr>
          <w:rFonts w:cs="TH Sarabun New"/>
          <w:b/>
          <w:bCs/>
        </w:rPr>
      </w:pPr>
      <w:r w:rsidRPr="00EE1744">
        <w:rPr>
          <w:rFonts w:cs="TH Sarabun New"/>
          <w:b/>
          <w:bCs/>
          <w:cs/>
        </w:rPr>
        <w:t>องค์ประกอบที่ 4</w:t>
      </w:r>
    </w:p>
    <w:p w14:paraId="7867C427" w14:textId="09C44A91" w:rsidR="00427905" w:rsidRDefault="00427905" w:rsidP="00427905">
      <w:pPr>
        <w:pStyle w:val="NoSpacing"/>
        <w:ind w:firstLine="720"/>
        <w:rPr>
          <w:rFonts w:cs="TH Sarabun New"/>
        </w:rPr>
      </w:pPr>
      <w:r>
        <w:rPr>
          <w:rFonts w:cs="TH Sarabun New" w:hint="cs"/>
          <w:cs/>
        </w:rPr>
        <w:t xml:space="preserve">1. </w:t>
      </w:r>
      <w:r w:rsidRPr="00EE1744">
        <w:rPr>
          <w:rFonts w:cs="TH Sarabun New"/>
          <w:cs/>
        </w:rPr>
        <w:t xml:space="preserve">ควรมีการสังเคราะห์ </w:t>
      </w:r>
      <w:r w:rsidRPr="00EE1744">
        <w:rPr>
          <w:rFonts w:cs="TH Sarabun New"/>
        </w:rPr>
        <w:t>ID</w:t>
      </w:r>
      <w:r w:rsidRPr="00EE1744">
        <w:rPr>
          <w:rFonts w:cs="TH Sarabun New"/>
          <w:cs/>
        </w:rPr>
        <w:t xml:space="preserve">  </w:t>
      </w:r>
      <w:r w:rsidRPr="00EE1744">
        <w:rPr>
          <w:rFonts w:cs="TH Sarabun New"/>
        </w:rPr>
        <w:t xml:space="preserve">Plan </w:t>
      </w:r>
      <w:r w:rsidRPr="00EE1744">
        <w:rPr>
          <w:rFonts w:cs="TH Sarabun New"/>
          <w:cs/>
        </w:rPr>
        <w:t>ของอาจารย์ในหลักสูตรเพื่อจัดทำเป็นแผนพัฒนาอาจารย์ของหลักสูตรที่ทำให้หลักสูตรสามารถพัฒนาและติดตามผลการพัฒนาได้อย่างเป็นรูปธรรมทั้งการพัฒนาเชิงวิชาการและการเข้าสู่ตำแหน่งทางวิชาการ</w:t>
      </w:r>
    </w:p>
    <w:p w14:paraId="4A6D4343" w14:textId="77777777" w:rsidR="00427905" w:rsidRPr="00EE1744" w:rsidRDefault="00427905" w:rsidP="00427905">
      <w:pPr>
        <w:pStyle w:val="NoSpacing"/>
        <w:ind w:firstLine="720"/>
        <w:rPr>
          <w:rFonts w:cs="TH Sarabun New"/>
        </w:rPr>
      </w:pPr>
    </w:p>
    <w:p w14:paraId="3FDD16DC" w14:textId="77777777" w:rsidR="00427905" w:rsidRPr="00EE1744" w:rsidRDefault="00427905" w:rsidP="00427905">
      <w:pPr>
        <w:pStyle w:val="NoSpacing"/>
        <w:rPr>
          <w:rFonts w:cs="TH Sarabun New"/>
          <w:b/>
          <w:bCs/>
        </w:rPr>
      </w:pPr>
      <w:r w:rsidRPr="00EE1744">
        <w:rPr>
          <w:rFonts w:cs="TH Sarabun New"/>
          <w:b/>
          <w:bCs/>
          <w:cs/>
        </w:rPr>
        <w:t>องค์ประกอบที่ 5</w:t>
      </w:r>
    </w:p>
    <w:p w14:paraId="1FC2D828" w14:textId="77777777" w:rsidR="00427905" w:rsidRPr="00EE1744" w:rsidRDefault="00427905" w:rsidP="00427905">
      <w:pPr>
        <w:pStyle w:val="NoSpacing"/>
        <w:ind w:firstLine="720"/>
        <w:rPr>
          <w:rFonts w:cs="TH Sarabun New"/>
        </w:rPr>
      </w:pPr>
      <w:r>
        <w:rPr>
          <w:rFonts w:cs="TH Sarabun New" w:hint="cs"/>
          <w:cs/>
        </w:rPr>
        <w:t xml:space="preserve">1. </w:t>
      </w:r>
      <w:r w:rsidRPr="00EE1744">
        <w:rPr>
          <w:rFonts w:cs="TH Sarabun New"/>
          <w:cs/>
        </w:rPr>
        <w:t>ควรมีการกำหนดวิธีการทวนสอบผลสัมฤทธิ์เพิ่มเติม นอกเหนือจากการประเมินจากแบบสอบถาม เช่น การคัดเลือกรายวิชาที่จะทวนสอบผลสัมฤทธิ์แต่ละปี  การแต่งตั้งคณะกรรมการทวนสอบผลสัมฤทธิ์ การให้นิสิตเข้ามามีส่วนร่วมในการทวนสอบ</w:t>
      </w:r>
    </w:p>
    <w:p w14:paraId="10EB2F08" w14:textId="77777777" w:rsidR="00427905" w:rsidRDefault="00427905" w:rsidP="00427905">
      <w:pPr>
        <w:pStyle w:val="NoSpacing"/>
        <w:ind w:firstLine="720"/>
        <w:rPr>
          <w:rFonts w:cs="TH Sarabun New"/>
        </w:rPr>
      </w:pPr>
      <w:r>
        <w:rPr>
          <w:rFonts w:cs="TH Sarabun New" w:hint="cs"/>
          <w:cs/>
        </w:rPr>
        <w:t xml:space="preserve">2. </w:t>
      </w:r>
      <w:r w:rsidRPr="00EE1744">
        <w:rPr>
          <w:rFonts w:cs="TH Sarabun New"/>
          <w:cs/>
        </w:rPr>
        <w:t>ควรมีการทบทวนกระบวนการการประเมินผลการเรียนของนิสิตว่าสอดคล้องกับการกำหนดสัดส่วนในการให้คะแนนที่กำหนดไว้หรือไม่ และพิจารณาการให้เกรดในแต่ละรายวิชา</w:t>
      </w:r>
    </w:p>
    <w:p w14:paraId="7A67B91E" w14:textId="6011315D" w:rsidR="00427905" w:rsidRDefault="00427905" w:rsidP="00427905">
      <w:pPr>
        <w:pStyle w:val="NoSpacing"/>
        <w:ind w:firstLine="720"/>
        <w:rPr>
          <w:rFonts w:cs="TH Sarabun New"/>
        </w:rPr>
      </w:pPr>
      <w:r>
        <w:rPr>
          <w:rFonts w:cs="TH Sarabun New" w:hint="cs"/>
          <w:cs/>
        </w:rPr>
        <w:t xml:space="preserve">3. </w:t>
      </w:r>
      <w:r w:rsidRPr="00EE1744">
        <w:rPr>
          <w:rFonts w:cs="TH Sarabun New"/>
          <w:cs/>
        </w:rPr>
        <w:t>ควรมีการศึกษาปัญหาการทำวิทยานิพนธ์นิสิตในระดับปริญญาเอก และควรนำผลจากการประเมินรายวิชาวิทยานิพนธ์ในแต่ละรายวิชามาพิจารณาเพื่อวางแผนให้นิสิตสามารถดำเนินการทำวิทยานิพนธ์เป็นไปตามรายวิชา ทั้งนี้ เพื่อให้นิสิตสามารถสำเร็จการศึกษาตามที่กำหนด</w:t>
      </w:r>
    </w:p>
    <w:p w14:paraId="78359B39" w14:textId="0D185272" w:rsidR="00427905" w:rsidRDefault="00427905" w:rsidP="00427905">
      <w:pPr>
        <w:pStyle w:val="NoSpacing"/>
        <w:numPr>
          <w:ilvl w:val="0"/>
          <w:numId w:val="12"/>
        </w:numPr>
        <w:rPr>
          <w:rFonts w:cs="TH Sarabun New"/>
        </w:rPr>
      </w:pPr>
      <w:r>
        <w:rPr>
          <w:rFonts w:cs="TH Sarabun New" w:hint="cs"/>
          <w:cs/>
        </w:rPr>
        <w:lastRenderedPageBreak/>
        <w:t>ควรมีการศึกษาสัมฤทธิผลการเรียนของนิสิตที่มีแผนการเรียนรายวิชากับนิสิตที่มีแผนการเรียนแบบทำวิทยานิพนธ์ ทั้งนี้เพื่อนำมาใช้ในการวางแผนการรับนิสิต</w:t>
      </w:r>
    </w:p>
    <w:p w14:paraId="26F94683" w14:textId="77777777" w:rsidR="00427905" w:rsidRDefault="00427905" w:rsidP="00427905">
      <w:pPr>
        <w:pStyle w:val="NoSpacing"/>
        <w:ind w:left="720"/>
        <w:rPr>
          <w:rFonts w:cs="TH Sarabun New"/>
        </w:rPr>
      </w:pPr>
    </w:p>
    <w:p w14:paraId="3C0DB389" w14:textId="7169CE4B" w:rsidR="00427905" w:rsidRPr="00EE1744" w:rsidRDefault="00427905" w:rsidP="00427905">
      <w:pPr>
        <w:pStyle w:val="NoSpacing"/>
        <w:ind w:firstLine="720"/>
        <w:rPr>
          <w:rFonts w:cs="TH Sarabun New"/>
          <w:sz w:val="36"/>
          <w:szCs w:val="36"/>
        </w:rPr>
      </w:pPr>
      <w:r w:rsidRPr="00EE1744">
        <w:rPr>
          <w:rFonts w:cs="TH Sarabun New" w:hint="cs"/>
          <w:b/>
          <w:bCs/>
          <w:sz w:val="36"/>
          <w:szCs w:val="36"/>
          <w:cs/>
        </w:rPr>
        <w:t>องค์ประกอบที่ 6</w:t>
      </w:r>
    </w:p>
    <w:p w14:paraId="74AD568C" w14:textId="77777777" w:rsidR="00427905" w:rsidRPr="00EE1744" w:rsidRDefault="00427905" w:rsidP="00427905">
      <w:pPr>
        <w:pStyle w:val="NoSpacing"/>
        <w:ind w:left="720" w:firstLine="720"/>
        <w:rPr>
          <w:rFonts w:cs="TH Sarabun New"/>
          <w:sz w:val="36"/>
          <w:szCs w:val="36"/>
          <w:cs/>
        </w:rPr>
      </w:pPr>
      <w:r>
        <w:rPr>
          <w:rFonts w:cs="TH Sarabun New" w:hint="cs"/>
          <w:sz w:val="36"/>
          <w:szCs w:val="36"/>
          <w:cs/>
        </w:rPr>
        <w:t xml:space="preserve">1. </w:t>
      </w:r>
      <w:r w:rsidRPr="00EE1744">
        <w:rPr>
          <w:rFonts w:cs="TH Sarabun New" w:hint="cs"/>
          <w:sz w:val="36"/>
          <w:szCs w:val="36"/>
          <w:cs/>
        </w:rPr>
        <w:t>ควรมีการทบทวนการมีส่วนร่วมในการหาสิ่งสนับสนุนที่เอื้อต่อการเรียนรู้เพิ่มขึ้น ทั้งนี้เพื่อหลักสูตรจะได้นำมาวางแผนในการหาสิ่งสนับสนุนที่เพียงพอและจำเป็นต่อการเรียนรู้ของนิสิต</w:t>
      </w:r>
    </w:p>
    <w:p w14:paraId="67935AFE" w14:textId="77777777" w:rsidR="00CD6B33" w:rsidRDefault="00CD6B33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16ACAD" w14:textId="77777777" w:rsidR="00CD6B33" w:rsidRDefault="00CD6B33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EB19A0" w14:textId="77777777" w:rsidR="00CD6B33" w:rsidRDefault="00CD6B33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42F27C" w14:textId="77777777" w:rsidR="00CD6B33" w:rsidRDefault="00CD6B33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5D2CFA" w14:textId="77777777" w:rsidR="00CD6B33" w:rsidRDefault="00CD6B33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9359EC" w14:textId="77777777" w:rsidR="00CD6B33" w:rsidRDefault="00CD6B33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ED8A2E" w14:textId="072880E4" w:rsidR="00CD6B33" w:rsidRDefault="00CD6B33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E556F6" w14:textId="0D506960" w:rsidR="005469C2" w:rsidRDefault="005469C2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E734AE" w14:textId="31764BDC" w:rsidR="005469C2" w:rsidRDefault="005469C2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48F2F1" w14:textId="2154BEFC" w:rsidR="005469C2" w:rsidRDefault="005469C2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2F875D" w14:textId="5454DECE" w:rsidR="005469C2" w:rsidRDefault="005469C2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F46E2F" w14:textId="7D3C1512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0145E2" w14:textId="660A1018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184495" w14:textId="070F4D7D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1C7765" w14:textId="778B9A00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9FEAEF" w14:textId="6EB3C98B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47DD87" w14:textId="7ED78E78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819B63" w14:textId="60FAC7EF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D508C6" w14:textId="031C28D3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56D448" w14:textId="1409811A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AA8AD3" w14:textId="790DE18C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92AD6D" w14:textId="60359481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8F0C8E" w14:textId="176F47FF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29D2F0" w14:textId="60D11A6F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EFF6DB" w14:textId="77777777" w:rsidR="00427905" w:rsidRDefault="00427905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8E0388" w14:textId="77777777" w:rsidR="005469C2" w:rsidRDefault="005469C2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DAB937" w14:textId="77777777" w:rsidR="00CD6B33" w:rsidRDefault="00CD6B33" w:rsidP="00CD6B3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A21A68" w14:textId="62E25D9F" w:rsidR="00CD6B33" w:rsidRDefault="00CD6B33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2E7A6D" w14:textId="77777777" w:rsidR="00CD6B33" w:rsidRDefault="00CD6B33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E1739F" w14:textId="0DB38060" w:rsidR="00DB75AD" w:rsidRDefault="00DB75AD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50AD5B" w14:textId="381038F8" w:rsidR="00DB75AD" w:rsidRDefault="00DB75AD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664A8C" w14:textId="1A7F96D3" w:rsidR="00DB75AD" w:rsidRDefault="00DB75AD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C9EB1B" w14:textId="68D8EE2F" w:rsidR="00DB75AD" w:rsidRDefault="00DB75AD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367476" w14:textId="77777777" w:rsidR="00DB75AD" w:rsidRDefault="00DB75AD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E8D033" w14:textId="77777777" w:rsidR="001B722F" w:rsidRPr="005B4224" w:rsidRDefault="001B722F" w:rsidP="00FE4DD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FB6908C" w14:textId="5BE3E801" w:rsidR="00171F9A" w:rsidRPr="005B4224" w:rsidRDefault="00171F9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71F9A" w:rsidRPr="005B4224" w:rsidSect="00FE4DDA">
      <w:headerReference w:type="even" r:id="rId22"/>
      <w:headerReference w:type="default" r:id="rId2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55AB0" w14:textId="77777777" w:rsidR="0082363A" w:rsidRDefault="0082363A">
      <w:r>
        <w:separator/>
      </w:r>
    </w:p>
  </w:endnote>
  <w:endnote w:type="continuationSeparator" w:id="0">
    <w:p w14:paraId="2D86496F" w14:textId="77777777" w:rsidR="0082363A" w:rsidRDefault="0082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9B856" w14:textId="77777777" w:rsidR="0082363A" w:rsidRDefault="0082363A">
      <w:r>
        <w:separator/>
      </w:r>
    </w:p>
  </w:footnote>
  <w:footnote w:type="continuationSeparator" w:id="0">
    <w:p w14:paraId="67520CCE" w14:textId="77777777" w:rsidR="0082363A" w:rsidRDefault="00823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19B01" w14:textId="77777777" w:rsidR="0086009E" w:rsidRDefault="0086009E" w:rsidP="00D07E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  <w:rFonts w:cs="EucrosiaUPC"/>
        <w:szCs w:val="28"/>
        <w:cs/>
      </w:rPr>
      <w:instrText xml:space="preserve">  </w:instrText>
    </w:r>
    <w:r>
      <w:rPr>
        <w:rStyle w:val="PageNumber"/>
      </w:rPr>
      <w:fldChar w:fldCharType="end"/>
    </w:r>
  </w:p>
  <w:p w14:paraId="60B438DF" w14:textId="77777777" w:rsidR="0086009E" w:rsidRDefault="0086009E" w:rsidP="006B5EA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  <w:cs/>
        <w:lang w:val="th-TH"/>
      </w:rPr>
      <w:id w:val="1335887842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cs w:val="0"/>
        <w:lang w:val="en-US"/>
      </w:rPr>
    </w:sdtEndPr>
    <w:sdtContent>
      <w:p w14:paraId="0BE04B61" w14:textId="64F891D0" w:rsidR="0086009E" w:rsidRDefault="0086009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C536EA">
          <w:rPr>
            <w:color w:val="7F7F7F" w:themeColor="background1" w:themeShade="7F"/>
            <w:spacing w:val="60"/>
            <w:cs/>
            <w:lang w:val="th-TH"/>
          </w:rPr>
          <w:t>รายงานผลการดำเนินงานของหลักสูตรเอเชียตะวันออกเฉียงใต้ศึกษา ระดับปริญญา</w:t>
        </w:r>
        <w:r>
          <w:rPr>
            <w:rFonts w:hint="cs"/>
            <w:color w:val="7F7F7F" w:themeColor="background1" w:themeShade="7F"/>
            <w:spacing w:val="60"/>
            <w:cs/>
            <w:lang w:val="th-TH"/>
          </w:rPr>
          <w:t>เอก</w:t>
        </w:r>
        <w:r w:rsidRPr="00C536EA">
          <w:rPr>
            <w:color w:val="7F7F7F" w:themeColor="background1" w:themeShade="7F"/>
            <w:spacing w:val="60"/>
            <w:cs/>
            <w:lang w:val="th-TH"/>
          </w:rPr>
          <w:t xml:space="preserve">/2559 </w:t>
        </w:r>
        <w:r>
          <w:rPr>
            <w:cs/>
            <w:lang w:val="th-TH"/>
          </w:rPr>
          <w:t xml:space="preserve"> | </w:t>
        </w:r>
        <w:r>
          <w:fldChar w:fldCharType="begin"/>
        </w:r>
        <w:r>
          <w:instrText>PAGE   \</w:instrText>
        </w:r>
        <w:r>
          <w:rPr>
            <w:rFonts w:cs="EucrosiaUPC"/>
            <w:szCs w:val="28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8C323D" w:rsidRPr="008C323D">
          <w:rPr>
            <w:rFonts w:cs="EucrosiaUPC"/>
            <w:b/>
            <w:bCs/>
            <w:noProof/>
            <w:szCs w:val="28"/>
            <w:lang w:val="th-TH"/>
          </w:rPr>
          <w:t>20</w:t>
        </w:r>
        <w:r>
          <w:rPr>
            <w:b/>
            <w:bCs/>
          </w:rPr>
          <w:fldChar w:fldCharType="end"/>
        </w:r>
      </w:p>
    </w:sdtContent>
  </w:sdt>
  <w:p w14:paraId="789A0B43" w14:textId="77777777" w:rsidR="0086009E" w:rsidRDefault="0086009E" w:rsidP="006B5EA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6332"/>
    <w:multiLevelType w:val="hybridMultilevel"/>
    <w:tmpl w:val="758CEF06"/>
    <w:lvl w:ilvl="0" w:tplc="F3FA7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18B"/>
    <w:multiLevelType w:val="hybridMultilevel"/>
    <w:tmpl w:val="9B7A2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3E04"/>
    <w:multiLevelType w:val="hybridMultilevel"/>
    <w:tmpl w:val="54AA4F68"/>
    <w:lvl w:ilvl="0" w:tplc="70527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46F"/>
    <w:multiLevelType w:val="hybridMultilevel"/>
    <w:tmpl w:val="A4968DD0"/>
    <w:lvl w:ilvl="0" w:tplc="DA30F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6626"/>
    <w:multiLevelType w:val="hybridMultilevel"/>
    <w:tmpl w:val="74C6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5BCA"/>
    <w:multiLevelType w:val="hybridMultilevel"/>
    <w:tmpl w:val="66F8BCC6"/>
    <w:lvl w:ilvl="0" w:tplc="A32EB8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40B"/>
    <w:multiLevelType w:val="hybridMultilevel"/>
    <w:tmpl w:val="BFBAEA18"/>
    <w:lvl w:ilvl="0" w:tplc="F50EBF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818C8"/>
    <w:multiLevelType w:val="hybridMultilevel"/>
    <w:tmpl w:val="7342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90881"/>
    <w:multiLevelType w:val="hybridMultilevel"/>
    <w:tmpl w:val="64B6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A0920"/>
    <w:multiLevelType w:val="hybridMultilevel"/>
    <w:tmpl w:val="D6A05A1E"/>
    <w:lvl w:ilvl="0" w:tplc="598834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872FB"/>
    <w:multiLevelType w:val="hybridMultilevel"/>
    <w:tmpl w:val="9CC81B06"/>
    <w:lvl w:ilvl="0" w:tplc="43A80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766A"/>
    <w:multiLevelType w:val="hybridMultilevel"/>
    <w:tmpl w:val="4F50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B7DCA"/>
    <w:multiLevelType w:val="hybridMultilevel"/>
    <w:tmpl w:val="98CC783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6626B5"/>
    <w:multiLevelType w:val="hybridMultilevel"/>
    <w:tmpl w:val="FBF485A0"/>
    <w:lvl w:ilvl="0" w:tplc="7B7E2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6228D"/>
    <w:multiLevelType w:val="hybridMultilevel"/>
    <w:tmpl w:val="919EF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D5705"/>
    <w:multiLevelType w:val="hybridMultilevel"/>
    <w:tmpl w:val="349A51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2F15D6"/>
    <w:multiLevelType w:val="hybridMultilevel"/>
    <w:tmpl w:val="2F6816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F30059"/>
    <w:multiLevelType w:val="hybridMultilevel"/>
    <w:tmpl w:val="F87AF010"/>
    <w:lvl w:ilvl="0" w:tplc="2F901934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6781B"/>
    <w:multiLevelType w:val="hybridMultilevel"/>
    <w:tmpl w:val="0626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85B4A"/>
    <w:multiLevelType w:val="hybridMultilevel"/>
    <w:tmpl w:val="53A09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8A7D9D"/>
    <w:multiLevelType w:val="hybridMultilevel"/>
    <w:tmpl w:val="9AD09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46853"/>
    <w:multiLevelType w:val="hybridMultilevel"/>
    <w:tmpl w:val="9446EF7E"/>
    <w:lvl w:ilvl="0" w:tplc="BE16E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6711B"/>
    <w:multiLevelType w:val="multilevel"/>
    <w:tmpl w:val="C37CE08C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25CC3BE8"/>
    <w:multiLevelType w:val="hybridMultilevel"/>
    <w:tmpl w:val="470AE272"/>
    <w:lvl w:ilvl="0" w:tplc="661A4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D1A1A"/>
    <w:multiLevelType w:val="hybridMultilevel"/>
    <w:tmpl w:val="379A564A"/>
    <w:lvl w:ilvl="0" w:tplc="B73AD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E3A84"/>
    <w:multiLevelType w:val="multilevel"/>
    <w:tmpl w:val="493293AC"/>
    <w:lvl w:ilvl="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2E1C1C74"/>
    <w:multiLevelType w:val="hybridMultilevel"/>
    <w:tmpl w:val="8BE66F66"/>
    <w:lvl w:ilvl="0" w:tplc="36142DA6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30060B44"/>
    <w:multiLevelType w:val="hybridMultilevel"/>
    <w:tmpl w:val="2C148AF2"/>
    <w:lvl w:ilvl="0" w:tplc="0D4C965E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19A0C14"/>
    <w:multiLevelType w:val="hybridMultilevel"/>
    <w:tmpl w:val="95F2CF32"/>
    <w:lvl w:ilvl="0" w:tplc="EA9857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208F68">
      <w:start w:val="1"/>
      <w:numFmt w:val="decimal"/>
      <w:lvlText w:val="(%2)"/>
      <w:lvlJc w:val="left"/>
      <w:pPr>
        <w:ind w:left="1069" w:hanging="360"/>
      </w:pPr>
      <w:rPr>
        <w:rFonts w:hint="default"/>
      </w:rPr>
    </w:lvl>
    <w:lvl w:ilvl="2" w:tplc="9D0A2C4C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34540396">
      <w:start w:val="1"/>
      <w:numFmt w:val="bullet"/>
      <w:lvlText w:val="-"/>
      <w:lvlJc w:val="left"/>
      <w:pPr>
        <w:ind w:left="2880" w:hanging="360"/>
      </w:pPr>
      <w:rPr>
        <w:rFonts w:ascii="TH SarabunPSK" w:eastAsia="Helvetica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31BAC"/>
    <w:multiLevelType w:val="multilevel"/>
    <w:tmpl w:val="7D7E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0" w15:restartNumberingAfterBreak="0">
    <w:nsid w:val="34AD02A2"/>
    <w:multiLevelType w:val="hybridMultilevel"/>
    <w:tmpl w:val="89703624"/>
    <w:lvl w:ilvl="0" w:tplc="33767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685B60"/>
    <w:multiLevelType w:val="hybridMultilevel"/>
    <w:tmpl w:val="1C88E1C8"/>
    <w:lvl w:ilvl="0" w:tplc="998E6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B55CC"/>
    <w:multiLevelType w:val="hybridMultilevel"/>
    <w:tmpl w:val="576E8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454234"/>
    <w:multiLevelType w:val="hybridMultilevel"/>
    <w:tmpl w:val="093CBF34"/>
    <w:lvl w:ilvl="0" w:tplc="6FF22774">
      <w:start w:val="1"/>
      <w:numFmt w:val="decimal"/>
      <w:lvlText w:val="%1)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A12790F"/>
    <w:multiLevelType w:val="hybridMultilevel"/>
    <w:tmpl w:val="22021D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AD07169"/>
    <w:multiLevelType w:val="hybridMultilevel"/>
    <w:tmpl w:val="12A6EF9A"/>
    <w:lvl w:ilvl="0" w:tplc="51186856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262E2D"/>
    <w:multiLevelType w:val="hybridMultilevel"/>
    <w:tmpl w:val="084A6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CE14D9"/>
    <w:multiLevelType w:val="hybridMultilevel"/>
    <w:tmpl w:val="D2886564"/>
    <w:lvl w:ilvl="0" w:tplc="0F42A1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2E8741F"/>
    <w:multiLevelType w:val="hybridMultilevel"/>
    <w:tmpl w:val="49A0D884"/>
    <w:lvl w:ilvl="0" w:tplc="DFD81A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B710B3"/>
    <w:multiLevelType w:val="hybridMultilevel"/>
    <w:tmpl w:val="87A2D656"/>
    <w:lvl w:ilvl="0" w:tplc="E3EEAF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E13400"/>
    <w:multiLevelType w:val="hybridMultilevel"/>
    <w:tmpl w:val="67EC3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3C00FF"/>
    <w:multiLevelType w:val="hybridMultilevel"/>
    <w:tmpl w:val="96CA4202"/>
    <w:lvl w:ilvl="0" w:tplc="818408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7B53DD2"/>
    <w:multiLevelType w:val="hybridMultilevel"/>
    <w:tmpl w:val="36CC91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EF6CE2"/>
    <w:multiLevelType w:val="hybridMultilevel"/>
    <w:tmpl w:val="03925F8E"/>
    <w:lvl w:ilvl="0" w:tplc="C8FE4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25C36"/>
    <w:multiLevelType w:val="hybridMultilevel"/>
    <w:tmpl w:val="E91094A0"/>
    <w:lvl w:ilvl="0" w:tplc="039A6E38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DF62FB"/>
    <w:multiLevelType w:val="hybridMultilevel"/>
    <w:tmpl w:val="695A2302"/>
    <w:lvl w:ilvl="0" w:tplc="BE16E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8D243E"/>
    <w:multiLevelType w:val="hybridMultilevel"/>
    <w:tmpl w:val="68A0406E"/>
    <w:lvl w:ilvl="0" w:tplc="2056C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FA0396"/>
    <w:multiLevelType w:val="hybridMultilevel"/>
    <w:tmpl w:val="C28E54B2"/>
    <w:lvl w:ilvl="0" w:tplc="DA30F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0B0CEE"/>
    <w:multiLevelType w:val="hybridMultilevel"/>
    <w:tmpl w:val="7262A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F75F08"/>
    <w:multiLevelType w:val="multilevel"/>
    <w:tmpl w:val="1F788DFC"/>
    <w:lvl w:ilvl="0">
      <w:start w:val="2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440" w:hanging="1800"/>
      </w:pPr>
      <w:rPr>
        <w:rFonts w:hint="default"/>
      </w:rPr>
    </w:lvl>
  </w:abstractNum>
  <w:abstractNum w:abstractNumId="50" w15:restartNumberingAfterBreak="0">
    <w:nsid w:val="588D660D"/>
    <w:multiLevelType w:val="hybridMultilevel"/>
    <w:tmpl w:val="63B46C8E"/>
    <w:lvl w:ilvl="0" w:tplc="3BBACF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077CD0"/>
    <w:multiLevelType w:val="hybridMultilevel"/>
    <w:tmpl w:val="6F463042"/>
    <w:lvl w:ilvl="0" w:tplc="BE16E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6F5DFD"/>
    <w:multiLevelType w:val="hybridMultilevel"/>
    <w:tmpl w:val="C43E2398"/>
    <w:lvl w:ilvl="0" w:tplc="E97266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B962AF"/>
    <w:multiLevelType w:val="hybridMultilevel"/>
    <w:tmpl w:val="0C80E352"/>
    <w:lvl w:ilvl="0" w:tplc="D2582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952F10"/>
    <w:multiLevelType w:val="hybridMultilevel"/>
    <w:tmpl w:val="54665316"/>
    <w:lvl w:ilvl="0" w:tplc="BE16E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C321D8"/>
    <w:multiLevelType w:val="hybridMultilevel"/>
    <w:tmpl w:val="39C8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056197"/>
    <w:multiLevelType w:val="hybridMultilevel"/>
    <w:tmpl w:val="FE84D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73659A"/>
    <w:multiLevelType w:val="hybridMultilevel"/>
    <w:tmpl w:val="B42215CC"/>
    <w:lvl w:ilvl="0" w:tplc="DA30F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C75440"/>
    <w:multiLevelType w:val="hybridMultilevel"/>
    <w:tmpl w:val="3BAA3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542934"/>
    <w:multiLevelType w:val="hybridMultilevel"/>
    <w:tmpl w:val="5EFA0FF8"/>
    <w:lvl w:ilvl="0" w:tplc="463AAD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DE3DB9"/>
    <w:multiLevelType w:val="hybridMultilevel"/>
    <w:tmpl w:val="2D7E882C"/>
    <w:lvl w:ilvl="0" w:tplc="3FA2BC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C81F32"/>
    <w:multiLevelType w:val="hybridMultilevel"/>
    <w:tmpl w:val="EFC05EB2"/>
    <w:lvl w:ilvl="0" w:tplc="75EE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1F7FA4"/>
    <w:multiLevelType w:val="hybridMultilevel"/>
    <w:tmpl w:val="7DDE1E50"/>
    <w:lvl w:ilvl="0" w:tplc="6E702EFE">
      <w:start w:val="1"/>
      <w:numFmt w:val="decimal"/>
      <w:lvlText w:val="%1)"/>
      <w:lvlJc w:val="left"/>
      <w:pPr>
        <w:ind w:left="1440" w:hanging="360"/>
      </w:pPr>
      <w:rPr>
        <w:rFonts w:ascii="TH SarabunPSK" w:eastAsia="Cordia New" w:hAnsi="TH SarabunPSK" w:cs="TH SarabunPSK"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2A858A0"/>
    <w:multiLevelType w:val="hybridMultilevel"/>
    <w:tmpl w:val="8E32BEA2"/>
    <w:lvl w:ilvl="0" w:tplc="9712064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5A87E0">
      <w:start w:val="1"/>
      <w:numFmt w:val="decimal"/>
      <w:lvlText w:val="%3)"/>
      <w:lvlJc w:val="right"/>
      <w:pPr>
        <w:ind w:left="888" w:hanging="180"/>
      </w:pPr>
      <w:rPr>
        <w:rFonts w:ascii="TH SarabunPSK" w:eastAsia="Helvetica" w:hAnsi="TH SarabunPSK" w:cs="TH SarabunPSK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13429C"/>
    <w:multiLevelType w:val="hybridMultilevel"/>
    <w:tmpl w:val="7EEA3858"/>
    <w:lvl w:ilvl="0" w:tplc="CE46E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1256E1"/>
    <w:multiLevelType w:val="hybridMultilevel"/>
    <w:tmpl w:val="B2DEA4AC"/>
    <w:lvl w:ilvl="0" w:tplc="BE16E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8166BD"/>
    <w:multiLevelType w:val="hybridMultilevel"/>
    <w:tmpl w:val="431AC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477CBD"/>
    <w:multiLevelType w:val="hybridMultilevel"/>
    <w:tmpl w:val="DDE2C4B2"/>
    <w:lvl w:ilvl="0" w:tplc="DA30F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6F7D7C"/>
    <w:multiLevelType w:val="hybridMultilevel"/>
    <w:tmpl w:val="5CDA8548"/>
    <w:lvl w:ilvl="0" w:tplc="3FA2BC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797BFA"/>
    <w:multiLevelType w:val="hybridMultilevel"/>
    <w:tmpl w:val="5FB4F2FC"/>
    <w:lvl w:ilvl="0" w:tplc="60003A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A2A7540"/>
    <w:multiLevelType w:val="hybridMultilevel"/>
    <w:tmpl w:val="F1E6CEF0"/>
    <w:lvl w:ilvl="0" w:tplc="0310B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EE1113"/>
    <w:multiLevelType w:val="hybridMultilevel"/>
    <w:tmpl w:val="B4661A3C"/>
    <w:lvl w:ilvl="0" w:tplc="8E9A3C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61"/>
  </w:num>
  <w:num w:numId="3">
    <w:abstractNumId w:val="29"/>
  </w:num>
  <w:num w:numId="4">
    <w:abstractNumId w:val="12"/>
  </w:num>
  <w:num w:numId="5">
    <w:abstractNumId w:val="27"/>
  </w:num>
  <w:num w:numId="6">
    <w:abstractNumId w:val="66"/>
  </w:num>
  <w:num w:numId="7">
    <w:abstractNumId w:val="62"/>
  </w:num>
  <w:num w:numId="8">
    <w:abstractNumId w:val="4"/>
  </w:num>
  <w:num w:numId="9">
    <w:abstractNumId w:val="7"/>
  </w:num>
  <w:num w:numId="10">
    <w:abstractNumId w:val="48"/>
  </w:num>
  <w:num w:numId="11">
    <w:abstractNumId w:val="6"/>
  </w:num>
  <w:num w:numId="12">
    <w:abstractNumId w:val="39"/>
  </w:num>
  <w:num w:numId="13">
    <w:abstractNumId w:val="10"/>
  </w:num>
  <w:num w:numId="14">
    <w:abstractNumId w:val="28"/>
  </w:num>
  <w:num w:numId="15">
    <w:abstractNumId w:val="38"/>
  </w:num>
  <w:num w:numId="16">
    <w:abstractNumId w:val="1"/>
  </w:num>
  <w:num w:numId="17">
    <w:abstractNumId w:val="42"/>
  </w:num>
  <w:num w:numId="18">
    <w:abstractNumId w:val="32"/>
  </w:num>
  <w:num w:numId="19">
    <w:abstractNumId w:val="58"/>
  </w:num>
  <w:num w:numId="20">
    <w:abstractNumId w:val="20"/>
  </w:num>
  <w:num w:numId="21">
    <w:abstractNumId w:val="68"/>
  </w:num>
  <w:num w:numId="22">
    <w:abstractNumId w:val="14"/>
  </w:num>
  <w:num w:numId="23">
    <w:abstractNumId w:val="53"/>
  </w:num>
  <w:num w:numId="24">
    <w:abstractNumId w:val="50"/>
  </w:num>
  <w:num w:numId="25">
    <w:abstractNumId w:val="25"/>
  </w:num>
  <w:num w:numId="26">
    <w:abstractNumId w:val="26"/>
  </w:num>
  <w:num w:numId="27">
    <w:abstractNumId w:val="46"/>
  </w:num>
  <w:num w:numId="28">
    <w:abstractNumId w:val="70"/>
  </w:num>
  <w:num w:numId="29">
    <w:abstractNumId w:val="11"/>
  </w:num>
  <w:num w:numId="30">
    <w:abstractNumId w:val="52"/>
  </w:num>
  <w:num w:numId="31">
    <w:abstractNumId w:val="36"/>
  </w:num>
  <w:num w:numId="32">
    <w:abstractNumId w:val="19"/>
  </w:num>
  <w:num w:numId="33">
    <w:abstractNumId w:val="33"/>
  </w:num>
  <w:num w:numId="34">
    <w:abstractNumId w:val="8"/>
  </w:num>
  <w:num w:numId="35">
    <w:abstractNumId w:val="55"/>
  </w:num>
  <w:num w:numId="36">
    <w:abstractNumId w:val="37"/>
  </w:num>
  <w:num w:numId="37">
    <w:abstractNumId w:val="71"/>
  </w:num>
  <w:num w:numId="38">
    <w:abstractNumId w:val="23"/>
  </w:num>
  <w:num w:numId="39">
    <w:abstractNumId w:val="16"/>
  </w:num>
  <w:num w:numId="40">
    <w:abstractNumId w:val="2"/>
  </w:num>
  <w:num w:numId="41">
    <w:abstractNumId w:val="13"/>
  </w:num>
  <w:num w:numId="42">
    <w:abstractNumId w:val="59"/>
  </w:num>
  <w:num w:numId="43">
    <w:abstractNumId w:val="69"/>
  </w:num>
  <w:num w:numId="44">
    <w:abstractNumId w:val="18"/>
  </w:num>
  <w:num w:numId="45">
    <w:abstractNumId w:val="24"/>
  </w:num>
  <w:num w:numId="46">
    <w:abstractNumId w:val="5"/>
  </w:num>
  <w:num w:numId="47">
    <w:abstractNumId w:val="44"/>
  </w:num>
  <w:num w:numId="48">
    <w:abstractNumId w:val="57"/>
  </w:num>
  <w:num w:numId="49">
    <w:abstractNumId w:val="30"/>
  </w:num>
  <w:num w:numId="50">
    <w:abstractNumId w:val="49"/>
  </w:num>
  <w:num w:numId="51">
    <w:abstractNumId w:val="67"/>
  </w:num>
  <w:num w:numId="52">
    <w:abstractNumId w:val="3"/>
  </w:num>
  <w:num w:numId="53">
    <w:abstractNumId w:val="47"/>
  </w:num>
  <w:num w:numId="54">
    <w:abstractNumId w:val="15"/>
  </w:num>
  <w:num w:numId="55">
    <w:abstractNumId w:val="34"/>
  </w:num>
  <w:num w:numId="56">
    <w:abstractNumId w:val="60"/>
  </w:num>
  <w:num w:numId="57">
    <w:abstractNumId w:val="56"/>
  </w:num>
  <w:num w:numId="58">
    <w:abstractNumId w:val="22"/>
  </w:num>
  <w:num w:numId="59">
    <w:abstractNumId w:val="43"/>
  </w:num>
  <w:num w:numId="60">
    <w:abstractNumId w:val="21"/>
  </w:num>
  <w:num w:numId="61">
    <w:abstractNumId w:val="51"/>
  </w:num>
  <w:num w:numId="62">
    <w:abstractNumId w:val="54"/>
  </w:num>
  <w:num w:numId="63">
    <w:abstractNumId w:val="45"/>
  </w:num>
  <w:num w:numId="64">
    <w:abstractNumId w:val="65"/>
  </w:num>
  <w:num w:numId="65">
    <w:abstractNumId w:val="9"/>
  </w:num>
  <w:num w:numId="66">
    <w:abstractNumId w:val="41"/>
  </w:num>
  <w:num w:numId="67">
    <w:abstractNumId w:val="64"/>
  </w:num>
  <w:num w:numId="68">
    <w:abstractNumId w:val="0"/>
  </w:num>
  <w:num w:numId="69">
    <w:abstractNumId w:val="31"/>
  </w:num>
  <w:num w:numId="70">
    <w:abstractNumId w:val="35"/>
  </w:num>
  <w:num w:numId="71">
    <w:abstractNumId w:val="40"/>
  </w:num>
  <w:num w:numId="72">
    <w:abstractNumId w:val="6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7E"/>
    <w:rsid w:val="00002215"/>
    <w:rsid w:val="00006F23"/>
    <w:rsid w:val="0001504D"/>
    <w:rsid w:val="00017200"/>
    <w:rsid w:val="0003563B"/>
    <w:rsid w:val="00036F3D"/>
    <w:rsid w:val="00037EF8"/>
    <w:rsid w:val="0004259C"/>
    <w:rsid w:val="00054C3B"/>
    <w:rsid w:val="0005734C"/>
    <w:rsid w:val="00070CFB"/>
    <w:rsid w:val="00072BBF"/>
    <w:rsid w:val="0007410A"/>
    <w:rsid w:val="00074511"/>
    <w:rsid w:val="00074DC8"/>
    <w:rsid w:val="00074E3A"/>
    <w:rsid w:val="00076488"/>
    <w:rsid w:val="00084430"/>
    <w:rsid w:val="000943FF"/>
    <w:rsid w:val="00095552"/>
    <w:rsid w:val="000A16F8"/>
    <w:rsid w:val="000A1E49"/>
    <w:rsid w:val="000A333C"/>
    <w:rsid w:val="000B097C"/>
    <w:rsid w:val="000B596A"/>
    <w:rsid w:val="000B5A7A"/>
    <w:rsid w:val="000B6A38"/>
    <w:rsid w:val="000B7C15"/>
    <w:rsid w:val="000C062F"/>
    <w:rsid w:val="000C5EB3"/>
    <w:rsid w:val="000C63E6"/>
    <w:rsid w:val="000C6A84"/>
    <w:rsid w:val="000D4524"/>
    <w:rsid w:val="000D4EDA"/>
    <w:rsid w:val="000D55CC"/>
    <w:rsid w:val="000F1289"/>
    <w:rsid w:val="00101A80"/>
    <w:rsid w:val="00102385"/>
    <w:rsid w:val="00104892"/>
    <w:rsid w:val="00115F3D"/>
    <w:rsid w:val="00121A2E"/>
    <w:rsid w:val="001225C6"/>
    <w:rsid w:val="00122855"/>
    <w:rsid w:val="00122926"/>
    <w:rsid w:val="001245C3"/>
    <w:rsid w:val="0013282B"/>
    <w:rsid w:val="001452DB"/>
    <w:rsid w:val="001513ED"/>
    <w:rsid w:val="00160611"/>
    <w:rsid w:val="001621A4"/>
    <w:rsid w:val="00167100"/>
    <w:rsid w:val="00171F9A"/>
    <w:rsid w:val="00173A80"/>
    <w:rsid w:val="00180CF8"/>
    <w:rsid w:val="0018392D"/>
    <w:rsid w:val="00183B94"/>
    <w:rsid w:val="001868BA"/>
    <w:rsid w:val="001A082F"/>
    <w:rsid w:val="001A110C"/>
    <w:rsid w:val="001B0B89"/>
    <w:rsid w:val="001B2C1D"/>
    <w:rsid w:val="001B348C"/>
    <w:rsid w:val="001B675E"/>
    <w:rsid w:val="001B722F"/>
    <w:rsid w:val="001C1499"/>
    <w:rsid w:val="001C3647"/>
    <w:rsid w:val="001C587D"/>
    <w:rsid w:val="001C651F"/>
    <w:rsid w:val="001C6E11"/>
    <w:rsid w:val="001E337A"/>
    <w:rsid w:val="001E4D64"/>
    <w:rsid w:val="001F4BD8"/>
    <w:rsid w:val="001F558A"/>
    <w:rsid w:val="00200CCD"/>
    <w:rsid w:val="0020197D"/>
    <w:rsid w:val="0020658C"/>
    <w:rsid w:val="00210121"/>
    <w:rsid w:val="00211E8A"/>
    <w:rsid w:val="002145F8"/>
    <w:rsid w:val="002204CB"/>
    <w:rsid w:val="00221388"/>
    <w:rsid w:val="00224B04"/>
    <w:rsid w:val="002253CC"/>
    <w:rsid w:val="00227560"/>
    <w:rsid w:val="00232328"/>
    <w:rsid w:val="00236BB3"/>
    <w:rsid w:val="00240202"/>
    <w:rsid w:val="00243C6C"/>
    <w:rsid w:val="00247F98"/>
    <w:rsid w:val="002544F7"/>
    <w:rsid w:val="00257175"/>
    <w:rsid w:val="00261F3F"/>
    <w:rsid w:val="00264219"/>
    <w:rsid w:val="00264A7A"/>
    <w:rsid w:val="00270AEC"/>
    <w:rsid w:val="002728B0"/>
    <w:rsid w:val="00273A2D"/>
    <w:rsid w:val="00273FA7"/>
    <w:rsid w:val="002820B3"/>
    <w:rsid w:val="00286C8F"/>
    <w:rsid w:val="00294136"/>
    <w:rsid w:val="00294267"/>
    <w:rsid w:val="00295A0D"/>
    <w:rsid w:val="002A3ADB"/>
    <w:rsid w:val="002B45F9"/>
    <w:rsid w:val="002C18B4"/>
    <w:rsid w:val="002C2410"/>
    <w:rsid w:val="002C2958"/>
    <w:rsid w:val="002D07A2"/>
    <w:rsid w:val="002D3BC9"/>
    <w:rsid w:val="002D77F4"/>
    <w:rsid w:val="002E2FDD"/>
    <w:rsid w:val="002F0839"/>
    <w:rsid w:val="002F1276"/>
    <w:rsid w:val="002F6DCA"/>
    <w:rsid w:val="002F70C7"/>
    <w:rsid w:val="003001AA"/>
    <w:rsid w:val="003008D2"/>
    <w:rsid w:val="0031420A"/>
    <w:rsid w:val="0032027A"/>
    <w:rsid w:val="003202A7"/>
    <w:rsid w:val="00321C37"/>
    <w:rsid w:val="00323150"/>
    <w:rsid w:val="0032476F"/>
    <w:rsid w:val="00324779"/>
    <w:rsid w:val="00331837"/>
    <w:rsid w:val="003321AD"/>
    <w:rsid w:val="00334A8B"/>
    <w:rsid w:val="00346E1B"/>
    <w:rsid w:val="00354B50"/>
    <w:rsid w:val="003645E0"/>
    <w:rsid w:val="003704F2"/>
    <w:rsid w:val="003731E2"/>
    <w:rsid w:val="003912B9"/>
    <w:rsid w:val="003961AA"/>
    <w:rsid w:val="003A0175"/>
    <w:rsid w:val="003A01BA"/>
    <w:rsid w:val="003B623F"/>
    <w:rsid w:val="003B6443"/>
    <w:rsid w:val="003B746E"/>
    <w:rsid w:val="003C7133"/>
    <w:rsid w:val="003D16EA"/>
    <w:rsid w:val="003D47D4"/>
    <w:rsid w:val="003E3B03"/>
    <w:rsid w:val="003F17C1"/>
    <w:rsid w:val="003F2A33"/>
    <w:rsid w:val="003F5E94"/>
    <w:rsid w:val="00410005"/>
    <w:rsid w:val="00410490"/>
    <w:rsid w:val="0041094B"/>
    <w:rsid w:val="00413E09"/>
    <w:rsid w:val="00427279"/>
    <w:rsid w:val="00427905"/>
    <w:rsid w:val="0044043D"/>
    <w:rsid w:val="00441D60"/>
    <w:rsid w:val="00457475"/>
    <w:rsid w:val="0045765D"/>
    <w:rsid w:val="0045772E"/>
    <w:rsid w:val="00460411"/>
    <w:rsid w:val="004607BE"/>
    <w:rsid w:val="00461C70"/>
    <w:rsid w:val="004652ED"/>
    <w:rsid w:val="004670E1"/>
    <w:rsid w:val="00467C20"/>
    <w:rsid w:val="0047590E"/>
    <w:rsid w:val="00476F2B"/>
    <w:rsid w:val="00481282"/>
    <w:rsid w:val="00486880"/>
    <w:rsid w:val="00486967"/>
    <w:rsid w:val="0049079C"/>
    <w:rsid w:val="00493336"/>
    <w:rsid w:val="00493EE1"/>
    <w:rsid w:val="00496B74"/>
    <w:rsid w:val="004A5C14"/>
    <w:rsid w:val="004A7638"/>
    <w:rsid w:val="004B7309"/>
    <w:rsid w:val="004C0B3E"/>
    <w:rsid w:val="004C2E46"/>
    <w:rsid w:val="004C7B80"/>
    <w:rsid w:val="004D3481"/>
    <w:rsid w:val="004D42A8"/>
    <w:rsid w:val="004E41B6"/>
    <w:rsid w:val="004F46A3"/>
    <w:rsid w:val="004F4F0A"/>
    <w:rsid w:val="004F7AA3"/>
    <w:rsid w:val="00500CF2"/>
    <w:rsid w:val="00503C7E"/>
    <w:rsid w:val="0051109A"/>
    <w:rsid w:val="00514ED5"/>
    <w:rsid w:val="00520DF8"/>
    <w:rsid w:val="0052455C"/>
    <w:rsid w:val="005313E4"/>
    <w:rsid w:val="005325DE"/>
    <w:rsid w:val="00533E7A"/>
    <w:rsid w:val="0053565F"/>
    <w:rsid w:val="005469C2"/>
    <w:rsid w:val="00547623"/>
    <w:rsid w:val="005536D2"/>
    <w:rsid w:val="0055587E"/>
    <w:rsid w:val="00561F59"/>
    <w:rsid w:val="0056542A"/>
    <w:rsid w:val="005710C0"/>
    <w:rsid w:val="00575D37"/>
    <w:rsid w:val="0057695F"/>
    <w:rsid w:val="00582806"/>
    <w:rsid w:val="00583927"/>
    <w:rsid w:val="005848F1"/>
    <w:rsid w:val="00591119"/>
    <w:rsid w:val="00593350"/>
    <w:rsid w:val="0059533E"/>
    <w:rsid w:val="005A0311"/>
    <w:rsid w:val="005A6273"/>
    <w:rsid w:val="005B206C"/>
    <w:rsid w:val="005B2633"/>
    <w:rsid w:val="005B4224"/>
    <w:rsid w:val="005B5100"/>
    <w:rsid w:val="005B5C12"/>
    <w:rsid w:val="005B5F2C"/>
    <w:rsid w:val="005B709C"/>
    <w:rsid w:val="005C0B88"/>
    <w:rsid w:val="005C1097"/>
    <w:rsid w:val="005C4C48"/>
    <w:rsid w:val="005C5901"/>
    <w:rsid w:val="005C6A0F"/>
    <w:rsid w:val="005D7D29"/>
    <w:rsid w:val="005E22F6"/>
    <w:rsid w:val="005E27A4"/>
    <w:rsid w:val="005E59A4"/>
    <w:rsid w:val="005E67F5"/>
    <w:rsid w:val="00603321"/>
    <w:rsid w:val="006054A1"/>
    <w:rsid w:val="00606692"/>
    <w:rsid w:val="00611ECE"/>
    <w:rsid w:val="00613EB1"/>
    <w:rsid w:val="0062079B"/>
    <w:rsid w:val="006308ED"/>
    <w:rsid w:val="00631C34"/>
    <w:rsid w:val="00632FD1"/>
    <w:rsid w:val="00636DBB"/>
    <w:rsid w:val="00642680"/>
    <w:rsid w:val="00643AE7"/>
    <w:rsid w:val="00646E2D"/>
    <w:rsid w:val="00650D92"/>
    <w:rsid w:val="00653FD0"/>
    <w:rsid w:val="00660C5C"/>
    <w:rsid w:val="0066102A"/>
    <w:rsid w:val="006710C5"/>
    <w:rsid w:val="00671580"/>
    <w:rsid w:val="00672C03"/>
    <w:rsid w:val="00673B07"/>
    <w:rsid w:val="00676575"/>
    <w:rsid w:val="0067756D"/>
    <w:rsid w:val="0067799B"/>
    <w:rsid w:val="00677BB6"/>
    <w:rsid w:val="00682DC7"/>
    <w:rsid w:val="0068457A"/>
    <w:rsid w:val="00686CEB"/>
    <w:rsid w:val="0068735B"/>
    <w:rsid w:val="00692DA7"/>
    <w:rsid w:val="00693295"/>
    <w:rsid w:val="006A04EB"/>
    <w:rsid w:val="006A4608"/>
    <w:rsid w:val="006A5A90"/>
    <w:rsid w:val="006A78A3"/>
    <w:rsid w:val="006A7A72"/>
    <w:rsid w:val="006B0B60"/>
    <w:rsid w:val="006B5EAD"/>
    <w:rsid w:val="006C3890"/>
    <w:rsid w:val="006C588C"/>
    <w:rsid w:val="006C752F"/>
    <w:rsid w:val="006E02C0"/>
    <w:rsid w:val="006E393D"/>
    <w:rsid w:val="006E5477"/>
    <w:rsid w:val="006E5AF4"/>
    <w:rsid w:val="006F0601"/>
    <w:rsid w:val="006F3813"/>
    <w:rsid w:val="00702D83"/>
    <w:rsid w:val="007068BB"/>
    <w:rsid w:val="00710573"/>
    <w:rsid w:val="007122AD"/>
    <w:rsid w:val="007147AE"/>
    <w:rsid w:val="00715A6A"/>
    <w:rsid w:val="00721D26"/>
    <w:rsid w:val="007245D2"/>
    <w:rsid w:val="00724876"/>
    <w:rsid w:val="007313C0"/>
    <w:rsid w:val="0073688C"/>
    <w:rsid w:val="00744489"/>
    <w:rsid w:val="00750616"/>
    <w:rsid w:val="00753168"/>
    <w:rsid w:val="007537D9"/>
    <w:rsid w:val="00756FBD"/>
    <w:rsid w:val="007573E0"/>
    <w:rsid w:val="00757960"/>
    <w:rsid w:val="00762991"/>
    <w:rsid w:val="00763936"/>
    <w:rsid w:val="00766CB4"/>
    <w:rsid w:val="007707B5"/>
    <w:rsid w:val="007737F2"/>
    <w:rsid w:val="00774CF3"/>
    <w:rsid w:val="00783F9F"/>
    <w:rsid w:val="00785D13"/>
    <w:rsid w:val="00786032"/>
    <w:rsid w:val="00786EB3"/>
    <w:rsid w:val="00794B17"/>
    <w:rsid w:val="00795A57"/>
    <w:rsid w:val="00797189"/>
    <w:rsid w:val="00797FA6"/>
    <w:rsid w:val="007A24EB"/>
    <w:rsid w:val="007B2C3E"/>
    <w:rsid w:val="007B6BD9"/>
    <w:rsid w:val="007B6F50"/>
    <w:rsid w:val="007B730B"/>
    <w:rsid w:val="007C0382"/>
    <w:rsid w:val="007C0591"/>
    <w:rsid w:val="007C1E24"/>
    <w:rsid w:val="007E0797"/>
    <w:rsid w:val="007E7637"/>
    <w:rsid w:val="007F01EE"/>
    <w:rsid w:val="007F09BA"/>
    <w:rsid w:val="007F2F18"/>
    <w:rsid w:val="007F48E2"/>
    <w:rsid w:val="008016E5"/>
    <w:rsid w:val="008033A5"/>
    <w:rsid w:val="00804C89"/>
    <w:rsid w:val="0080678E"/>
    <w:rsid w:val="00810623"/>
    <w:rsid w:val="0081230D"/>
    <w:rsid w:val="00816E01"/>
    <w:rsid w:val="00817261"/>
    <w:rsid w:val="0082135E"/>
    <w:rsid w:val="0082363A"/>
    <w:rsid w:val="00825A93"/>
    <w:rsid w:val="00826215"/>
    <w:rsid w:val="00833351"/>
    <w:rsid w:val="00833A7F"/>
    <w:rsid w:val="00834FE1"/>
    <w:rsid w:val="008368B6"/>
    <w:rsid w:val="00843257"/>
    <w:rsid w:val="00847B60"/>
    <w:rsid w:val="00850141"/>
    <w:rsid w:val="00854D57"/>
    <w:rsid w:val="0086009E"/>
    <w:rsid w:val="008609DA"/>
    <w:rsid w:val="008628DD"/>
    <w:rsid w:val="00863BF0"/>
    <w:rsid w:val="00863F75"/>
    <w:rsid w:val="008673E5"/>
    <w:rsid w:val="008700FC"/>
    <w:rsid w:val="00871CE8"/>
    <w:rsid w:val="00873667"/>
    <w:rsid w:val="00877741"/>
    <w:rsid w:val="008A0DC9"/>
    <w:rsid w:val="008A6D0F"/>
    <w:rsid w:val="008B046D"/>
    <w:rsid w:val="008B1184"/>
    <w:rsid w:val="008B1521"/>
    <w:rsid w:val="008B46CA"/>
    <w:rsid w:val="008C323D"/>
    <w:rsid w:val="008C3DD6"/>
    <w:rsid w:val="008F07FF"/>
    <w:rsid w:val="008F4BEB"/>
    <w:rsid w:val="008F5141"/>
    <w:rsid w:val="008F650F"/>
    <w:rsid w:val="009054C9"/>
    <w:rsid w:val="00910567"/>
    <w:rsid w:val="0091260F"/>
    <w:rsid w:val="00912FEA"/>
    <w:rsid w:val="009175B7"/>
    <w:rsid w:val="00920962"/>
    <w:rsid w:val="00920B8E"/>
    <w:rsid w:val="00920FFA"/>
    <w:rsid w:val="00925101"/>
    <w:rsid w:val="00931961"/>
    <w:rsid w:val="0093338C"/>
    <w:rsid w:val="00934BBB"/>
    <w:rsid w:val="00934F28"/>
    <w:rsid w:val="00950999"/>
    <w:rsid w:val="009535BD"/>
    <w:rsid w:val="00955745"/>
    <w:rsid w:val="00961912"/>
    <w:rsid w:val="00962D51"/>
    <w:rsid w:val="00963D45"/>
    <w:rsid w:val="009676D4"/>
    <w:rsid w:val="00967D8C"/>
    <w:rsid w:val="00980FE9"/>
    <w:rsid w:val="00981C42"/>
    <w:rsid w:val="00986C71"/>
    <w:rsid w:val="00992094"/>
    <w:rsid w:val="009929EF"/>
    <w:rsid w:val="00996A7D"/>
    <w:rsid w:val="009A1B72"/>
    <w:rsid w:val="009A3CC7"/>
    <w:rsid w:val="009A5689"/>
    <w:rsid w:val="009A70A3"/>
    <w:rsid w:val="009A7A67"/>
    <w:rsid w:val="009B074C"/>
    <w:rsid w:val="009B1A14"/>
    <w:rsid w:val="009B3A48"/>
    <w:rsid w:val="009B6D94"/>
    <w:rsid w:val="009C2844"/>
    <w:rsid w:val="009C5D7E"/>
    <w:rsid w:val="009E065D"/>
    <w:rsid w:val="009E1665"/>
    <w:rsid w:val="009E7B26"/>
    <w:rsid w:val="009F1EDF"/>
    <w:rsid w:val="009F4228"/>
    <w:rsid w:val="00A110BB"/>
    <w:rsid w:val="00A12EEF"/>
    <w:rsid w:val="00A16B2F"/>
    <w:rsid w:val="00A31114"/>
    <w:rsid w:val="00A32493"/>
    <w:rsid w:val="00A43CB1"/>
    <w:rsid w:val="00A451E1"/>
    <w:rsid w:val="00A536AD"/>
    <w:rsid w:val="00A630DA"/>
    <w:rsid w:val="00A638B4"/>
    <w:rsid w:val="00A63A54"/>
    <w:rsid w:val="00A6710A"/>
    <w:rsid w:val="00A67AE3"/>
    <w:rsid w:val="00A772AA"/>
    <w:rsid w:val="00A841D0"/>
    <w:rsid w:val="00A86F2A"/>
    <w:rsid w:val="00A90E0F"/>
    <w:rsid w:val="00A91EB5"/>
    <w:rsid w:val="00AA3918"/>
    <w:rsid w:val="00AB1237"/>
    <w:rsid w:val="00AB13A7"/>
    <w:rsid w:val="00AB3A2D"/>
    <w:rsid w:val="00AB6FCF"/>
    <w:rsid w:val="00AC44A6"/>
    <w:rsid w:val="00AC5A8D"/>
    <w:rsid w:val="00AD2F6A"/>
    <w:rsid w:val="00AD32DA"/>
    <w:rsid w:val="00AD6A8C"/>
    <w:rsid w:val="00AE006C"/>
    <w:rsid w:val="00AE04D5"/>
    <w:rsid w:val="00AE1704"/>
    <w:rsid w:val="00AE2E43"/>
    <w:rsid w:val="00AE3E9A"/>
    <w:rsid w:val="00AE5CF8"/>
    <w:rsid w:val="00AE5E0B"/>
    <w:rsid w:val="00AE71CC"/>
    <w:rsid w:val="00AF4B9A"/>
    <w:rsid w:val="00B03589"/>
    <w:rsid w:val="00B05E13"/>
    <w:rsid w:val="00B06EF3"/>
    <w:rsid w:val="00B10756"/>
    <w:rsid w:val="00B14760"/>
    <w:rsid w:val="00B40D1E"/>
    <w:rsid w:val="00B424E1"/>
    <w:rsid w:val="00B42CDB"/>
    <w:rsid w:val="00B4309C"/>
    <w:rsid w:val="00B47D07"/>
    <w:rsid w:val="00B50375"/>
    <w:rsid w:val="00B505ED"/>
    <w:rsid w:val="00B5091C"/>
    <w:rsid w:val="00B509A2"/>
    <w:rsid w:val="00B53A70"/>
    <w:rsid w:val="00B543F4"/>
    <w:rsid w:val="00B55225"/>
    <w:rsid w:val="00B57287"/>
    <w:rsid w:val="00B71B7B"/>
    <w:rsid w:val="00B722B9"/>
    <w:rsid w:val="00B73232"/>
    <w:rsid w:val="00B8152D"/>
    <w:rsid w:val="00B879BA"/>
    <w:rsid w:val="00B963D3"/>
    <w:rsid w:val="00BA2FD1"/>
    <w:rsid w:val="00BA4F2C"/>
    <w:rsid w:val="00BA53C0"/>
    <w:rsid w:val="00BB0488"/>
    <w:rsid w:val="00BB3569"/>
    <w:rsid w:val="00BB69C5"/>
    <w:rsid w:val="00BC2656"/>
    <w:rsid w:val="00BC2B27"/>
    <w:rsid w:val="00BC31EA"/>
    <w:rsid w:val="00BC6AE3"/>
    <w:rsid w:val="00BD28E2"/>
    <w:rsid w:val="00BD3060"/>
    <w:rsid w:val="00BD6B22"/>
    <w:rsid w:val="00BD7054"/>
    <w:rsid w:val="00BE0086"/>
    <w:rsid w:val="00BE7E1B"/>
    <w:rsid w:val="00BF6257"/>
    <w:rsid w:val="00BF6B1E"/>
    <w:rsid w:val="00BF77B8"/>
    <w:rsid w:val="00C025DB"/>
    <w:rsid w:val="00C0320B"/>
    <w:rsid w:val="00C03DE5"/>
    <w:rsid w:val="00C05315"/>
    <w:rsid w:val="00C053D0"/>
    <w:rsid w:val="00C078B1"/>
    <w:rsid w:val="00C11F72"/>
    <w:rsid w:val="00C14AEF"/>
    <w:rsid w:val="00C17C4C"/>
    <w:rsid w:val="00C218C4"/>
    <w:rsid w:val="00C2432A"/>
    <w:rsid w:val="00C25AEF"/>
    <w:rsid w:val="00C27037"/>
    <w:rsid w:val="00C33245"/>
    <w:rsid w:val="00C370FD"/>
    <w:rsid w:val="00C37FCD"/>
    <w:rsid w:val="00C41230"/>
    <w:rsid w:val="00C42FDF"/>
    <w:rsid w:val="00C43BE5"/>
    <w:rsid w:val="00C43E69"/>
    <w:rsid w:val="00C4702D"/>
    <w:rsid w:val="00C506D2"/>
    <w:rsid w:val="00C536EA"/>
    <w:rsid w:val="00C54DD2"/>
    <w:rsid w:val="00C60186"/>
    <w:rsid w:val="00C6025A"/>
    <w:rsid w:val="00C621F0"/>
    <w:rsid w:val="00C67687"/>
    <w:rsid w:val="00C71D66"/>
    <w:rsid w:val="00C735E8"/>
    <w:rsid w:val="00C74A6C"/>
    <w:rsid w:val="00C84292"/>
    <w:rsid w:val="00C94BDD"/>
    <w:rsid w:val="00C95EF5"/>
    <w:rsid w:val="00CA04BB"/>
    <w:rsid w:val="00CA386D"/>
    <w:rsid w:val="00CA5658"/>
    <w:rsid w:val="00CA67FD"/>
    <w:rsid w:val="00CB7869"/>
    <w:rsid w:val="00CC7E71"/>
    <w:rsid w:val="00CD011D"/>
    <w:rsid w:val="00CD2639"/>
    <w:rsid w:val="00CD2C22"/>
    <w:rsid w:val="00CD41E6"/>
    <w:rsid w:val="00CD5C36"/>
    <w:rsid w:val="00CD6558"/>
    <w:rsid w:val="00CD6823"/>
    <w:rsid w:val="00CD6B33"/>
    <w:rsid w:val="00CD7D81"/>
    <w:rsid w:val="00CE298D"/>
    <w:rsid w:val="00CE309A"/>
    <w:rsid w:val="00CF11C9"/>
    <w:rsid w:val="00D071CE"/>
    <w:rsid w:val="00D07E75"/>
    <w:rsid w:val="00D107D2"/>
    <w:rsid w:val="00D17A84"/>
    <w:rsid w:val="00D21182"/>
    <w:rsid w:val="00D3227C"/>
    <w:rsid w:val="00D33BAF"/>
    <w:rsid w:val="00D345D8"/>
    <w:rsid w:val="00D4009D"/>
    <w:rsid w:val="00D40D27"/>
    <w:rsid w:val="00D4354E"/>
    <w:rsid w:val="00D438FE"/>
    <w:rsid w:val="00D43E1D"/>
    <w:rsid w:val="00D4777F"/>
    <w:rsid w:val="00D5039F"/>
    <w:rsid w:val="00D524A8"/>
    <w:rsid w:val="00D5466D"/>
    <w:rsid w:val="00D549EC"/>
    <w:rsid w:val="00D55A7B"/>
    <w:rsid w:val="00D602ED"/>
    <w:rsid w:val="00D62315"/>
    <w:rsid w:val="00D67860"/>
    <w:rsid w:val="00D71359"/>
    <w:rsid w:val="00D71B20"/>
    <w:rsid w:val="00D7282D"/>
    <w:rsid w:val="00D73080"/>
    <w:rsid w:val="00D77207"/>
    <w:rsid w:val="00D77560"/>
    <w:rsid w:val="00D8559D"/>
    <w:rsid w:val="00D90D46"/>
    <w:rsid w:val="00D97B42"/>
    <w:rsid w:val="00DB1657"/>
    <w:rsid w:val="00DB3101"/>
    <w:rsid w:val="00DB75AD"/>
    <w:rsid w:val="00DC1E35"/>
    <w:rsid w:val="00DC6D08"/>
    <w:rsid w:val="00DD01D8"/>
    <w:rsid w:val="00DD4022"/>
    <w:rsid w:val="00DE1A00"/>
    <w:rsid w:val="00DE251F"/>
    <w:rsid w:val="00DE5E00"/>
    <w:rsid w:val="00DE5EE6"/>
    <w:rsid w:val="00DF45C2"/>
    <w:rsid w:val="00E0137F"/>
    <w:rsid w:val="00E11B06"/>
    <w:rsid w:val="00E13DE8"/>
    <w:rsid w:val="00E168E5"/>
    <w:rsid w:val="00E2043A"/>
    <w:rsid w:val="00E24C16"/>
    <w:rsid w:val="00E26853"/>
    <w:rsid w:val="00E27C43"/>
    <w:rsid w:val="00E27DA3"/>
    <w:rsid w:val="00E348F4"/>
    <w:rsid w:val="00E3640E"/>
    <w:rsid w:val="00E36A76"/>
    <w:rsid w:val="00E404EC"/>
    <w:rsid w:val="00E428EB"/>
    <w:rsid w:val="00E43A76"/>
    <w:rsid w:val="00E474DB"/>
    <w:rsid w:val="00E53918"/>
    <w:rsid w:val="00E5706E"/>
    <w:rsid w:val="00E5741D"/>
    <w:rsid w:val="00E57AF8"/>
    <w:rsid w:val="00E65AFB"/>
    <w:rsid w:val="00E74807"/>
    <w:rsid w:val="00E7496D"/>
    <w:rsid w:val="00E749F5"/>
    <w:rsid w:val="00E74A96"/>
    <w:rsid w:val="00E76AD1"/>
    <w:rsid w:val="00E830F1"/>
    <w:rsid w:val="00E843F8"/>
    <w:rsid w:val="00E87DF7"/>
    <w:rsid w:val="00EA3A39"/>
    <w:rsid w:val="00EA3C4E"/>
    <w:rsid w:val="00EA4062"/>
    <w:rsid w:val="00EB3008"/>
    <w:rsid w:val="00EC2B25"/>
    <w:rsid w:val="00EC34A8"/>
    <w:rsid w:val="00EC76F7"/>
    <w:rsid w:val="00ED6C88"/>
    <w:rsid w:val="00EE4989"/>
    <w:rsid w:val="00EE5CC6"/>
    <w:rsid w:val="00EE7EB6"/>
    <w:rsid w:val="00EF43A7"/>
    <w:rsid w:val="00F0167B"/>
    <w:rsid w:val="00F02CF5"/>
    <w:rsid w:val="00F1199C"/>
    <w:rsid w:val="00F1660C"/>
    <w:rsid w:val="00F16BB9"/>
    <w:rsid w:val="00F2285D"/>
    <w:rsid w:val="00F336F4"/>
    <w:rsid w:val="00F337D3"/>
    <w:rsid w:val="00F33FEA"/>
    <w:rsid w:val="00F35269"/>
    <w:rsid w:val="00F36F9C"/>
    <w:rsid w:val="00F43B02"/>
    <w:rsid w:val="00F4583A"/>
    <w:rsid w:val="00F46A7B"/>
    <w:rsid w:val="00F57E8F"/>
    <w:rsid w:val="00F659FA"/>
    <w:rsid w:val="00F670E4"/>
    <w:rsid w:val="00F717D5"/>
    <w:rsid w:val="00F7667B"/>
    <w:rsid w:val="00F8405F"/>
    <w:rsid w:val="00F85007"/>
    <w:rsid w:val="00F9520E"/>
    <w:rsid w:val="00F978CF"/>
    <w:rsid w:val="00FA418D"/>
    <w:rsid w:val="00FA4B63"/>
    <w:rsid w:val="00FB1DBC"/>
    <w:rsid w:val="00FB3CC1"/>
    <w:rsid w:val="00FB630E"/>
    <w:rsid w:val="00FB7A6F"/>
    <w:rsid w:val="00FC3ED2"/>
    <w:rsid w:val="00FD4146"/>
    <w:rsid w:val="00FD65BF"/>
    <w:rsid w:val="00FE0A7D"/>
    <w:rsid w:val="00FE0AA7"/>
    <w:rsid w:val="00FE1E91"/>
    <w:rsid w:val="00FE3867"/>
    <w:rsid w:val="00FE4DDA"/>
    <w:rsid w:val="00FE6A6C"/>
    <w:rsid w:val="00FF0C30"/>
    <w:rsid w:val="00FF3640"/>
    <w:rsid w:val="00FF4562"/>
    <w:rsid w:val="00FF5A76"/>
    <w:rsid w:val="00FF5AA1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C45F"/>
  <w15:docId w15:val="{F6039949-9832-4ECB-BC43-494CB17B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87E"/>
    <w:rPr>
      <w:rFonts w:ascii="EucrosiaUPC" w:eastAsia="Cordia New" w:hAnsi="EucrosiaUPC" w:cs="EucrosiaUPC"/>
      <w:sz w:val="28"/>
      <w:szCs w:val="28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FF4562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val="en-AU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rsid w:val="006B5EAD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6B5EAD"/>
  </w:style>
  <w:style w:type="paragraph" w:styleId="BodyText2">
    <w:name w:val="Body Text 2"/>
    <w:basedOn w:val="Normal"/>
    <w:link w:val="BodyText2Char"/>
    <w:rsid w:val="008033A5"/>
    <w:pPr>
      <w:spacing w:after="120" w:line="480" w:lineRule="auto"/>
    </w:pPr>
    <w:rPr>
      <w:rFonts w:cs="Angsana New"/>
      <w:szCs w:val="32"/>
    </w:rPr>
  </w:style>
  <w:style w:type="character" w:customStyle="1" w:styleId="BodyText2Char">
    <w:name w:val="Body Text 2 Char"/>
    <w:basedOn w:val="DefaultParagraphFont"/>
    <w:link w:val="BodyText2"/>
    <w:rsid w:val="008033A5"/>
    <w:rPr>
      <w:rFonts w:ascii="EucrosiaUPC" w:eastAsia="Cordia New" w:hAnsi="EucrosiaUPC"/>
      <w:sz w:val="28"/>
      <w:szCs w:val="3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A11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A110C"/>
    <w:rPr>
      <w:rFonts w:ascii="EucrosiaUPC" w:eastAsia="Cordia New" w:hAnsi="EucrosiaUPC"/>
      <w:sz w:val="28"/>
      <w:szCs w:val="35"/>
      <w:lang w:eastAsia="zh-CN"/>
    </w:rPr>
  </w:style>
  <w:style w:type="paragraph" w:customStyle="1" w:styleId="Standard">
    <w:name w:val="Standard"/>
    <w:rsid w:val="00C0320B"/>
    <w:pPr>
      <w:suppressAutoHyphens/>
      <w:overflowPunct w:val="0"/>
      <w:autoSpaceDE w:val="0"/>
      <w:autoSpaceDN w:val="0"/>
      <w:textAlignment w:val="baseline"/>
    </w:pPr>
    <w:rPr>
      <w:rFonts w:ascii="EucrosiaUPC" w:eastAsia="EucrosiaUPC" w:hAnsi="EucrosiaUPC" w:cs="EucrosiaUPC"/>
      <w:color w:val="000000"/>
      <w:kern w:val="3"/>
      <w:sz w:val="28"/>
      <w:szCs w:val="28"/>
    </w:rPr>
  </w:style>
  <w:style w:type="paragraph" w:customStyle="1" w:styleId="Body">
    <w:name w:val="Body"/>
    <w:rsid w:val="00986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D107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character" w:customStyle="1" w:styleId="apple-converted-space">
    <w:name w:val="apple-converted-space"/>
    <w:basedOn w:val="DefaultParagraphFont"/>
    <w:rsid w:val="00DF45C2"/>
  </w:style>
  <w:style w:type="character" w:customStyle="1" w:styleId="apple-tab-span">
    <w:name w:val="apple-tab-span"/>
    <w:basedOn w:val="DefaultParagraphFont"/>
    <w:rsid w:val="00DF45C2"/>
  </w:style>
  <w:style w:type="character" w:styleId="Hyperlink">
    <w:name w:val="Hyperlink"/>
    <w:rsid w:val="00E65AFB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1F4BD8"/>
    <w:rPr>
      <w:rFonts w:ascii="Times New Roman" w:eastAsia="Times New Roman" w:hAnsi="Times New Roman" w:cs="Angsana New"/>
      <w:sz w:val="20"/>
      <w:szCs w:val="25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1F4BD8"/>
    <w:rPr>
      <w:rFonts w:ascii="Times New Roman" w:eastAsia="Times New Roman" w:hAnsi="Times New Roman"/>
      <w:szCs w:val="25"/>
    </w:rPr>
  </w:style>
  <w:style w:type="paragraph" w:styleId="NormalWeb">
    <w:name w:val="Normal (Web)"/>
    <w:basedOn w:val="Normal"/>
    <w:rsid w:val="00766C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FF4562"/>
    <w:rPr>
      <w:rFonts w:ascii="Times New Roman" w:eastAsia="Times New Roman" w:hAnsi="Times New Roman"/>
      <w:sz w:val="24"/>
      <w:szCs w:val="24"/>
      <w:lang w:val="en-AU" w:bidi="ar-SA"/>
    </w:rPr>
  </w:style>
  <w:style w:type="paragraph" w:customStyle="1" w:styleId="TableStyle1">
    <w:name w:val="Table Style 1"/>
    <w:rsid w:val="00B509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character" w:styleId="Emphasis">
    <w:name w:val="Emphasis"/>
    <w:basedOn w:val="DefaultParagraphFont"/>
    <w:uiPriority w:val="20"/>
    <w:qFormat/>
    <w:rsid w:val="00785D13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C536EA"/>
    <w:rPr>
      <w:rFonts w:ascii="EucrosiaUPC" w:eastAsia="Cordia New" w:hAnsi="EucrosiaUPC"/>
      <w:sz w:val="28"/>
      <w:szCs w:val="32"/>
      <w:lang w:eastAsia="zh-CN"/>
    </w:rPr>
  </w:style>
  <w:style w:type="paragraph" w:styleId="NoSpacing">
    <w:name w:val="No Spacing"/>
    <w:uiPriority w:val="1"/>
    <w:qFormat/>
    <w:rsid w:val="00427905"/>
    <w:rPr>
      <w:rFonts w:ascii="TH Sarabun New" w:eastAsiaTheme="minorHAnsi" w:hAnsi="TH Sarabun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hyperlink" Target="http://www.grad.nu.ac.th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://www.db.grad.nu.ac.th/django/bibtex/entry/4036/update/" TargetMode="External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b.grad.nu.ac.th/django/bibtex/entry/4033/updat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header" Target="header2.xml"/><Relationship Id="rId10" Type="http://schemas.openxmlformats.org/officeDocument/2006/relationships/hyperlink" Target="http://www.db.grad.nu.ac.th/django/bibtex/entry/4113/update/" TargetMode="External"/><Relationship Id="rId19" Type="http://schemas.openxmlformats.org/officeDocument/2006/relationships/hyperlink" Target="http://link.springer.com/book/10.1007%2F978-3-662-45726-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b.grad.nu.ac.th/django/bibtex/entry/4111/update/" TargetMode="External"/><Relationship Id="rId14" Type="http://schemas.openxmlformats.org/officeDocument/2006/relationships/diagramLayout" Target="diagrams/layout1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BDDE12-DF0F-4F66-BC34-CDE512AC62A6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52628F34-DC21-46B1-AF83-ED9533D93F47}">
      <dgm:prSet phldrT="[Text]"/>
      <dgm:spPr/>
      <dgm:t>
        <a:bodyPr/>
        <a:lstStyle/>
        <a:p>
          <a:r>
            <a:rPr lang="th-TH"/>
            <a:t>พัฒนาประเด็นวิจัย</a:t>
          </a:r>
          <a:endParaRPr lang="en-US"/>
        </a:p>
      </dgm:t>
    </dgm:pt>
    <dgm:pt modelId="{FFB9ED61-239A-4F55-B3FC-89EF4CABFCE9}" type="parTrans" cxnId="{BB5F639C-4E63-49D8-BCE5-F551B3BC841C}">
      <dgm:prSet/>
      <dgm:spPr/>
      <dgm:t>
        <a:bodyPr/>
        <a:lstStyle/>
        <a:p>
          <a:endParaRPr lang="en-US"/>
        </a:p>
      </dgm:t>
    </dgm:pt>
    <dgm:pt modelId="{544AE233-9FE0-43EF-8787-06A8E841BF06}" type="sibTrans" cxnId="{BB5F639C-4E63-49D8-BCE5-F551B3BC841C}">
      <dgm:prSet/>
      <dgm:spPr/>
      <dgm:t>
        <a:bodyPr/>
        <a:lstStyle/>
        <a:p>
          <a:endParaRPr lang="en-US"/>
        </a:p>
      </dgm:t>
    </dgm:pt>
    <dgm:pt modelId="{A437072B-6F3E-4137-908F-243043B255F8}">
      <dgm:prSet phldrT="[Text]"/>
      <dgm:spPr/>
      <dgm:t>
        <a:bodyPr/>
        <a:lstStyle/>
        <a:p>
          <a:r>
            <a:rPr lang="th-TH"/>
            <a:t>พัฒนาโครงร่าง</a:t>
          </a:r>
          <a:endParaRPr lang="en-US"/>
        </a:p>
      </dgm:t>
    </dgm:pt>
    <dgm:pt modelId="{EA3C8AB9-1392-488B-8B01-C5DB09C75984}" type="parTrans" cxnId="{D5D57C70-762A-48C8-9371-065DF54BB67E}">
      <dgm:prSet/>
      <dgm:spPr/>
      <dgm:t>
        <a:bodyPr/>
        <a:lstStyle/>
        <a:p>
          <a:endParaRPr lang="en-US"/>
        </a:p>
      </dgm:t>
    </dgm:pt>
    <dgm:pt modelId="{15683C15-A9D6-4410-95DE-294CFD54AA8C}" type="sibTrans" cxnId="{D5D57C70-762A-48C8-9371-065DF54BB67E}">
      <dgm:prSet/>
      <dgm:spPr/>
      <dgm:t>
        <a:bodyPr/>
        <a:lstStyle/>
        <a:p>
          <a:endParaRPr lang="en-US"/>
        </a:p>
      </dgm:t>
    </dgm:pt>
    <dgm:pt modelId="{3D3B76BD-22B6-44EC-8C6A-44E94C5B2D08}">
      <dgm:prSet phldrT="[Text]"/>
      <dgm:spPr/>
      <dgm:t>
        <a:bodyPr/>
        <a:lstStyle/>
        <a:p>
          <a:r>
            <a:rPr lang="th-TH"/>
            <a:t>พัฒนาวิทยานิพนธ์</a:t>
          </a:r>
          <a:endParaRPr lang="en-US"/>
        </a:p>
      </dgm:t>
    </dgm:pt>
    <dgm:pt modelId="{640E0C93-F7B0-4EE5-A165-CC95EE8C9FE2}" type="parTrans" cxnId="{70513207-640B-4A0E-B771-1AADCD5C61E0}">
      <dgm:prSet/>
      <dgm:spPr/>
      <dgm:t>
        <a:bodyPr/>
        <a:lstStyle/>
        <a:p>
          <a:endParaRPr lang="en-US"/>
        </a:p>
      </dgm:t>
    </dgm:pt>
    <dgm:pt modelId="{E93F56CD-EE23-4429-936A-61CBA7EB24C8}" type="sibTrans" cxnId="{70513207-640B-4A0E-B771-1AADCD5C61E0}">
      <dgm:prSet/>
      <dgm:spPr/>
      <dgm:t>
        <a:bodyPr/>
        <a:lstStyle/>
        <a:p>
          <a:endParaRPr lang="en-US"/>
        </a:p>
      </dgm:t>
    </dgm:pt>
    <dgm:pt modelId="{B1909CE9-F548-4959-9103-39C7197A6B71}">
      <dgm:prSet phldrT="[Text]"/>
      <dgm:spPr/>
      <dgm:t>
        <a:bodyPr/>
        <a:lstStyle/>
        <a:p>
          <a:r>
            <a:rPr lang="th-TH"/>
            <a:t>วิชาสัมมนา 1 พัฒนาประเด็นวิจัย</a:t>
          </a:r>
          <a:endParaRPr lang="en-US"/>
        </a:p>
      </dgm:t>
    </dgm:pt>
    <dgm:pt modelId="{3598ADF3-B0F2-4930-9647-827046C525D2}" type="parTrans" cxnId="{1D5898A9-2D98-4DDA-9F38-3966B46194A0}">
      <dgm:prSet/>
      <dgm:spPr/>
      <dgm:t>
        <a:bodyPr/>
        <a:lstStyle/>
        <a:p>
          <a:endParaRPr lang="en-US"/>
        </a:p>
      </dgm:t>
    </dgm:pt>
    <dgm:pt modelId="{77C77D72-B929-4814-9916-0ACE164330C0}" type="sibTrans" cxnId="{1D5898A9-2D98-4DDA-9F38-3966B46194A0}">
      <dgm:prSet/>
      <dgm:spPr/>
      <dgm:t>
        <a:bodyPr/>
        <a:lstStyle/>
        <a:p>
          <a:endParaRPr lang="en-US"/>
        </a:p>
      </dgm:t>
    </dgm:pt>
    <dgm:pt modelId="{7ED1EB4C-DE56-487C-8339-628D2402BF7A}">
      <dgm:prSet phldrT="[Text]"/>
      <dgm:spPr/>
      <dgm:t>
        <a:bodyPr/>
        <a:lstStyle/>
        <a:p>
          <a:r>
            <a:rPr lang="th-TH"/>
            <a:t>กรณีมีหัวข้อ ทาบทามอาจารย์ที่ปรึกษาฯ</a:t>
          </a:r>
          <a:endParaRPr lang="en-US"/>
        </a:p>
      </dgm:t>
    </dgm:pt>
    <dgm:pt modelId="{966F95FB-5BDB-49C4-9834-FCA51DDF6255}" type="parTrans" cxnId="{C74C3E11-D047-456D-A324-4CE1F1A73113}">
      <dgm:prSet/>
      <dgm:spPr/>
      <dgm:t>
        <a:bodyPr/>
        <a:lstStyle/>
        <a:p>
          <a:endParaRPr lang="en-US"/>
        </a:p>
      </dgm:t>
    </dgm:pt>
    <dgm:pt modelId="{0B4553E3-29CA-4038-AAA7-65C733036179}" type="sibTrans" cxnId="{C74C3E11-D047-456D-A324-4CE1F1A73113}">
      <dgm:prSet/>
      <dgm:spPr/>
      <dgm:t>
        <a:bodyPr/>
        <a:lstStyle/>
        <a:p>
          <a:endParaRPr lang="en-US"/>
        </a:p>
      </dgm:t>
    </dgm:pt>
    <dgm:pt modelId="{D31A71FA-EF11-4C2F-8171-279417EF28BE}">
      <dgm:prSet phldrT="[Text]"/>
      <dgm:spPr/>
      <dgm:t>
        <a:bodyPr/>
        <a:lstStyle/>
        <a:p>
          <a:r>
            <a:rPr lang="th-TH"/>
            <a:t>กำกับดูแลโดยอาจารย์ที่ปรึกษาวิทยานิพนธ์</a:t>
          </a:r>
          <a:endParaRPr lang="en-US"/>
        </a:p>
      </dgm:t>
    </dgm:pt>
    <dgm:pt modelId="{D0E58319-45EE-4006-9743-46BC9582DED3}" type="parTrans" cxnId="{8C39E3B7-01CD-4B65-A8C4-F025F0D1B3E7}">
      <dgm:prSet/>
      <dgm:spPr/>
      <dgm:t>
        <a:bodyPr/>
        <a:lstStyle/>
        <a:p>
          <a:endParaRPr lang="en-US"/>
        </a:p>
      </dgm:t>
    </dgm:pt>
    <dgm:pt modelId="{7EF5EE44-856D-4FAE-8AD7-ED22A0441B19}" type="sibTrans" cxnId="{8C39E3B7-01CD-4B65-A8C4-F025F0D1B3E7}">
      <dgm:prSet/>
      <dgm:spPr/>
      <dgm:t>
        <a:bodyPr/>
        <a:lstStyle/>
        <a:p>
          <a:endParaRPr lang="en-US"/>
        </a:p>
      </dgm:t>
    </dgm:pt>
    <dgm:pt modelId="{88B8BE00-0816-4B84-9146-F23D110C8FC8}">
      <dgm:prSet phldrT="[Text]"/>
      <dgm:spPr/>
      <dgm:t>
        <a:bodyPr/>
        <a:lstStyle/>
        <a:p>
          <a:r>
            <a:rPr lang="th-TH"/>
            <a:t>กำกับโดยอาจารย์ที่ปรึกษาฯ</a:t>
          </a:r>
          <a:endParaRPr lang="en-US"/>
        </a:p>
      </dgm:t>
    </dgm:pt>
    <dgm:pt modelId="{10A9D680-989A-407A-B053-7D259FF5745C}" type="parTrans" cxnId="{1154884E-0816-4D8F-9978-055257C2D255}">
      <dgm:prSet/>
      <dgm:spPr/>
      <dgm:t>
        <a:bodyPr/>
        <a:lstStyle/>
        <a:p>
          <a:endParaRPr lang="en-US"/>
        </a:p>
      </dgm:t>
    </dgm:pt>
    <dgm:pt modelId="{B9907208-C185-404D-82ED-AFFDFFF27D38}" type="sibTrans" cxnId="{1154884E-0816-4D8F-9978-055257C2D255}">
      <dgm:prSet/>
      <dgm:spPr/>
      <dgm:t>
        <a:bodyPr/>
        <a:lstStyle/>
        <a:p>
          <a:endParaRPr lang="en-US"/>
        </a:p>
      </dgm:t>
    </dgm:pt>
    <dgm:pt modelId="{094DFB05-8782-4AC3-8FEF-389A45DDBD5B}">
      <dgm:prSet phldrT="[Text]"/>
      <dgm:spPr/>
      <dgm:t>
        <a:bodyPr/>
        <a:lstStyle/>
        <a:p>
          <a:r>
            <a:rPr lang="th-TH"/>
            <a:t>โครงการพัฒนาความก้าวหน้าวิทยานิพนธ์</a:t>
          </a:r>
          <a:endParaRPr lang="en-US"/>
        </a:p>
      </dgm:t>
    </dgm:pt>
    <dgm:pt modelId="{84BB8D0E-8A1B-41E1-B1A6-2517F2988E0F}" type="parTrans" cxnId="{89C710B2-9530-425B-9D6B-36FD8280CA21}">
      <dgm:prSet/>
      <dgm:spPr/>
      <dgm:t>
        <a:bodyPr/>
        <a:lstStyle/>
        <a:p>
          <a:endParaRPr lang="en-US"/>
        </a:p>
      </dgm:t>
    </dgm:pt>
    <dgm:pt modelId="{179D2305-0C55-43F0-8B91-C697AFA3A204}" type="sibTrans" cxnId="{89C710B2-9530-425B-9D6B-36FD8280CA21}">
      <dgm:prSet/>
      <dgm:spPr/>
      <dgm:t>
        <a:bodyPr/>
        <a:lstStyle/>
        <a:p>
          <a:endParaRPr lang="en-US"/>
        </a:p>
      </dgm:t>
    </dgm:pt>
    <dgm:pt modelId="{B98645BF-9258-4677-B6FC-F10C41065888}" type="pres">
      <dgm:prSet presAssocID="{1FBDDE12-DF0F-4F66-BC34-CDE512AC62A6}" presName="linearFlow" presStyleCnt="0">
        <dgm:presLayoutVars>
          <dgm:resizeHandles val="exact"/>
        </dgm:presLayoutVars>
      </dgm:prSet>
      <dgm:spPr/>
    </dgm:pt>
    <dgm:pt modelId="{18239C0F-5CC3-47B8-BFB2-9EC956A0F199}" type="pres">
      <dgm:prSet presAssocID="{52628F34-DC21-46B1-AF83-ED9533D93F47}" presName="node" presStyleLbl="node1" presStyleIdx="0" presStyleCnt="3">
        <dgm:presLayoutVars>
          <dgm:bulletEnabled val="1"/>
        </dgm:presLayoutVars>
      </dgm:prSet>
      <dgm:spPr/>
    </dgm:pt>
    <dgm:pt modelId="{4562D901-91B1-46E9-8F3C-C6A3C7CCD496}" type="pres">
      <dgm:prSet presAssocID="{544AE233-9FE0-43EF-8787-06A8E841BF06}" presName="sibTrans" presStyleLbl="sibTrans2D1" presStyleIdx="0" presStyleCnt="2"/>
      <dgm:spPr/>
    </dgm:pt>
    <dgm:pt modelId="{AAC57749-368D-4443-899B-F7113A344C5E}" type="pres">
      <dgm:prSet presAssocID="{544AE233-9FE0-43EF-8787-06A8E841BF06}" presName="connectorText" presStyleLbl="sibTrans2D1" presStyleIdx="0" presStyleCnt="2"/>
      <dgm:spPr/>
    </dgm:pt>
    <dgm:pt modelId="{7EA85EA3-2DC0-4177-85FD-30157C79DE2D}" type="pres">
      <dgm:prSet presAssocID="{A437072B-6F3E-4137-908F-243043B255F8}" presName="node" presStyleLbl="node1" presStyleIdx="1" presStyleCnt="3">
        <dgm:presLayoutVars>
          <dgm:bulletEnabled val="1"/>
        </dgm:presLayoutVars>
      </dgm:prSet>
      <dgm:spPr/>
    </dgm:pt>
    <dgm:pt modelId="{5D81337C-69AC-4CDC-B603-80143CB21BAD}" type="pres">
      <dgm:prSet presAssocID="{15683C15-A9D6-4410-95DE-294CFD54AA8C}" presName="sibTrans" presStyleLbl="sibTrans2D1" presStyleIdx="1" presStyleCnt="2"/>
      <dgm:spPr/>
    </dgm:pt>
    <dgm:pt modelId="{A35FBB05-6ADC-406D-82F2-6CB7ABD54161}" type="pres">
      <dgm:prSet presAssocID="{15683C15-A9D6-4410-95DE-294CFD54AA8C}" presName="connectorText" presStyleLbl="sibTrans2D1" presStyleIdx="1" presStyleCnt="2"/>
      <dgm:spPr/>
    </dgm:pt>
    <dgm:pt modelId="{19A5067C-EC34-4249-A520-63A09427C02C}" type="pres">
      <dgm:prSet presAssocID="{3D3B76BD-22B6-44EC-8C6A-44E94C5B2D08}" presName="node" presStyleLbl="node1" presStyleIdx="2" presStyleCnt="3">
        <dgm:presLayoutVars>
          <dgm:bulletEnabled val="1"/>
        </dgm:presLayoutVars>
      </dgm:prSet>
      <dgm:spPr/>
    </dgm:pt>
  </dgm:ptLst>
  <dgm:cxnLst>
    <dgm:cxn modelId="{C3B7D700-EF9E-45A4-92BF-538A599275EC}" type="presOf" srcId="{7ED1EB4C-DE56-487C-8339-628D2402BF7A}" destId="{18239C0F-5CC3-47B8-BFB2-9EC956A0F199}" srcOrd="0" destOrd="2" presId="urn:microsoft.com/office/officeart/2005/8/layout/process2"/>
    <dgm:cxn modelId="{70513207-640B-4A0E-B771-1AADCD5C61E0}" srcId="{1FBDDE12-DF0F-4F66-BC34-CDE512AC62A6}" destId="{3D3B76BD-22B6-44EC-8C6A-44E94C5B2D08}" srcOrd="2" destOrd="0" parTransId="{640E0C93-F7B0-4EE5-A165-CC95EE8C9FE2}" sibTransId="{E93F56CD-EE23-4429-936A-61CBA7EB24C8}"/>
    <dgm:cxn modelId="{C74C3E11-D047-456D-A324-4CE1F1A73113}" srcId="{52628F34-DC21-46B1-AF83-ED9533D93F47}" destId="{7ED1EB4C-DE56-487C-8339-628D2402BF7A}" srcOrd="1" destOrd="0" parTransId="{966F95FB-5BDB-49C4-9834-FCA51DDF6255}" sibTransId="{0B4553E3-29CA-4038-AAA7-65C733036179}"/>
    <dgm:cxn modelId="{7A1C0214-DE78-49B0-B4A7-EA05268208A8}" type="presOf" srcId="{15683C15-A9D6-4410-95DE-294CFD54AA8C}" destId="{A35FBB05-6ADC-406D-82F2-6CB7ABD54161}" srcOrd="1" destOrd="0" presId="urn:microsoft.com/office/officeart/2005/8/layout/process2"/>
    <dgm:cxn modelId="{FBA9FA29-9C92-4D07-8E44-0DEBA4E1A246}" type="presOf" srcId="{3D3B76BD-22B6-44EC-8C6A-44E94C5B2D08}" destId="{19A5067C-EC34-4249-A520-63A09427C02C}" srcOrd="0" destOrd="0" presId="urn:microsoft.com/office/officeart/2005/8/layout/process2"/>
    <dgm:cxn modelId="{16E96430-3472-47C2-A523-3919FEEE5BEA}" type="presOf" srcId="{52628F34-DC21-46B1-AF83-ED9533D93F47}" destId="{18239C0F-5CC3-47B8-BFB2-9EC956A0F199}" srcOrd="0" destOrd="0" presId="urn:microsoft.com/office/officeart/2005/8/layout/process2"/>
    <dgm:cxn modelId="{F055B561-0CAA-4698-B78A-F54BBD85BD02}" type="presOf" srcId="{094DFB05-8782-4AC3-8FEF-389A45DDBD5B}" destId="{19A5067C-EC34-4249-A520-63A09427C02C}" srcOrd="0" destOrd="2" presId="urn:microsoft.com/office/officeart/2005/8/layout/process2"/>
    <dgm:cxn modelId="{75B9A662-B62F-409D-BDBB-A837C98EEB3F}" type="presOf" srcId="{544AE233-9FE0-43EF-8787-06A8E841BF06}" destId="{4562D901-91B1-46E9-8F3C-C6A3C7CCD496}" srcOrd="0" destOrd="0" presId="urn:microsoft.com/office/officeart/2005/8/layout/process2"/>
    <dgm:cxn modelId="{1154884E-0816-4D8F-9978-055257C2D255}" srcId="{3D3B76BD-22B6-44EC-8C6A-44E94C5B2D08}" destId="{88B8BE00-0816-4B84-9146-F23D110C8FC8}" srcOrd="0" destOrd="0" parTransId="{10A9D680-989A-407A-B053-7D259FF5745C}" sibTransId="{B9907208-C185-404D-82ED-AFFDFFF27D38}"/>
    <dgm:cxn modelId="{CA101550-1382-4786-962B-6D46372B40E3}" type="presOf" srcId="{B1909CE9-F548-4959-9103-39C7197A6B71}" destId="{18239C0F-5CC3-47B8-BFB2-9EC956A0F199}" srcOrd="0" destOrd="1" presId="urn:microsoft.com/office/officeart/2005/8/layout/process2"/>
    <dgm:cxn modelId="{D5D57C70-762A-48C8-9371-065DF54BB67E}" srcId="{1FBDDE12-DF0F-4F66-BC34-CDE512AC62A6}" destId="{A437072B-6F3E-4137-908F-243043B255F8}" srcOrd="1" destOrd="0" parTransId="{EA3C8AB9-1392-488B-8B01-C5DB09C75984}" sibTransId="{15683C15-A9D6-4410-95DE-294CFD54AA8C}"/>
    <dgm:cxn modelId="{46DE6E77-D4C4-4663-A668-F12C2E2D87BF}" type="presOf" srcId="{15683C15-A9D6-4410-95DE-294CFD54AA8C}" destId="{5D81337C-69AC-4CDC-B603-80143CB21BAD}" srcOrd="0" destOrd="0" presId="urn:microsoft.com/office/officeart/2005/8/layout/process2"/>
    <dgm:cxn modelId="{CDFFA496-44F5-4799-8167-11B96D0B9A2B}" type="presOf" srcId="{D31A71FA-EF11-4C2F-8171-279417EF28BE}" destId="{7EA85EA3-2DC0-4177-85FD-30157C79DE2D}" srcOrd="0" destOrd="1" presId="urn:microsoft.com/office/officeart/2005/8/layout/process2"/>
    <dgm:cxn modelId="{BB5F639C-4E63-49D8-BCE5-F551B3BC841C}" srcId="{1FBDDE12-DF0F-4F66-BC34-CDE512AC62A6}" destId="{52628F34-DC21-46B1-AF83-ED9533D93F47}" srcOrd="0" destOrd="0" parTransId="{FFB9ED61-239A-4F55-B3FC-89EF4CABFCE9}" sibTransId="{544AE233-9FE0-43EF-8787-06A8E841BF06}"/>
    <dgm:cxn modelId="{1D5898A9-2D98-4DDA-9F38-3966B46194A0}" srcId="{52628F34-DC21-46B1-AF83-ED9533D93F47}" destId="{B1909CE9-F548-4959-9103-39C7197A6B71}" srcOrd="0" destOrd="0" parTransId="{3598ADF3-B0F2-4930-9647-827046C525D2}" sibTransId="{77C77D72-B929-4814-9916-0ACE164330C0}"/>
    <dgm:cxn modelId="{89C710B2-9530-425B-9D6B-36FD8280CA21}" srcId="{3D3B76BD-22B6-44EC-8C6A-44E94C5B2D08}" destId="{094DFB05-8782-4AC3-8FEF-389A45DDBD5B}" srcOrd="1" destOrd="0" parTransId="{84BB8D0E-8A1B-41E1-B1A6-2517F2988E0F}" sibTransId="{179D2305-0C55-43F0-8B91-C697AFA3A204}"/>
    <dgm:cxn modelId="{F0552BB6-B348-4893-B637-9AF7F6C5699B}" type="presOf" srcId="{88B8BE00-0816-4B84-9146-F23D110C8FC8}" destId="{19A5067C-EC34-4249-A520-63A09427C02C}" srcOrd="0" destOrd="1" presId="urn:microsoft.com/office/officeart/2005/8/layout/process2"/>
    <dgm:cxn modelId="{8C39E3B7-01CD-4B65-A8C4-F025F0D1B3E7}" srcId="{A437072B-6F3E-4137-908F-243043B255F8}" destId="{D31A71FA-EF11-4C2F-8171-279417EF28BE}" srcOrd="0" destOrd="0" parTransId="{D0E58319-45EE-4006-9743-46BC9582DED3}" sibTransId="{7EF5EE44-856D-4FAE-8AD7-ED22A0441B19}"/>
    <dgm:cxn modelId="{0D4AEFB9-D6AA-40F7-B687-F98831BE3B40}" type="presOf" srcId="{544AE233-9FE0-43EF-8787-06A8E841BF06}" destId="{AAC57749-368D-4443-899B-F7113A344C5E}" srcOrd="1" destOrd="0" presId="urn:microsoft.com/office/officeart/2005/8/layout/process2"/>
    <dgm:cxn modelId="{3438A0C9-81BF-4BE2-B92D-E375A6D27BAC}" type="presOf" srcId="{A437072B-6F3E-4137-908F-243043B255F8}" destId="{7EA85EA3-2DC0-4177-85FD-30157C79DE2D}" srcOrd="0" destOrd="0" presId="urn:microsoft.com/office/officeart/2005/8/layout/process2"/>
    <dgm:cxn modelId="{562025F6-DA17-4649-8F51-13CDBBF5F082}" type="presOf" srcId="{1FBDDE12-DF0F-4F66-BC34-CDE512AC62A6}" destId="{B98645BF-9258-4677-B6FC-F10C41065888}" srcOrd="0" destOrd="0" presId="urn:microsoft.com/office/officeart/2005/8/layout/process2"/>
    <dgm:cxn modelId="{8360CDC5-6D1E-4946-88CF-A85A53415923}" type="presParOf" srcId="{B98645BF-9258-4677-B6FC-F10C41065888}" destId="{18239C0F-5CC3-47B8-BFB2-9EC956A0F199}" srcOrd="0" destOrd="0" presId="urn:microsoft.com/office/officeart/2005/8/layout/process2"/>
    <dgm:cxn modelId="{1D694FBC-D1D9-4C1D-99D1-02DDEA2CE743}" type="presParOf" srcId="{B98645BF-9258-4677-B6FC-F10C41065888}" destId="{4562D901-91B1-46E9-8F3C-C6A3C7CCD496}" srcOrd="1" destOrd="0" presId="urn:microsoft.com/office/officeart/2005/8/layout/process2"/>
    <dgm:cxn modelId="{3051D595-8FD7-4C6D-92F9-FEA51D2487EF}" type="presParOf" srcId="{4562D901-91B1-46E9-8F3C-C6A3C7CCD496}" destId="{AAC57749-368D-4443-899B-F7113A344C5E}" srcOrd="0" destOrd="0" presId="urn:microsoft.com/office/officeart/2005/8/layout/process2"/>
    <dgm:cxn modelId="{60B84B06-2E72-4706-A308-57AFF7225196}" type="presParOf" srcId="{B98645BF-9258-4677-B6FC-F10C41065888}" destId="{7EA85EA3-2DC0-4177-85FD-30157C79DE2D}" srcOrd="2" destOrd="0" presId="urn:microsoft.com/office/officeart/2005/8/layout/process2"/>
    <dgm:cxn modelId="{98138FF5-6BDF-4834-A66B-60EC819FCC29}" type="presParOf" srcId="{B98645BF-9258-4677-B6FC-F10C41065888}" destId="{5D81337C-69AC-4CDC-B603-80143CB21BAD}" srcOrd="3" destOrd="0" presId="urn:microsoft.com/office/officeart/2005/8/layout/process2"/>
    <dgm:cxn modelId="{6D4F66BA-1D76-413A-9FDA-B2C4CA76C19E}" type="presParOf" srcId="{5D81337C-69AC-4CDC-B603-80143CB21BAD}" destId="{A35FBB05-6ADC-406D-82F2-6CB7ABD54161}" srcOrd="0" destOrd="0" presId="urn:microsoft.com/office/officeart/2005/8/layout/process2"/>
    <dgm:cxn modelId="{F5D8D3E6-065C-477F-A369-DFEEEFB9F49E}" type="presParOf" srcId="{B98645BF-9258-4677-B6FC-F10C41065888}" destId="{19A5067C-EC34-4249-A520-63A09427C02C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239C0F-5CC3-47B8-BFB2-9EC956A0F199}">
      <dsp:nvSpPr>
        <dsp:cNvPr id="0" name=""/>
        <dsp:cNvSpPr/>
      </dsp:nvSpPr>
      <dsp:spPr>
        <a:xfrm>
          <a:off x="1589230" y="0"/>
          <a:ext cx="1502720" cy="7506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kern="1200"/>
            <a:t>พัฒนาประเด็นวิจัย</a:t>
          </a:r>
          <a:endParaRPr lang="en-US" sz="12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900" kern="1200"/>
            <a:t>วิชาสัมมนา 1 พัฒนาประเด็นวิจัย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900" kern="1200"/>
            <a:t>กรณีมีหัวข้อ ทาบทามอาจารย์ที่ปรึกษาฯ</a:t>
          </a:r>
          <a:endParaRPr lang="en-US" sz="900" kern="1200"/>
        </a:p>
      </dsp:txBody>
      <dsp:txXfrm>
        <a:off x="1611215" y="21985"/>
        <a:ext cx="1458750" cy="706657"/>
      </dsp:txXfrm>
    </dsp:sp>
    <dsp:sp modelId="{4562D901-91B1-46E9-8F3C-C6A3C7CCD496}">
      <dsp:nvSpPr>
        <dsp:cNvPr id="0" name=""/>
        <dsp:cNvSpPr/>
      </dsp:nvSpPr>
      <dsp:spPr>
        <a:xfrm rot="5400000">
          <a:off x="2199848" y="769392"/>
          <a:ext cx="281485" cy="3377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-5400000">
        <a:off x="2239256" y="797541"/>
        <a:ext cx="202670" cy="197040"/>
      </dsp:txXfrm>
    </dsp:sp>
    <dsp:sp modelId="{7EA85EA3-2DC0-4177-85FD-30157C79DE2D}">
      <dsp:nvSpPr>
        <dsp:cNvPr id="0" name=""/>
        <dsp:cNvSpPr/>
      </dsp:nvSpPr>
      <dsp:spPr>
        <a:xfrm>
          <a:off x="1589230" y="1125940"/>
          <a:ext cx="1502720" cy="7506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kern="1200"/>
            <a:t>พัฒนาโครงร่าง</a:t>
          </a:r>
          <a:endParaRPr lang="en-US" sz="12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900" kern="1200"/>
            <a:t>กำกับดูแลโดยอาจารย์ที่ปรึกษาวิทยานิพนธ์</a:t>
          </a:r>
          <a:endParaRPr lang="en-US" sz="900" kern="1200"/>
        </a:p>
      </dsp:txBody>
      <dsp:txXfrm>
        <a:off x="1611215" y="1147925"/>
        <a:ext cx="1458750" cy="706657"/>
      </dsp:txXfrm>
    </dsp:sp>
    <dsp:sp modelId="{5D81337C-69AC-4CDC-B603-80143CB21BAD}">
      <dsp:nvSpPr>
        <dsp:cNvPr id="0" name=""/>
        <dsp:cNvSpPr/>
      </dsp:nvSpPr>
      <dsp:spPr>
        <a:xfrm rot="5400000">
          <a:off x="2199848" y="1895333"/>
          <a:ext cx="281485" cy="3377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-5400000">
        <a:off x="2239256" y="1923482"/>
        <a:ext cx="202670" cy="197040"/>
      </dsp:txXfrm>
    </dsp:sp>
    <dsp:sp modelId="{19A5067C-EC34-4249-A520-63A09427C02C}">
      <dsp:nvSpPr>
        <dsp:cNvPr id="0" name=""/>
        <dsp:cNvSpPr/>
      </dsp:nvSpPr>
      <dsp:spPr>
        <a:xfrm>
          <a:off x="1589230" y="2251881"/>
          <a:ext cx="1502720" cy="7506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kern="1200"/>
            <a:t>พัฒนาวิทยานิพนธ์</a:t>
          </a:r>
          <a:endParaRPr lang="en-US" sz="12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900" kern="1200"/>
            <a:t>กำกับโดยอาจารย์ที่ปรึกษาฯ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900" kern="1200"/>
            <a:t>โครงการพัฒนาความก้าวหน้าวิทยานิพนธ์</a:t>
          </a:r>
          <a:endParaRPr lang="en-US" sz="900" kern="1200"/>
        </a:p>
      </dsp:txBody>
      <dsp:txXfrm>
        <a:off x="1611215" y="2273866"/>
        <a:ext cx="1458750" cy="7066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001F5-C389-407D-A4AA-41EB3B99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74</Pages>
  <Words>15988</Words>
  <Characters>91135</Characters>
  <Application>Microsoft Office Word</Application>
  <DocSecurity>0</DocSecurity>
  <Lines>759</Lines>
  <Paragraphs>213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Srisomruk</dc:creator>
  <cp:keywords/>
  <dc:description/>
  <cp:lastModifiedBy>chayanis munkong</cp:lastModifiedBy>
  <cp:revision>9</cp:revision>
  <cp:lastPrinted>2018-02-28T11:47:00Z</cp:lastPrinted>
  <dcterms:created xsi:type="dcterms:W3CDTF">2018-02-16T09:40:00Z</dcterms:created>
  <dcterms:modified xsi:type="dcterms:W3CDTF">2018-02-28T12:10:00Z</dcterms:modified>
</cp:coreProperties>
</file>