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46E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0A28">
        <w:rPr>
          <w:rFonts w:ascii="TH SarabunPSK" w:hAnsi="TH SarabunPSK" w:cs="TH SarabunPSK"/>
          <w:b/>
          <w:bCs/>
          <w:noProof/>
          <w:sz w:val="36"/>
          <w:szCs w:val="36"/>
          <w:bdr w:val="nil"/>
          <w:lang w:eastAsia="en-US"/>
        </w:rPr>
        <w:drawing>
          <wp:inline distT="0" distB="0" distL="0" distR="0">
            <wp:extent cx="1225550" cy="1231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6E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3346E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6C9B">
        <w:rPr>
          <w:rFonts w:ascii="TH SarabunPSK" w:hAnsi="TH SarabunPSK" w:cs="TH SarabunPSK"/>
          <w:b/>
          <w:bCs/>
          <w:sz w:val="36"/>
          <w:szCs w:val="36"/>
          <w:cs/>
        </w:rPr>
        <w:t>รายนามคณะกรรมการประ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เมิน</w:t>
      </w:r>
      <w:r w:rsidRPr="00466C9B">
        <w:rPr>
          <w:rFonts w:ascii="TH SarabunPSK" w:hAnsi="TH SarabunPSK" w:cs="TH SarabunPSK"/>
          <w:b/>
          <w:bCs/>
          <w:sz w:val="36"/>
          <w:szCs w:val="36"/>
          <w:cs/>
        </w:rPr>
        <w:t>คุณภาพการศึกษาภายใน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ระดับหลักสูตร</w:t>
      </w:r>
    </w:p>
    <w:p w:rsidR="00F3346E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หลักสูตรปรัชญาดุษฎี</w:t>
      </w:r>
      <w:r w:rsidRPr="00EE52FA">
        <w:rPr>
          <w:rFonts w:ascii="TH SarabunPSK" w:hAnsi="TH SarabunPSK" w:cs="TH SarabunPSK" w:hint="cs"/>
          <w:b/>
          <w:bCs/>
          <w:sz w:val="36"/>
          <w:szCs w:val="36"/>
          <w:cs/>
        </w:rPr>
        <w:t>บัณฑิต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สาขาวิชารัฐศาสตร์</w:t>
      </w:r>
    </w:p>
    <w:p w:rsidR="00F3346E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คณะสังคมศาสตร์ มหาวิทยาลัยนเรศวร</w:t>
      </w:r>
    </w:p>
    <w:p w:rsidR="00F3346E" w:rsidRPr="00466C9B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3346E" w:rsidRPr="00466C9B" w:rsidRDefault="00F3346E" w:rsidP="00F3346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3346E" w:rsidRPr="00466C9B" w:rsidRDefault="00F3346E" w:rsidP="00F3346E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66C9B">
        <w:rPr>
          <w:rFonts w:ascii="TH SarabunPSK" w:hAnsi="TH SarabunPSK" w:cs="TH SarabunPSK"/>
          <w:sz w:val="32"/>
          <w:szCs w:val="32"/>
          <w:cs/>
        </w:rPr>
        <w:t>1.            ..............................................................</w:t>
      </w:r>
      <w:r w:rsidRPr="00466C9B">
        <w:rPr>
          <w:rFonts w:ascii="TH SarabunPSK" w:hAnsi="TH SarabunPSK" w:cs="TH SarabunPSK"/>
          <w:sz w:val="32"/>
          <w:szCs w:val="32"/>
          <w:cs/>
        </w:rPr>
        <w:tab/>
        <w:t xml:space="preserve">ประธานกรรมการ                          </w:t>
      </w:r>
    </w:p>
    <w:p w:rsidR="00F3346E" w:rsidRPr="00466C9B" w:rsidRDefault="00F3346E" w:rsidP="00F3346E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466C9B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66C9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ดร.ประภาษ  เพ็งพุ่ม</w:t>
      </w:r>
      <w:r w:rsidRPr="00466C9B">
        <w:rPr>
          <w:rFonts w:ascii="TH SarabunPSK" w:hAnsi="TH SarabunPSK" w:cs="TH SarabunPSK"/>
          <w:sz w:val="32"/>
          <w:szCs w:val="32"/>
          <w:cs/>
        </w:rPr>
        <w:t>)</w:t>
      </w:r>
    </w:p>
    <w:p w:rsidR="00F3346E" w:rsidRPr="00466C9B" w:rsidRDefault="00F3346E" w:rsidP="00F3346E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466C9B">
        <w:rPr>
          <w:rFonts w:ascii="TH SarabunPSK" w:hAnsi="TH SarabunPSK" w:cs="TH SarabunPSK"/>
          <w:sz w:val="32"/>
          <w:szCs w:val="32"/>
          <w:cs/>
        </w:rPr>
        <w:t>2.            ..............................................................</w:t>
      </w:r>
      <w:r w:rsidRPr="00466C9B">
        <w:rPr>
          <w:rFonts w:ascii="TH SarabunPSK" w:hAnsi="TH SarabunPSK" w:cs="TH SarabunPSK"/>
          <w:sz w:val="32"/>
          <w:szCs w:val="32"/>
          <w:cs/>
        </w:rPr>
        <w:tab/>
        <w:t>กรรมก</w:t>
      </w:r>
      <w:r>
        <w:rPr>
          <w:rFonts w:ascii="TH SarabunPSK" w:hAnsi="TH SarabunPSK" w:cs="TH SarabunPSK"/>
          <w:sz w:val="32"/>
          <w:szCs w:val="32"/>
          <w:cs/>
        </w:rPr>
        <w:t xml:space="preserve">าร </w:t>
      </w:r>
      <w:r>
        <w:rPr>
          <w:rFonts w:ascii="TH SarabunPSK" w:hAnsi="TH SarabunPSK" w:cs="TH SarabunPSK"/>
          <w:sz w:val="32"/>
          <w:szCs w:val="32"/>
          <w:cs/>
        </w:rPr>
        <w:br/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ดร.อ้อมธจิต  แป้นศรี</w:t>
      </w:r>
      <w:r w:rsidRPr="00466C9B">
        <w:rPr>
          <w:rFonts w:ascii="TH SarabunPSK" w:hAnsi="TH SarabunPSK" w:cs="TH SarabunPSK"/>
          <w:sz w:val="32"/>
          <w:szCs w:val="32"/>
          <w:cs/>
        </w:rPr>
        <w:t>)</w:t>
      </w:r>
    </w:p>
    <w:p w:rsidR="00F3346E" w:rsidRPr="00466C9B" w:rsidRDefault="00F3346E" w:rsidP="00F3346E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66C9B">
        <w:rPr>
          <w:rFonts w:ascii="TH SarabunPSK" w:hAnsi="TH SarabunPSK" w:cs="TH SarabunPSK"/>
          <w:sz w:val="32"/>
          <w:szCs w:val="32"/>
          <w:cs/>
        </w:rPr>
        <w:t>3.            ..............................................................</w:t>
      </w:r>
      <w:r w:rsidRPr="00466C9B">
        <w:rPr>
          <w:rFonts w:ascii="TH SarabunPSK" w:hAnsi="TH SarabunPSK" w:cs="TH SarabunPSK"/>
          <w:sz w:val="32"/>
          <w:szCs w:val="32"/>
          <w:cs/>
        </w:rPr>
        <w:tab/>
        <w:t>ก</w:t>
      </w:r>
      <w:r>
        <w:rPr>
          <w:rFonts w:ascii="TH SarabunPSK" w:hAnsi="TH SarabunPSK" w:cs="TH SarabunPSK"/>
          <w:sz w:val="32"/>
          <w:szCs w:val="32"/>
          <w:cs/>
        </w:rPr>
        <w:t xml:space="preserve">รรมการ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B192A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7B19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7B19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92A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ดร.สุกิจ  ขอเชื้อกลาง</w:t>
      </w:r>
      <w:r w:rsidRPr="007B192A">
        <w:rPr>
          <w:rFonts w:ascii="TH SarabunPSK" w:hAnsi="TH SarabunPSK" w:cs="TH SarabunPSK"/>
          <w:sz w:val="32"/>
          <w:szCs w:val="32"/>
          <w:cs/>
        </w:rPr>
        <w:t>)</w:t>
      </w:r>
    </w:p>
    <w:p w:rsidR="00F3346E" w:rsidRPr="00466C9B" w:rsidRDefault="00F3346E" w:rsidP="00F3346E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66C9B">
        <w:rPr>
          <w:rFonts w:ascii="TH SarabunPSK" w:hAnsi="TH SarabunPSK" w:cs="TH SarabunPSK"/>
          <w:sz w:val="32"/>
          <w:szCs w:val="32"/>
          <w:cs/>
        </w:rPr>
        <w:t>4.            .................................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............เลขานุการ </w:t>
      </w:r>
    </w:p>
    <w:p w:rsidR="00F3346E" w:rsidRPr="00466C9B" w:rsidRDefault="00F3346E" w:rsidP="00F3346E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466C9B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66C9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ดร.วัชรพล  พุทธรักษา</w:t>
      </w:r>
      <w:r w:rsidRPr="00466C9B">
        <w:rPr>
          <w:rFonts w:ascii="TH SarabunPSK" w:hAnsi="TH SarabunPSK" w:cs="TH SarabunPSK"/>
          <w:sz w:val="32"/>
          <w:szCs w:val="32"/>
          <w:cs/>
        </w:rPr>
        <w:t>)</w:t>
      </w:r>
    </w:p>
    <w:p w:rsidR="00F3346E" w:rsidRPr="00466C9B" w:rsidRDefault="00F3346E" w:rsidP="00F3346E">
      <w:pPr>
        <w:rPr>
          <w:rFonts w:ascii="TH SarabunPSK" w:hAnsi="TH SarabunPSK" w:cs="TH SarabunPSK"/>
        </w:rPr>
      </w:pPr>
    </w:p>
    <w:p w:rsidR="00F3346E" w:rsidRDefault="00F3346E" w:rsidP="00F3346E">
      <w:pPr>
        <w:rPr>
          <w:rFonts w:ascii="TH SarabunPSK" w:hAnsi="TH SarabunPSK" w:cs="TH SarabunPSK"/>
        </w:rPr>
      </w:pPr>
    </w:p>
    <w:p w:rsidR="00F3346E" w:rsidRDefault="00F3346E" w:rsidP="00F3346E">
      <w:pPr>
        <w:pStyle w:val="Body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F3346E" w:rsidRDefault="00F3346E" w:rsidP="00F3346E">
      <w:pPr>
        <w:pStyle w:val="Body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F3346E" w:rsidRDefault="00F3346E" w:rsidP="00F3346E">
      <w:pPr>
        <w:pStyle w:val="Body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F3346E" w:rsidRDefault="00F3346E" w:rsidP="00F3346E">
      <w:pPr>
        <w:pStyle w:val="Body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431D44">
        <w:rPr>
          <w:rFonts w:ascii="TH SarabunPSK" w:hAnsi="TH SarabunPSK" w:cs="TH SarabunPSK"/>
          <w:b/>
          <w:bCs/>
          <w:noProof/>
          <w:color w:val="auto"/>
          <w:sz w:val="32"/>
          <w:szCs w:val="32"/>
          <w:cs/>
        </w:rPr>
        <w:lastRenderedPageBreak/>
        <w:drawing>
          <wp:inline distT="0" distB="0" distL="0" distR="0">
            <wp:extent cx="6350000" cy="3562350"/>
            <wp:effectExtent l="0" t="0" r="0" b="0"/>
            <wp:docPr id="4" name="Picture 4" descr="D:\ประเมินคุณภาพ\ประเมินหลักสุตรปี 60\CAR60\หลักสูตร รม และ ปรด\Welcome QA PolSci-20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ระเมินคุณภาพ\ประเมินหลักสุตรปี 60\CAR60\หลักสูตร รม และ ปรด\Welcome QA PolSci-2018-1.pn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 w:hint="cs"/>
          <w:color w:val="auto"/>
          <w:sz w:val="32"/>
          <w:szCs w:val="32"/>
        </w:rPr>
      </w:pPr>
    </w:p>
    <w:p w:rsidR="00F3346E" w:rsidRDefault="00F3346E" w:rsidP="00F3346E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:rsidR="00F3346E" w:rsidRPr="004F316A" w:rsidRDefault="00F3346E" w:rsidP="00F3346E">
      <w:pPr>
        <w:widowControl w:val="0"/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4F316A">
        <w:rPr>
          <w:rFonts w:eastAsia="Times New Roman" w:cs="Angsana New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1117600" cy="11239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6E" w:rsidRPr="004F316A" w:rsidRDefault="00F3346E" w:rsidP="00F3346E">
      <w:pPr>
        <w:widowControl w:val="0"/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F3346E" w:rsidRPr="007F1BF9" w:rsidRDefault="00F3346E" w:rsidP="00F3346E">
      <w:pPr>
        <w:widowControl w:val="0"/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7F1BF9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บทสรุปผู้บริหาร</w:t>
      </w:r>
    </w:p>
    <w:p w:rsidR="00F3346E" w:rsidRPr="007F1BF9" w:rsidRDefault="00F3346E" w:rsidP="00F3346E">
      <w:pPr>
        <w:widowControl w:val="0"/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F1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โดยคณะกรรมการประเมินคุณภาพการศึกษาภายใน</w:t>
      </w:r>
    </w:p>
    <w:p w:rsidR="00F3346E" w:rsidRPr="00F3346E" w:rsidRDefault="00F3346E" w:rsidP="00F3346E">
      <w:pPr>
        <w:widowControl w:val="0"/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FF0000"/>
          <w:sz w:val="36"/>
          <w:szCs w:val="36"/>
          <w:cs/>
        </w:rPr>
      </w:pPr>
      <w:r w:rsidRPr="007F1BF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หลักสูตรปรัชญาดุษฎีบัณฑิต ปีการศึกษา 2560</w:t>
      </w:r>
    </w:p>
    <w:p w:rsidR="00F3346E" w:rsidRPr="00F3346E" w:rsidRDefault="00F3346E" w:rsidP="00F3346E">
      <w:pPr>
        <w:widowControl w:val="0"/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FF0000"/>
          <w:sz w:val="36"/>
          <w:szCs w:val="36"/>
          <w:cs/>
        </w:rPr>
      </w:pPr>
    </w:p>
    <w:p w:rsidR="00F3346E" w:rsidRPr="00E316EC" w:rsidRDefault="00F3346E" w:rsidP="00F3346E">
      <w:pPr>
        <w:widowControl w:val="0"/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cs/>
        </w:rPr>
      </w:pPr>
      <w:r w:rsidRPr="00F3346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F3346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F3346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>รายงานผลการประเมินคุณภาพการศึกษา  ระดับหลักสูตร ของหลักสูตร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ปรัชญาดุษฎีบัณฑิตสาขาวิชา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>รัฐศาสตร คณะสังคมศาสตร์ มหาวิทยาลัยนเรศวร  ประจำปีการศึกษา 2560 ฉบับนี้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 xml:space="preserve"> ได้รับการประเมินในวันที่ 1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 xml:space="preserve"> กรกฎาคม 2561 โดยมีกรรมการการประเมินคุณภาพการศึกษาภายในจาก 3 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ท่าน ซึ่งสังกัด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>คณะ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มนุษยศาสตร์ 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>คณะ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ศึกษาศ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 xml:space="preserve">าสตร์ 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>คณะ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บริหารธุรกิจ เศรษฐศาสตร์และการสื่อสาร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โดยจากการตรวจ/ประเมินผลในด้าน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ด้านการบริหารจัดหลักสูตรตามเกณฑ์มาตรฐานหลักสูตรที่กำหนดโดย สกอ. 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ผลประเมินได้มาตรฐานตามเกณฑ์ที่กำหนด และมีผลประเมินในองค์ประกอบที่ </w:t>
      </w:r>
      <w:r w:rsidR="00E316EC" w:rsidRPr="00E316EC">
        <w:rPr>
          <w:rFonts w:ascii="TH SarabunPSK" w:eastAsia="Times New Roman" w:hAnsi="TH SarabunPSK" w:cs="TH SarabunPSK"/>
          <w:sz w:val="32"/>
          <w:szCs w:val="32"/>
        </w:rPr>
        <w:t>3, 4,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5 และ 6 </w:t>
      </w:r>
      <w:r w:rsidR="00E316EC">
        <w:rPr>
          <w:rFonts w:ascii="TH SarabunPSK" w:eastAsia="Times New Roman" w:hAnsi="TH SarabunPSK" w:cs="TH SarabunPSK" w:hint="cs"/>
          <w:sz w:val="32"/>
          <w:szCs w:val="32"/>
          <w:cs/>
        </w:rPr>
        <w:t>ซึ่งในองค์ประกอบหลักสูตรได้ขอยกเว้นการประเมิน ซึ่ง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ภาพรวม</w:t>
      </w:r>
      <w:r w:rsidR="00E316EC">
        <w:rPr>
          <w:rFonts w:ascii="TH SarabunPSK" w:eastAsia="Times New Roman" w:hAnsi="TH SarabunPSK" w:cs="TH SarabunPSK" w:hint="cs"/>
          <w:sz w:val="32"/>
          <w:szCs w:val="32"/>
          <w:cs/>
        </w:rPr>
        <w:t>การประเมินใน 4 องค์ประกอบมีผลการประเมิน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อยู่ใน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>ระดับคุณภาพปานกลาง (2.</w:t>
      </w:r>
      <w:r w:rsidR="007F1BF9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>8</w:t>
      </w:r>
      <w:r w:rsidR="00E316EC">
        <w:rPr>
          <w:rFonts w:ascii="TH SarabunPSK" w:eastAsia="Times New Roman" w:hAnsi="TH SarabunPSK" w:cs="TH SarabunPSK"/>
          <w:sz w:val="32"/>
          <w:szCs w:val="32"/>
          <w:cs/>
        </w:rPr>
        <w:t xml:space="preserve"> คะแนน)  </w:t>
      </w:r>
      <w:r w:rsid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ได้แก่ </w:t>
      </w:r>
      <w:r w:rsidR="00E316EC">
        <w:rPr>
          <w:rFonts w:ascii="TH SarabunPSK" w:eastAsia="Times New Roman" w:hAnsi="TH SarabunPSK" w:cs="TH SarabunPSK"/>
          <w:sz w:val="32"/>
          <w:szCs w:val="32"/>
          <w:cs/>
        </w:rPr>
        <w:t xml:space="preserve">องค์ประกอบที่ 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E316E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316EC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</w:t>
      </w:r>
      <w:r w:rsid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มีผลประเมินอยู่ในระดับ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น้อย(2.00 คะแนน) องค์ประกอบที่ 4 </w:t>
      </w:r>
      <w:r w:rsidR="00F6771C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อาจารย์ มีผลประเมินอยู่ในระดับดี (3.25 คะแนน) องค์ประกอบที่ 5</w:t>
      </w:r>
      <w:r w:rsidR="00F6771C">
        <w:rPr>
          <w:rFonts w:ascii="TH SarabunPSK" w:eastAsia="Times New Roman" w:hAnsi="TH SarabunPSK" w:cs="TH SarabunPSK"/>
          <w:sz w:val="32"/>
          <w:szCs w:val="32"/>
        </w:rPr>
        <w:t xml:space="preserve"> : s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หลักสูตรการเรียนการสอน มีผลประเมินอยู่ในระดับดี (3.50 คะแนน) และองค์ประกอบที่ 6</w:t>
      </w:r>
      <w:r w:rsidR="00F6771C">
        <w:rPr>
          <w:rFonts w:ascii="TH SarabunPSK" w:eastAsia="Times New Roman" w:hAnsi="TH SarabunPSK" w:cs="TH SarabunPSK"/>
          <w:sz w:val="32"/>
          <w:szCs w:val="32"/>
        </w:rPr>
        <w:t xml:space="preserve"> : 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สิ่งสนับสนุนการเรียนรู้ มีผลประเมินอยู่ในระดับปานกลาง (3.00 คะแนน)  ในการประเมินตรวจสอบคุณภาพปีนี้หลักสูตรได้ดำเนินการประเมินเป็นปีแรก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 xml:space="preserve">คณะกรรมการฯ 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เห็นว่าหลักสูตรสามารถดำเนินการพัฒนาคุณภาพในปีต่อไปได้ จึง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ได้ให้ขอเสนอแนะเพื่อการพัฒนา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ปรับปรุง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การดำเนินงานการประกันคุณภาพการศึกษา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ภายใน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หลักสูตรในปี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ต่อไป (ปี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การศึกษา 2561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ไว้ เพื่อเป็นแนวทางให้หลักสูตรได้ดำเนินการปรับปรุงพัฒนาให้ผลการประเมินมีคุณภาพเพิ่มขึ้น</w:t>
      </w:r>
      <w:r w:rsidR="00F6771C">
        <w:rPr>
          <w:rFonts w:ascii="TH SarabunPSK" w:eastAsia="Times New Roman" w:hAnsi="TH SarabunPSK" w:cs="TH SarabunPSK" w:hint="cs"/>
          <w:sz w:val="32"/>
          <w:szCs w:val="32"/>
          <w:cs/>
        </w:rPr>
        <w:t>ต่อไป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F3346E" w:rsidRPr="00E316EC" w:rsidRDefault="00F3346E" w:rsidP="00F3346E">
      <w:pPr>
        <w:widowControl w:val="0"/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316E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316EC">
        <w:rPr>
          <w:rFonts w:ascii="TH SarabunPSK" w:eastAsia="Times New Roman" w:hAnsi="TH SarabunPSK" w:cs="TH SarabunPSK"/>
          <w:sz w:val="32"/>
          <w:szCs w:val="32"/>
          <w:cs/>
        </w:rPr>
        <w:tab/>
        <w:t>ในการนี้ คณะกรรมการประเมินตรวจสอบต้องขอขอบคุณ  คณบดี  ผู้บริหาร หัวหน้าภาควิชา  คณาจารย์ประจำหลักสูตร นิสิต  และเจ้าหน้าที่ผู้มีส่วนเกี่ยวข้องทุกคน  ที่มีส่วนร่วมในกระบวนการประเมินคุณภาพการศึกษาภายใน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</w:t>
      </w:r>
      <w:r w:rsidR="00E316EC" w:rsidRPr="00E316EC">
        <w:rPr>
          <w:rFonts w:ascii="TH SarabunPSK" w:eastAsia="Times New Roman" w:hAnsi="TH SarabunPSK" w:cs="TH SarabunPSK"/>
          <w:sz w:val="32"/>
          <w:szCs w:val="32"/>
          <w:cs/>
        </w:rPr>
        <w:t>ในครั้งนี้</w:t>
      </w:r>
      <w:r w:rsidR="00E316EC" w:rsidRPr="00E316EC">
        <w:rPr>
          <w:rFonts w:ascii="TH SarabunPSK" w:eastAsia="Times New Roman" w:hAnsi="TH SarabunPSK" w:cs="TH SarabunPSK" w:hint="cs"/>
          <w:sz w:val="32"/>
          <w:szCs w:val="32"/>
          <w:cs/>
        </w:rPr>
        <w:t>เป็นไปด้วยความเรียบร้อย</w:t>
      </w:r>
    </w:p>
    <w:p w:rsidR="00F3346E" w:rsidRPr="00F3346E" w:rsidRDefault="00F3346E" w:rsidP="00F3346E">
      <w:pPr>
        <w:widowControl w:val="0"/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F3346E" w:rsidRPr="00F3346E" w:rsidRDefault="00F3346E" w:rsidP="00F3346E">
      <w:pPr>
        <w:widowControl w:val="0"/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3346E" w:rsidRPr="00F3346E" w:rsidRDefault="00F3346E" w:rsidP="00F3346E">
      <w:pPr>
        <w:widowControl w:val="0"/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334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334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334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334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334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334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3346E">
        <w:rPr>
          <w:rFonts w:ascii="TH SarabunPSK" w:eastAsia="Times New Roman" w:hAnsi="TH SarabunPSK" w:cs="TH SarabunPSK"/>
          <w:sz w:val="32"/>
          <w:szCs w:val="32"/>
          <w:cs/>
        </w:rPr>
        <w:tab/>
        <w:t>คณะกรรมการประเมินคุณภาพการศึกษาภายใน</w:t>
      </w:r>
    </w:p>
    <w:p w:rsidR="00F3346E" w:rsidRPr="00F3346E" w:rsidRDefault="00F3346E" w:rsidP="00F3346E">
      <w:pPr>
        <w:widowControl w:val="0"/>
        <w:autoSpaceDE w:val="0"/>
        <w:autoSpaceDN w:val="0"/>
        <w:adjustRightInd w:val="0"/>
        <w:ind w:left="57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3346E">
        <w:rPr>
          <w:rFonts w:ascii="TH SarabunPSK" w:eastAsia="Times New Roman" w:hAnsi="TH SarabunPSK" w:cs="TH SarabunPSK"/>
          <w:sz w:val="32"/>
          <w:szCs w:val="32"/>
          <w:cs/>
        </w:rPr>
        <w:t xml:space="preserve">     19/กรกฎาคม/2561</w:t>
      </w:r>
    </w:p>
    <w:p w:rsidR="00F3346E" w:rsidRPr="00356391" w:rsidRDefault="00F3346E" w:rsidP="00F3346E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35639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กำหนดการประเมิน</w:t>
      </w:r>
      <w:r w:rsidRPr="00356391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การประกันคุณภาพการศึกษาภายใน</w:t>
      </w:r>
    </w:p>
    <w:p w:rsidR="00F3346E" w:rsidRPr="00431D44" w:rsidRDefault="00F3346E" w:rsidP="00F3346E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31D44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431D44">
        <w:rPr>
          <w:rFonts w:ascii="TH SarabunPSK" w:hAnsi="TH SarabunPSK" w:cs="TH SarabunPSK" w:hint="cs"/>
          <w:b/>
          <w:bCs/>
          <w:sz w:val="32"/>
          <w:szCs w:val="32"/>
          <w:cs/>
        </w:rPr>
        <w:t>รัฐศาสตรมหาบัณฑิต และหลักสูตรปรัชญาดุษฎีบัณฑิต สาขาวิชารัฐศาสตร์</w:t>
      </w:r>
    </w:p>
    <w:p w:rsidR="00F3346E" w:rsidRPr="00431D44" w:rsidRDefault="00F3346E" w:rsidP="00F3346E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31D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  <w:r w:rsidRPr="00431D4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31D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คณะสังคมศาสตร์  </w:t>
      </w:r>
    </w:p>
    <w:p w:rsidR="00F3346E" w:rsidRPr="00431D44" w:rsidRDefault="00F3346E" w:rsidP="00F3346E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31D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  <w:r w:rsidRPr="00431D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กรกฎาคม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2561</w:t>
      </w:r>
      <w:r w:rsidRPr="00431D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31D4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09.00</w:t>
      </w:r>
      <w:r w:rsidRPr="00431D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17.00</w:t>
      </w:r>
      <w:r w:rsidRPr="00431D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:rsidR="00F3346E" w:rsidRPr="00356391" w:rsidRDefault="00F3346E" w:rsidP="00F3346E">
      <w:pPr>
        <w:pBdr>
          <w:bottom w:val="single" w:sz="6" w:space="1" w:color="auto"/>
        </w:pBd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1D44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ห้องประชุมราชพฤกษ์</w:t>
      </w:r>
      <w:r w:rsidRPr="00431D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31D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คณะสังคมศาสตร์ มหาวิทยาลัยนเรศวร</w:t>
      </w:r>
    </w:p>
    <w:p w:rsidR="00F3346E" w:rsidRPr="00EA5AB1" w:rsidRDefault="00F3346E" w:rsidP="00F3346E">
      <w:pPr>
        <w:pBdr>
          <w:bottom w:val="single" w:sz="6" w:space="1" w:color="auto"/>
        </w:pBd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3346E" w:rsidRPr="000D7A13" w:rsidRDefault="00F3346E" w:rsidP="00F3346E">
      <w:pPr>
        <w:tabs>
          <w:tab w:val="left" w:pos="1134"/>
        </w:tabs>
        <w:rPr>
          <w:rFonts w:ascii="TH SarabunPSK" w:hAnsi="TH SarabunPSK" w:cs="TH SarabunPSK"/>
          <w:b/>
          <w:bCs/>
          <w:sz w:val="14"/>
          <w:szCs w:val="14"/>
        </w:rPr>
      </w:pPr>
    </w:p>
    <w:p w:rsidR="00F3346E" w:rsidRPr="00EA5AB1" w:rsidRDefault="00F3346E" w:rsidP="00F3346E">
      <w:pPr>
        <w:tabs>
          <w:tab w:val="left" w:pos="1134"/>
        </w:tabs>
        <w:rPr>
          <w:rFonts w:ascii="TH SarabunPSK" w:hAnsi="TH SarabunPSK" w:cs="TH SarabunPSK"/>
          <w:b/>
          <w:bCs/>
          <w:sz w:val="20"/>
          <w:szCs w:val="20"/>
        </w:rPr>
      </w:pP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>08.30</w:t>
      </w:r>
      <w:r w:rsidRPr="00431D44">
        <w:rPr>
          <w:rFonts w:ascii="TH SarabunPSK" w:hAnsi="TH SarabunPSK" w:cs="TH SarabunPSK"/>
          <w:sz w:val="30"/>
          <w:szCs w:val="30"/>
          <w:cs/>
        </w:rPr>
        <w:t xml:space="preserve"> – </w:t>
      </w:r>
      <w:r>
        <w:rPr>
          <w:rFonts w:ascii="TH SarabunPSK" w:hAnsi="TH SarabunPSK" w:cs="TH SarabunPSK"/>
          <w:sz w:val="30"/>
          <w:szCs w:val="30"/>
        </w:rPr>
        <w:t>09.00</w:t>
      </w:r>
      <w:r w:rsidRPr="00431D4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น.</w:t>
      </w:r>
      <w:r w:rsidRPr="00431D44"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 w:hint="cs"/>
          <w:sz w:val="30"/>
          <w:szCs w:val="30"/>
          <w:cs/>
        </w:rPr>
        <w:t>ลงทะเบียน</w:t>
      </w:r>
    </w:p>
    <w:p w:rsidR="00F3346E" w:rsidRPr="00431D44" w:rsidRDefault="00F3346E" w:rsidP="00F3346E">
      <w:pPr>
        <w:tabs>
          <w:tab w:val="left" w:pos="1134"/>
        </w:tabs>
        <w:ind w:left="3600" w:hanging="3600"/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>09.00</w:t>
      </w:r>
      <w:r w:rsidRPr="00431D44">
        <w:rPr>
          <w:rFonts w:ascii="TH SarabunPSK" w:hAnsi="TH SarabunPSK" w:cs="TH SarabunPSK"/>
          <w:sz w:val="30"/>
          <w:szCs w:val="30"/>
          <w:cs/>
        </w:rPr>
        <w:t xml:space="preserve"> 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>09.10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น.</w:t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sz w:val="30"/>
          <w:szCs w:val="30"/>
          <w:cs/>
        </w:rPr>
        <w:t>หัวหน้าภาควิชา/ประธานหลักสูตร กล่าวต้อนรับคณะกรรมการประเมินหลักสูตร</w:t>
      </w:r>
    </w:p>
    <w:p w:rsidR="00F3346E" w:rsidRPr="00431D44" w:rsidRDefault="00F3346E" w:rsidP="00F3346E">
      <w:pPr>
        <w:tabs>
          <w:tab w:val="left" w:pos="1134"/>
        </w:tabs>
        <w:ind w:left="3600" w:hanging="3600"/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>09.10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>09.45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น. </w:t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ประธานหลักสูตรรัฐศาสตรมหาบัณฑิต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นำเสนอผลการประเมินคุณภาพภายใน (</w:t>
      </w:r>
      <w:r w:rsidRPr="00431D44">
        <w:rPr>
          <w:rFonts w:ascii="TH SarabunPSK" w:hAnsi="TH SarabunPSK" w:cs="TH SarabunPSK"/>
          <w:sz w:val="30"/>
          <w:szCs w:val="30"/>
        </w:rPr>
        <w:t>SAR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)  ปีการศึกษา ๒๕๖๐</w:t>
      </w:r>
    </w:p>
    <w:p w:rsidR="00F3346E" w:rsidRPr="00431D44" w:rsidRDefault="00F3346E" w:rsidP="00F3346E">
      <w:pPr>
        <w:tabs>
          <w:tab w:val="left" w:pos="1134"/>
        </w:tabs>
        <w:ind w:left="3600" w:hanging="3600"/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</w:rPr>
        <w:tab/>
      </w:r>
      <w:r w:rsidR="009523B7">
        <w:rPr>
          <w:rFonts w:ascii="TH SarabunPSK" w:hAnsi="TH SarabunPSK" w:cs="TH SarabunPSK"/>
          <w:sz w:val="30"/>
          <w:szCs w:val="30"/>
        </w:rPr>
        <w:t>09.45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23B7">
        <w:rPr>
          <w:rFonts w:ascii="TH SarabunPSK" w:hAnsi="TH SarabunPSK" w:cs="TH SarabunPSK"/>
          <w:sz w:val="30"/>
          <w:szCs w:val="30"/>
        </w:rPr>
        <w:t>10</w:t>
      </w:r>
      <w:r w:rsidR="009523B7">
        <w:rPr>
          <w:rFonts w:ascii="TH SarabunPSK" w:hAnsi="TH SarabunPSK" w:cs="TH SarabunPSK"/>
          <w:sz w:val="30"/>
          <w:szCs w:val="30"/>
        </w:rPr>
        <w:t>.</w:t>
      </w:r>
      <w:r w:rsidR="009523B7">
        <w:rPr>
          <w:rFonts w:ascii="TH SarabunPSK" w:hAnsi="TH SarabunPSK" w:cs="TH SarabunPSK"/>
          <w:sz w:val="30"/>
          <w:szCs w:val="30"/>
        </w:rPr>
        <w:t>00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น.</w:t>
      </w: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ประธานหลักสูตรปรัชญาดุษฎีบัณฑิต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นำเสนอผลการประเมินคุณภาพภายใน (</w:t>
      </w:r>
      <w:r w:rsidRPr="00431D44">
        <w:rPr>
          <w:rFonts w:ascii="TH SarabunPSK" w:hAnsi="TH SarabunPSK" w:cs="TH SarabunPSK"/>
          <w:sz w:val="30"/>
          <w:szCs w:val="30"/>
        </w:rPr>
        <w:t>SAR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)  ปีการศึกษา ๒๕๖๐</w:t>
      </w:r>
    </w:p>
    <w:p w:rsidR="00F3346E" w:rsidRPr="00431D44" w:rsidRDefault="00F3346E" w:rsidP="00F3346E">
      <w:pPr>
        <w:tabs>
          <w:tab w:val="left" w:pos="1134"/>
        </w:tabs>
        <w:ind w:left="3600" w:hanging="3600"/>
        <w:rPr>
          <w:rFonts w:ascii="TH SarabunPSK" w:hAnsi="TH SarabunPSK" w:cs="TH SarabunPSK"/>
          <w:b/>
          <w:bCs/>
          <w:sz w:val="30"/>
          <w:szCs w:val="30"/>
        </w:rPr>
      </w:pP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ab/>
      </w:r>
      <w:r w:rsidR="009523B7">
        <w:rPr>
          <w:rFonts w:ascii="TH SarabunPSK" w:hAnsi="TH SarabunPSK" w:cs="TH SarabunPSK"/>
          <w:sz w:val="30"/>
          <w:szCs w:val="30"/>
        </w:rPr>
        <w:t>10.00</w:t>
      </w:r>
      <w:r w:rsidR="009523B7">
        <w:rPr>
          <w:rFonts w:ascii="TH SarabunPSK" w:hAnsi="TH SarabunPSK" w:cs="TH SarabunPSK"/>
          <w:sz w:val="30"/>
          <w:szCs w:val="30"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.00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น.</w:t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คณะกรรมการประเมินฯ </w:t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สอบถาม/สัมภาษณ์คณาจารย์ประจำหลักสูตรรัฐศาสตรมหาบัณฑิต</w:t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และหลักสูตรปรัชญาดุษฎีบัณฑิต    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="009523B7">
        <w:rPr>
          <w:rFonts w:ascii="TH SarabunPSK" w:hAnsi="TH SarabunPSK" w:cs="TH SarabunPSK"/>
          <w:sz w:val="30"/>
          <w:szCs w:val="30"/>
        </w:rPr>
        <w:t>11.00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23B7">
        <w:rPr>
          <w:rFonts w:ascii="TH SarabunPSK" w:hAnsi="TH SarabunPSK" w:cs="TH SarabunPSK"/>
          <w:sz w:val="30"/>
          <w:szCs w:val="30"/>
        </w:rPr>
        <w:t>11.</w:t>
      </w:r>
      <w:r w:rsidR="009523B7">
        <w:rPr>
          <w:rFonts w:ascii="TH SarabunPSK" w:hAnsi="TH SarabunPSK" w:cs="TH SarabunPSK"/>
          <w:sz w:val="30"/>
          <w:szCs w:val="30"/>
        </w:rPr>
        <w:t>3</w:t>
      </w:r>
      <w:r w:rsidR="009523B7">
        <w:rPr>
          <w:rFonts w:ascii="TH SarabunPSK" w:hAnsi="TH SarabunPSK" w:cs="TH SarabunPSK"/>
          <w:sz w:val="30"/>
          <w:szCs w:val="30"/>
        </w:rPr>
        <w:t>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น.</w:t>
      </w:r>
      <w:r w:rsidRPr="00431D44"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         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คณะกรรมการประเมินฯ </w:t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สัมภาษณ์นิสิต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="009523B7">
        <w:rPr>
          <w:rFonts w:ascii="TH SarabunPSK" w:hAnsi="TH SarabunPSK" w:cs="TH SarabunPSK"/>
          <w:sz w:val="30"/>
          <w:szCs w:val="30"/>
        </w:rPr>
        <w:t>11.30</w:t>
      </w:r>
      <w:r w:rsidR="009523B7"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2</w:t>
      </w:r>
      <w:r w:rsidR="009523B7">
        <w:rPr>
          <w:rFonts w:ascii="TH SarabunPSK" w:hAnsi="TH SarabunPSK" w:cs="TH SarabunPSK"/>
          <w:sz w:val="30"/>
          <w:szCs w:val="30"/>
        </w:rPr>
        <w:t>.</w:t>
      </w:r>
      <w:r w:rsidR="009523B7">
        <w:rPr>
          <w:rFonts w:ascii="TH SarabunPSK" w:hAnsi="TH SarabunPSK" w:cs="TH SarabunPSK"/>
          <w:sz w:val="30"/>
          <w:szCs w:val="30"/>
        </w:rPr>
        <w:t>0</w:t>
      </w:r>
      <w:r w:rsidR="009523B7">
        <w:rPr>
          <w:rFonts w:ascii="TH SarabunPSK" w:hAnsi="TH SarabunPSK" w:cs="TH SarabunPSK"/>
          <w:sz w:val="30"/>
          <w:szCs w:val="30"/>
        </w:rPr>
        <w:t>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น.</w:t>
      </w:r>
      <w:r w:rsidRPr="00431D44"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         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คณะกรรมการประเมิน ฯ ดำเนินการประเมินตรวจเอกสาร/หลักฐาน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รายงานการประเมินผลการประกันคุณภาพการศึกษาภายในหลักสูตร 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  <w:cs/>
        </w:rPr>
      </w:pP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 w:hint="cs"/>
          <w:sz w:val="30"/>
          <w:szCs w:val="30"/>
          <w:cs/>
        </w:rPr>
        <w:t>รัฐศาสตรมหาบัณฑิต</w:t>
      </w:r>
      <w:r w:rsidRPr="00431D4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และหลักสูตรปรัชญาดุษฎีบัณฑิต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  <w:cs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="009523B7">
        <w:rPr>
          <w:rFonts w:ascii="TH SarabunPSK" w:hAnsi="TH SarabunPSK" w:cs="TH SarabunPSK"/>
          <w:sz w:val="30"/>
          <w:szCs w:val="30"/>
        </w:rPr>
        <w:t>12.00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3</w:t>
      </w:r>
      <w:r w:rsidR="009523B7">
        <w:rPr>
          <w:rFonts w:ascii="TH SarabunPSK" w:hAnsi="TH SarabunPSK" w:cs="TH SarabunPSK"/>
          <w:sz w:val="30"/>
          <w:szCs w:val="30"/>
        </w:rPr>
        <w:t>.00</w:t>
      </w:r>
      <w:r w:rsidR="009523B7"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น.</w:t>
      </w:r>
      <w:r w:rsidRPr="00431D44"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         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รับประทานอาหารกลางวัน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3</w:t>
      </w:r>
      <w:r w:rsidR="009523B7">
        <w:rPr>
          <w:rFonts w:ascii="TH SarabunPSK" w:hAnsi="TH SarabunPSK" w:cs="TH SarabunPSK"/>
          <w:sz w:val="30"/>
          <w:szCs w:val="30"/>
        </w:rPr>
        <w:t>.00</w:t>
      </w:r>
      <w:r w:rsidR="009523B7"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5</w:t>
      </w:r>
      <w:r w:rsidR="009523B7">
        <w:rPr>
          <w:rFonts w:ascii="TH SarabunPSK" w:hAnsi="TH SarabunPSK" w:cs="TH SarabunPSK"/>
          <w:sz w:val="30"/>
          <w:szCs w:val="30"/>
        </w:rPr>
        <w:t>.</w:t>
      </w:r>
      <w:r w:rsidR="009523B7">
        <w:rPr>
          <w:rFonts w:ascii="TH SarabunPSK" w:hAnsi="TH SarabunPSK" w:cs="TH SarabunPSK"/>
          <w:sz w:val="30"/>
          <w:szCs w:val="30"/>
        </w:rPr>
        <w:t>3</w:t>
      </w:r>
      <w:r w:rsidR="009523B7">
        <w:rPr>
          <w:rFonts w:ascii="TH SarabunPSK" w:hAnsi="TH SarabunPSK" w:cs="TH SarabunPSK"/>
          <w:sz w:val="30"/>
          <w:szCs w:val="30"/>
        </w:rPr>
        <w:t>0</w:t>
      </w:r>
      <w:r w:rsidR="009523B7"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น.</w:t>
      </w:r>
      <w:r w:rsidRPr="00431D44"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         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คณะกรรมการประเมิน ฯ ดำเนินการประเมินตรวจเอกสาร/หลักฐาน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รายงานการประเมินผลการประกันคุณภาพการศึกษาภายในหลักสูตร 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  <w:cs/>
        </w:rPr>
      </w:pP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/>
          <w:sz w:val="30"/>
          <w:szCs w:val="30"/>
        </w:rPr>
        <w:tab/>
      </w:r>
      <w:r w:rsidRPr="00431D44">
        <w:rPr>
          <w:rFonts w:ascii="TH SarabunPSK" w:hAnsi="TH SarabunPSK" w:cs="TH SarabunPSK" w:hint="cs"/>
          <w:sz w:val="30"/>
          <w:szCs w:val="30"/>
          <w:cs/>
        </w:rPr>
        <w:t>รัฐศาสตรมหาบัณฑิต</w:t>
      </w:r>
      <w:r w:rsidRPr="00431D4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และหลักสูตรปรัชญาดุษฎีบัณฑิต    (ต่อ)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5</w:t>
      </w:r>
      <w:r w:rsidR="009523B7">
        <w:rPr>
          <w:rFonts w:ascii="TH SarabunPSK" w:hAnsi="TH SarabunPSK" w:cs="TH SarabunPSK"/>
          <w:sz w:val="30"/>
          <w:szCs w:val="30"/>
        </w:rPr>
        <w:t>.</w:t>
      </w:r>
      <w:r w:rsidR="009523B7">
        <w:rPr>
          <w:rFonts w:ascii="TH SarabunPSK" w:hAnsi="TH SarabunPSK" w:cs="TH SarabunPSK"/>
          <w:sz w:val="30"/>
          <w:szCs w:val="30"/>
        </w:rPr>
        <w:t>3</w:t>
      </w:r>
      <w:r w:rsidR="009523B7">
        <w:rPr>
          <w:rFonts w:ascii="TH SarabunPSK" w:hAnsi="TH SarabunPSK" w:cs="TH SarabunPSK"/>
          <w:sz w:val="30"/>
          <w:szCs w:val="30"/>
        </w:rPr>
        <w:t>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6</w:t>
      </w:r>
      <w:r w:rsidR="009523B7">
        <w:rPr>
          <w:rFonts w:ascii="TH SarabunPSK" w:hAnsi="TH SarabunPSK" w:cs="TH SarabunPSK"/>
          <w:sz w:val="30"/>
          <w:szCs w:val="30"/>
        </w:rPr>
        <w:t>.00</w:t>
      </w:r>
      <w:r w:rsidR="009523B7"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น.</w:t>
      </w:r>
      <w:r w:rsidRPr="00431D44"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         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คณะกรรมการประเมินสรุป</w:t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รายงานผลการประเมินการประกัน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คุณภาพการศึกษาภายใน และให้ข้อเสนอแนะในการปรับปรุง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พัฒนา</w:t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>หลักสูตร</w:t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รัฐศาสตรมหาบัณฑิต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431D44">
        <w:rPr>
          <w:rFonts w:ascii="TH SarabunPSK" w:hAnsi="TH SarabunPSK" w:cs="TH SarabunPSK"/>
          <w:sz w:val="30"/>
          <w:szCs w:val="30"/>
          <w:cs/>
        </w:rPr>
        <w:tab/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6</w:t>
      </w:r>
      <w:r w:rsidR="009523B7">
        <w:rPr>
          <w:rFonts w:ascii="TH SarabunPSK" w:hAnsi="TH SarabunPSK" w:cs="TH SarabunPSK"/>
          <w:sz w:val="30"/>
          <w:szCs w:val="30"/>
        </w:rPr>
        <w:t>.00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23B7">
        <w:rPr>
          <w:rFonts w:ascii="TH SarabunPSK" w:hAnsi="TH SarabunPSK" w:cs="TH SarabunPSK"/>
          <w:sz w:val="30"/>
          <w:szCs w:val="30"/>
        </w:rPr>
        <w:t>1</w:t>
      </w:r>
      <w:r w:rsidR="009523B7">
        <w:rPr>
          <w:rFonts w:ascii="TH SarabunPSK" w:hAnsi="TH SarabunPSK" w:cs="TH SarabunPSK"/>
          <w:sz w:val="30"/>
          <w:szCs w:val="30"/>
        </w:rPr>
        <w:t>6</w:t>
      </w:r>
      <w:r w:rsidR="009523B7">
        <w:rPr>
          <w:rFonts w:ascii="TH SarabunPSK" w:hAnsi="TH SarabunPSK" w:cs="TH SarabunPSK"/>
          <w:sz w:val="30"/>
          <w:szCs w:val="30"/>
        </w:rPr>
        <w:t>.</w:t>
      </w:r>
      <w:r w:rsidR="009523B7">
        <w:rPr>
          <w:rFonts w:ascii="TH SarabunPSK" w:hAnsi="TH SarabunPSK" w:cs="TH SarabunPSK"/>
          <w:sz w:val="30"/>
          <w:szCs w:val="30"/>
        </w:rPr>
        <w:t>3</w:t>
      </w:r>
      <w:r w:rsidR="009523B7">
        <w:rPr>
          <w:rFonts w:ascii="TH SarabunPSK" w:hAnsi="TH SarabunPSK" w:cs="TH SarabunPSK"/>
          <w:sz w:val="30"/>
          <w:szCs w:val="30"/>
        </w:rPr>
        <w:t>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น.</w:t>
      </w:r>
      <w:r w:rsidRPr="00431D44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         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คณะกรรมการประเมินสรุป</w:t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รายงานผลการประเมินการประกัน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คุณภาพการศึกษาภายใน และให้ข้อเสนอแนะในการปรับปรุง</w:t>
      </w:r>
    </w:p>
    <w:p w:rsidR="00F3346E" w:rsidRPr="00431D44" w:rsidRDefault="00F3346E" w:rsidP="00F3346E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b/>
          <w:bCs/>
          <w:sz w:val="30"/>
          <w:szCs w:val="30"/>
          <w:cs/>
        </w:rPr>
        <w:t>พัฒนาหลักสูตรปรัชญาดุษฎีบัณฑิต สาขาวิชารัฐศาสตร์</w:t>
      </w:r>
    </w:p>
    <w:p w:rsidR="00F3346E" w:rsidRDefault="00F3346E" w:rsidP="00F3346E">
      <w:pPr>
        <w:tabs>
          <w:tab w:val="left" w:pos="1134"/>
        </w:tabs>
        <w:ind w:left="1134" w:hanging="1134"/>
        <w:rPr>
          <w:rFonts w:ascii="TH SarabunPSK" w:hAnsi="TH SarabunPSK" w:cs="TH SarabunPSK"/>
          <w:sz w:val="30"/>
          <w:szCs w:val="30"/>
        </w:rPr>
      </w:pPr>
      <w:r w:rsidRPr="00431D4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9523B7">
        <w:rPr>
          <w:rFonts w:ascii="TH SarabunPSK" w:hAnsi="TH SarabunPSK" w:cs="TH SarabunPSK"/>
          <w:sz w:val="30"/>
          <w:szCs w:val="30"/>
        </w:rPr>
        <w:t>16.30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/>
          <w:sz w:val="30"/>
          <w:szCs w:val="30"/>
          <w:cs/>
        </w:rPr>
        <w:t>–</w:t>
      </w:r>
      <w:r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523B7">
        <w:rPr>
          <w:rFonts w:ascii="TH SarabunPSK" w:hAnsi="TH SarabunPSK" w:cs="TH SarabunPSK"/>
          <w:sz w:val="30"/>
          <w:szCs w:val="30"/>
        </w:rPr>
        <w:t>16.</w:t>
      </w:r>
      <w:r w:rsidR="009523B7">
        <w:rPr>
          <w:rFonts w:ascii="TH SarabunPSK" w:hAnsi="TH SarabunPSK" w:cs="TH SarabunPSK"/>
          <w:sz w:val="30"/>
          <w:szCs w:val="30"/>
        </w:rPr>
        <w:t>4</w:t>
      </w:r>
      <w:r w:rsidR="009523B7">
        <w:rPr>
          <w:rFonts w:ascii="TH SarabunPSK" w:hAnsi="TH SarabunPSK" w:cs="TH SarabunPSK"/>
          <w:sz w:val="30"/>
          <w:szCs w:val="30"/>
        </w:rPr>
        <w:t>0</w:t>
      </w:r>
      <w:r w:rsidR="009523B7" w:rsidRPr="00431D4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น.</w:t>
      </w:r>
      <w:r w:rsidRPr="00431D44"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        </w:t>
      </w:r>
      <w:r w:rsidRPr="00431D44">
        <w:rPr>
          <w:rFonts w:ascii="TH SarabunPSK" w:hAnsi="TH SarabunPSK" w:cs="TH SarabunPSK" w:hint="cs"/>
          <w:sz w:val="30"/>
          <w:szCs w:val="30"/>
          <w:cs/>
        </w:rPr>
        <w:t>หัวหน้าภาควิชา/ประธานหลักสูตรกล่าวขอบคุณคณะกรรมการ</w:t>
      </w:r>
    </w:p>
    <w:p w:rsidR="00F3346E" w:rsidRPr="00431D44" w:rsidRDefault="00F3346E" w:rsidP="00F3346E">
      <w:pPr>
        <w:tabs>
          <w:tab w:val="left" w:pos="1134"/>
        </w:tabs>
        <w:ind w:left="1134" w:hanging="1134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431D44">
        <w:rPr>
          <w:rFonts w:ascii="TH SarabunPSK" w:hAnsi="TH SarabunPSK" w:cs="TH SarabunPSK" w:hint="cs"/>
          <w:sz w:val="30"/>
          <w:szCs w:val="30"/>
          <w:cs/>
        </w:rPr>
        <w:t>ประเมิน</w:t>
      </w:r>
    </w:p>
    <w:p w:rsidR="00F3346E" w:rsidRPr="009523B7" w:rsidRDefault="00F3346E" w:rsidP="00F3346E">
      <w:pPr>
        <w:tabs>
          <w:tab w:val="left" w:pos="1134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Pr="009523B7">
        <w:rPr>
          <w:rFonts w:ascii="TH SarabunPSK" w:hAnsi="TH SarabunPSK" w:cs="TH SarabunPSK" w:hint="cs"/>
          <w:b/>
          <w:bCs/>
          <w:cs/>
        </w:rPr>
        <w:t xml:space="preserve">**หมายเหตุ   - </w:t>
      </w:r>
      <w:r w:rsidRPr="009523B7">
        <w:rPr>
          <w:rFonts w:ascii="TH SarabunPSK" w:hAnsi="TH SarabunPSK" w:cs="TH SarabunPSK" w:hint="cs"/>
          <w:cs/>
        </w:rPr>
        <w:t>กำหนดการเปลี่ยนแปลงได้ตามความเหมาะสม</w:t>
      </w:r>
    </w:p>
    <w:p w:rsidR="00F3346E" w:rsidRPr="009523B7" w:rsidRDefault="00F3346E" w:rsidP="00F3346E">
      <w:pPr>
        <w:tabs>
          <w:tab w:val="left" w:pos="1134"/>
        </w:tabs>
        <w:rPr>
          <w:rFonts w:ascii="TH SarabunPSK" w:hAnsi="TH SarabunPSK" w:cs="TH SarabunPSK"/>
          <w:cs/>
        </w:rPr>
      </w:pPr>
      <w:r w:rsidRPr="009523B7">
        <w:rPr>
          <w:rFonts w:ascii="TH SarabunPSK" w:hAnsi="TH SarabunPSK" w:cs="TH SarabunPSK"/>
          <w:cs/>
        </w:rPr>
        <w:t xml:space="preserve">          </w:t>
      </w:r>
      <w:r w:rsidRPr="009523B7">
        <w:rPr>
          <w:rFonts w:ascii="TH SarabunPSK" w:hAnsi="TH SarabunPSK" w:cs="TH SarabunPSK" w:hint="cs"/>
          <w:cs/>
        </w:rPr>
        <w:t xml:space="preserve">         </w:t>
      </w:r>
      <w:r w:rsidRPr="009523B7">
        <w:rPr>
          <w:rFonts w:ascii="TH SarabunPSK" w:hAnsi="TH SarabunPSK" w:cs="TH SarabunPSK"/>
          <w:cs/>
        </w:rPr>
        <w:t xml:space="preserve">- </w:t>
      </w:r>
      <w:r w:rsidRPr="009523B7">
        <w:rPr>
          <w:rFonts w:ascii="TH SarabunPSK" w:hAnsi="TH SarabunPSK" w:cs="TH SarabunPSK" w:hint="cs"/>
          <w:cs/>
        </w:rPr>
        <w:t>รับประทานอาหารว่างและเครื่องดื่มระหว่างการตรวจประเมิน</w:t>
      </w:r>
    </w:p>
    <w:p w:rsidR="00CE1755" w:rsidRPr="00F3346E" w:rsidRDefault="00CE1755" w:rsidP="00F3346E">
      <w:pPr>
        <w:pStyle w:val="Body"/>
        <w:jc w:val="center"/>
        <w:outlineLvl w:val="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รายงานผลการ</w:t>
      </w:r>
      <w:r w:rsidR="00F3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ประเมิน/ตรวจสอบการประกันคุณภาพการศึกษาภายใน (</w:t>
      </w:r>
      <w:r w:rsidR="00F3346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CAR</w:t>
      </w:r>
      <w:r w:rsidR="00F3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="00F334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</w:t>
      </w:r>
      <w:r w:rsidR="00F3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ปรัชญาดุษฎีบัณฑิต  สาขาวิชา</w:t>
      </w: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รัฐศาสตร์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F3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หลักสูตรใหม่ พ.ศ.25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</w:t>
      </w:r>
      <w:r w:rsidR="00F334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:rsidR="00CE1755" w:rsidRDefault="00F3346E" w:rsidP="00CE1755">
      <w:pPr>
        <w:pStyle w:val="Body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ภาควิชารัฐศาสตร์และรัฐประศาสนศาสตร์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CE1755"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ประจำปีการศึกษา 25</w:t>
      </w:r>
      <w:r w:rsidR="00CE1755"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</w:t>
      </w:r>
      <w:r w:rsidR="00CE1755"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(1 ส.ค. 25</w:t>
      </w:r>
      <w:r w:rsidR="00CE1755"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</w:t>
      </w:r>
      <w:r w:rsidR="00CE1755"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– 31 ก.ค. 25</w:t>
      </w:r>
      <w:r w:rsidR="00CE1755"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61</w:t>
      </w:r>
      <w:r w:rsidR="00CE1755"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F3346E" w:rsidRPr="00AB4831" w:rsidRDefault="00F3346E" w:rsidP="00F3346E">
      <w:pPr>
        <w:pStyle w:val="Body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คณะสังคมศาสตร์  มหาวิทยาลัยนเรศวร</w:t>
      </w:r>
    </w:p>
    <w:p w:rsidR="00F3346E" w:rsidRPr="00AB4831" w:rsidRDefault="00F3346E" w:rsidP="00CE1755">
      <w:pPr>
        <w:pStyle w:val="Body"/>
        <w:jc w:val="center"/>
        <w:outlineLvl w:val="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</w:pPr>
    </w:p>
    <w:p w:rsidR="00CE1755" w:rsidRPr="00BD056C" w:rsidRDefault="00CE1755" w:rsidP="00CE1755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D056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หมวดที่ 1</w:t>
      </w:r>
      <w:r w:rsidRPr="00BD056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ข้อมูลทั่วไป</w:t>
      </w:r>
    </w:p>
    <w:p w:rsidR="00CE1755" w:rsidRPr="00BD056C" w:rsidRDefault="00CE1755" w:rsidP="00CE1755">
      <w:pPr>
        <w:ind w:left="360" w:hanging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BD056C" w:rsidRDefault="00CE1755" w:rsidP="00CE1755">
      <w:pPr>
        <w:ind w:left="360" w:hanging="360"/>
        <w:outlineLvl w:val="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BD056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รหัสหลักสูตร </w:t>
      </w:r>
      <w:r w:rsidR="00DF541D" w:rsidRPr="00DF541D">
        <w:rPr>
          <w:rFonts w:ascii="Tahoma" w:hAnsi="Tahoma" w:cs="Tahoma"/>
          <w:color w:val="000000"/>
          <w:sz w:val="18"/>
          <w:szCs w:val="18"/>
        </w:rPr>
        <w:t>T25610000000093</w:t>
      </w:r>
    </w:p>
    <w:p w:rsidR="00CE1755" w:rsidRPr="00BD056C" w:rsidRDefault="00CE1755" w:rsidP="00CE1755">
      <w:pPr>
        <w:ind w:left="360" w:hanging="360"/>
        <w:outlineLvl w:val="0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 w:rsidRPr="00BD056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อาจารย์</w:t>
      </w:r>
      <w:r w:rsidR="00AE3085" w:rsidRPr="00BD05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ผู้รับผิดชอบหลักสูตร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1982"/>
        <w:gridCol w:w="2970"/>
        <w:gridCol w:w="2000"/>
      </w:tblGrid>
      <w:tr w:rsidR="00AB4831" w:rsidRPr="00BD056C" w:rsidTr="00533F2E">
        <w:tc>
          <w:tcPr>
            <w:tcW w:w="1145" w:type="pct"/>
          </w:tcPr>
          <w:p w:rsidR="00CE1755" w:rsidRPr="00BD056C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>มคอ 2</w:t>
            </w:r>
          </w:p>
        </w:tc>
        <w:tc>
          <w:tcPr>
            <w:tcW w:w="1099" w:type="pct"/>
          </w:tcPr>
          <w:p w:rsidR="00CE1755" w:rsidRPr="00BD056C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>ปัจจุบัน</w:t>
            </w:r>
          </w:p>
        </w:tc>
        <w:tc>
          <w:tcPr>
            <w:tcW w:w="1647" w:type="pct"/>
          </w:tcPr>
          <w:p w:rsidR="00CE1755" w:rsidRPr="00BD056C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>คุณวุฒิ</w:t>
            </w:r>
          </w:p>
        </w:tc>
        <w:tc>
          <w:tcPr>
            <w:tcW w:w="1109" w:type="pct"/>
          </w:tcPr>
          <w:p w:rsidR="00CE1755" w:rsidRPr="00BD056C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>หมายเหตุ</w:t>
            </w:r>
          </w:p>
        </w:tc>
      </w:tr>
      <w:tr w:rsidR="00AB4831" w:rsidRPr="00AB4831" w:rsidTr="00533F2E">
        <w:tc>
          <w:tcPr>
            <w:tcW w:w="1145" w:type="pct"/>
          </w:tcPr>
          <w:p w:rsidR="00CE1755" w:rsidRPr="00BD056C" w:rsidRDefault="001158DE" w:rsidP="001158DE">
            <w:pP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BD056C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</w:rPr>
              <w:t>รองศาสตราจารย์ ดร.</w:t>
            </w:r>
            <w:r w:rsidRPr="00BD056C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จักษ์ พันธ์ชูเพชร</w:t>
            </w:r>
          </w:p>
        </w:tc>
        <w:tc>
          <w:tcPr>
            <w:tcW w:w="1099" w:type="pct"/>
          </w:tcPr>
          <w:p w:rsidR="00CE1755" w:rsidRPr="00BD056C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 xml:space="preserve">ผู้ช่วยศาสตราจารย์ </w:t>
            </w:r>
          </w:p>
          <w:p w:rsidR="00CE1755" w:rsidRPr="00BD056C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>ดร.</w:t>
            </w:r>
            <w:r w:rsidR="001158DE" w:rsidRPr="00BD056C">
              <w:rPr>
                <w:rFonts w:ascii="TH SarabunPSK" w:hAnsi="TH SarabunPSK" w:cs="TH SarabunPSK" w:hint="cs"/>
                <w:color w:val="000000" w:themeColor="text1"/>
                <w:cs/>
              </w:rPr>
              <w:t>วัชรพล พุทธรักษา</w:t>
            </w:r>
          </w:p>
        </w:tc>
        <w:tc>
          <w:tcPr>
            <w:tcW w:w="1647" w:type="pct"/>
          </w:tcPr>
          <w:p w:rsidR="00CE1755" w:rsidRPr="00BD056C" w:rsidRDefault="00CE1755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="008C31E6" w:rsidRPr="00BD056C">
              <w:rPr>
                <w:rFonts w:ascii="TH SarabunPSK" w:hAnsi="TH SarabunPSK" w:cs="TH SarabunPSK"/>
                <w:color w:val="000000" w:themeColor="text1"/>
              </w:rPr>
              <w:t xml:space="preserve">PhD </w:t>
            </w:r>
            <w:r w:rsidR="008C31E6" w:rsidRPr="00BD056C">
              <w:rPr>
                <w:rFonts w:ascii="TH SarabunPSK" w:hAnsi="TH SarabunPSK" w:cs="TH SarabunPSK"/>
                <w:color w:val="000000" w:themeColor="text1"/>
                <w:cs/>
              </w:rPr>
              <w:t>(</w:t>
            </w:r>
            <w:r w:rsidR="008C31E6" w:rsidRPr="00BD056C">
              <w:rPr>
                <w:rFonts w:ascii="TH SarabunPSK" w:hAnsi="TH SarabunPSK" w:cs="TH SarabunPSK"/>
                <w:color w:val="000000" w:themeColor="text1"/>
              </w:rPr>
              <w:t>Politics</w:t>
            </w:r>
            <w:r w:rsidR="008C31E6" w:rsidRPr="00BD056C">
              <w:rPr>
                <w:rFonts w:ascii="TH SarabunPSK" w:hAnsi="TH SarabunPSK" w:cs="TH SarabunPSK"/>
                <w:color w:val="000000" w:themeColor="text1"/>
                <w:cs/>
              </w:rPr>
              <w:t xml:space="preserve">) </w:t>
            </w:r>
          </w:p>
          <w:p w:rsidR="008C31E6" w:rsidRPr="00BD056C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BD056C">
              <w:rPr>
                <w:rFonts w:ascii="TH SarabunPSK" w:hAnsi="TH SarabunPSK" w:cs="TH SarabunPSK" w:hint="cs"/>
                <w:color w:val="000000" w:themeColor="text1"/>
                <w:cs/>
              </w:rPr>
              <w:t>ร.ม. (การปกครอง)</w:t>
            </w:r>
          </w:p>
          <w:p w:rsidR="008C31E6" w:rsidRPr="00BD056C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>ศศ</w:t>
            </w:r>
            <w:r w:rsidRPr="00BD056C">
              <w:rPr>
                <w:rFonts w:ascii="TH SarabunPSK" w:hAnsi="TH SarabunPSK" w:cs="TH SarabunPSK" w:hint="cs"/>
                <w:color w:val="000000" w:themeColor="text1"/>
                <w:cs/>
              </w:rPr>
              <w:t>.บ.​​ (รัฐศาสตร์) เกียรตินิยมอันดับหนึ่ง</w:t>
            </w:r>
          </w:p>
        </w:tc>
        <w:tc>
          <w:tcPr>
            <w:tcW w:w="1109" w:type="pct"/>
          </w:tcPr>
          <w:p w:rsidR="00CE1755" w:rsidRPr="00BD056C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BD056C">
              <w:rPr>
                <w:rFonts w:ascii="Browallia New" w:hAnsi="Browallia New" w:cs="Browallia New" w:hint="cs"/>
                <w:color w:val="000000" w:themeColor="text1"/>
              </w:rPr>
              <w:sym w:font="Wingdings 2" w:char="F0A3"/>
            </w: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BD056C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>คงเดิม</w:t>
            </w:r>
          </w:p>
          <w:p w:rsidR="00CE1755" w:rsidRPr="00BD056C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</w:rPr>
              <w:sym w:font="Wingdings 2" w:char="F052"/>
            </w: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 xml:space="preserve">  ปรับเปลี่ยน </w:t>
            </w:r>
          </w:p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D056C">
              <w:rPr>
                <w:rFonts w:ascii="TH SarabunPSK" w:hAnsi="TH SarabunPSK" w:cs="TH SarabunPSK"/>
                <w:color w:val="000000" w:themeColor="text1"/>
                <w:cs/>
              </w:rPr>
              <w:t>(มีผลตั้งแต่</w:t>
            </w:r>
            <w:r w:rsidR="00AE3085" w:rsidRPr="00BD056C">
              <w:rPr>
                <w:rFonts w:ascii="TH SarabunPSK" w:hAnsi="TH SarabunPSK" w:cs="TH SarabunPSK"/>
                <w:color w:val="000000" w:themeColor="text1"/>
              </w:rPr>
              <w:t xml:space="preserve"> xxxx </w:t>
            </w:r>
            <w:r w:rsidR="00AE3085" w:rsidRPr="00BD056C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</w:tr>
      <w:tr w:rsidR="00AB4831" w:rsidRPr="00AB4831" w:rsidTr="00533F2E">
        <w:tc>
          <w:tcPr>
            <w:tcW w:w="1145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ผู้ช่วยศาสตราจารย์ </w:t>
            </w:r>
          </w:p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ดร.</w:t>
            </w:r>
            <w:r w:rsidR="001158DE"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วัลลภัช</w:t>
            </w:r>
            <w:r w:rsidR="00AE3085"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="00AE3085"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สุขสวัสดิ์</w:t>
            </w:r>
          </w:p>
        </w:tc>
        <w:tc>
          <w:tcPr>
            <w:tcW w:w="1099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ผู้ช่วยศาสตราจารย์</w:t>
            </w:r>
          </w:p>
          <w:p w:rsidR="00CE1755" w:rsidRPr="00AB4831" w:rsidRDefault="00AE3085" w:rsidP="00533F2E">
            <w:pPr>
              <w:jc w:val="both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ดร.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วัลลภัช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สุขสวัสดิ์</w:t>
            </w:r>
          </w:p>
        </w:tc>
        <w:tc>
          <w:tcPr>
            <w:tcW w:w="1647" w:type="pct"/>
          </w:tcPr>
          <w:p w:rsidR="00CE1755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 xml:space="preserve">PhD 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(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Politics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ร.ม. (รัฐศาสตร์) 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ร.บ. (รัฐศาสตร์)</w:t>
            </w:r>
          </w:p>
        </w:tc>
        <w:tc>
          <w:tcPr>
            <w:tcW w:w="1109" w:type="pct"/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sym w:font="Wingdings 2" w:char="F052"/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 คงเดิม</w:t>
            </w:r>
          </w:p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Browallia New" w:hAnsi="Browallia New" w:cs="Browallia New" w:hint="cs"/>
                <w:color w:val="000000" w:themeColor="text1"/>
              </w:rPr>
              <w:sym w:font="Wingdings 2" w:char="F0A3"/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ปรับเปลี่ยน </w:t>
            </w:r>
          </w:p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CE1755" w:rsidRPr="00AB4831" w:rsidTr="00533F2E">
        <w:tc>
          <w:tcPr>
            <w:tcW w:w="1145" w:type="pct"/>
          </w:tcPr>
          <w:p w:rsidR="00AE3085" w:rsidRPr="00AB4831" w:rsidRDefault="00AE3085" w:rsidP="00AE3085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ผู้ช่วยศาสตราจารย์ </w:t>
            </w:r>
          </w:p>
          <w:p w:rsidR="00CE1755" w:rsidRPr="00AB4831" w:rsidRDefault="00AE3085" w:rsidP="00AE3085">
            <w:pPr>
              <w:jc w:val="both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ดร.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วิเชียร อินทะสี</w:t>
            </w:r>
          </w:p>
        </w:tc>
        <w:tc>
          <w:tcPr>
            <w:tcW w:w="1099" w:type="pct"/>
          </w:tcPr>
          <w:p w:rsidR="00AE3085" w:rsidRPr="00AB4831" w:rsidRDefault="00AE3085" w:rsidP="00AE3085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ผู้ช่วยศาสตราจารย์ </w:t>
            </w:r>
          </w:p>
          <w:p w:rsidR="00CE1755" w:rsidRPr="00AB4831" w:rsidRDefault="00AE3085" w:rsidP="00AE3085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ดร.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วิเชียร อินทะสี</w:t>
            </w:r>
          </w:p>
        </w:tc>
        <w:tc>
          <w:tcPr>
            <w:tcW w:w="1647" w:type="pct"/>
          </w:tcPr>
          <w:p w:rsidR="00CE1755" w:rsidRPr="00AB4831" w:rsidRDefault="008C31E6" w:rsidP="00533F2E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 xml:space="preserve">PhD 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(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Korean Studies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  <w:p w:rsidR="008C31E6" w:rsidRPr="00AB4831" w:rsidRDefault="008C31E6" w:rsidP="00533F2E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รป.ม. (รัฐประศาสนศาสตร์)</w:t>
            </w:r>
          </w:p>
          <w:p w:rsidR="008C31E6" w:rsidRPr="00AB4831" w:rsidRDefault="008C31E6" w:rsidP="00533F2E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ร.บ. (ทฤษฎีและเทคนิคทางรัฐศาสตร์)</w:t>
            </w:r>
          </w:p>
          <w:p w:rsidR="008C31E6" w:rsidRPr="00AB4831" w:rsidRDefault="008C31E6" w:rsidP="00533F2E">
            <w:pPr>
              <w:jc w:val="both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ศศ.บ. (ประวัติศาสตร์) </w:t>
            </w:r>
          </w:p>
        </w:tc>
        <w:tc>
          <w:tcPr>
            <w:tcW w:w="1109" w:type="pct"/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sym w:font="Wingdings 2" w:char="F052"/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 คงเดิม</w:t>
            </w:r>
          </w:p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Browallia New" w:hAnsi="Browallia New" w:cs="Browallia New" w:hint="cs"/>
                <w:color w:val="000000" w:themeColor="text1"/>
              </w:rPr>
              <w:sym w:font="Wingdings 2" w:char="F0A3"/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ปรับเปลี่ยน </w:t>
            </w:r>
          </w:p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10653" w:type="dxa"/>
        <w:tblInd w:w="-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6"/>
        <w:gridCol w:w="1994"/>
        <w:gridCol w:w="1551"/>
        <w:gridCol w:w="992"/>
        <w:gridCol w:w="1843"/>
        <w:gridCol w:w="1842"/>
        <w:gridCol w:w="993"/>
        <w:gridCol w:w="992"/>
      </w:tblGrid>
      <w:tr w:rsidR="00AB4831" w:rsidRPr="00AB4831" w:rsidTr="00533F2E">
        <w:trPr>
          <w:trHeight w:val="419"/>
          <w:tblHeader/>
        </w:trPr>
        <w:tc>
          <w:tcPr>
            <w:tcW w:w="446" w:type="dxa"/>
            <w:vMerge w:val="restart"/>
            <w:vAlign w:val="center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lastRenderedPageBreak/>
              <w:t>ที่</w:t>
            </w:r>
          </w:p>
        </w:tc>
        <w:tc>
          <w:tcPr>
            <w:tcW w:w="1994" w:type="dxa"/>
            <w:vMerge w:val="restart"/>
            <w:vAlign w:val="center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ชื่อ-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นามสกุล</w:t>
            </w:r>
          </w:p>
        </w:tc>
        <w:tc>
          <w:tcPr>
            <w:tcW w:w="1551" w:type="dxa"/>
            <w:vMerge w:val="restart"/>
            <w:vAlign w:val="center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ตำแหน่ง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ทางวิชาการ</w:t>
            </w:r>
          </w:p>
        </w:tc>
        <w:tc>
          <w:tcPr>
            <w:tcW w:w="992" w:type="dxa"/>
            <w:vMerge w:val="restart"/>
            <w:vAlign w:val="center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คุณวุฒิการศึกษา</w:t>
            </w:r>
          </w:p>
        </w:tc>
        <w:tc>
          <w:tcPr>
            <w:tcW w:w="1843" w:type="dxa"/>
            <w:vMerge w:val="restart"/>
            <w:vAlign w:val="center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สาขาวิชา</w:t>
            </w:r>
          </w:p>
        </w:tc>
        <w:tc>
          <w:tcPr>
            <w:tcW w:w="1842" w:type="dxa"/>
            <w:vMerge w:val="restart"/>
            <w:vAlign w:val="center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สำเร็จการศึกษาจากสถาบัน</w:t>
            </w:r>
          </w:p>
        </w:tc>
        <w:tc>
          <w:tcPr>
            <w:tcW w:w="993" w:type="dxa"/>
            <w:vMerge w:val="restart"/>
            <w:vAlign w:val="center"/>
          </w:tcPr>
          <w:p w:rsidR="008C31E6" w:rsidRPr="00AB4831" w:rsidRDefault="008C31E6" w:rsidP="00533F2E">
            <w:pPr>
              <w:tabs>
                <w:tab w:val="left" w:pos="200"/>
              </w:tabs>
              <w:autoSpaceDE w:val="0"/>
              <w:autoSpaceDN w:val="0"/>
              <w:adjustRightInd w:val="0"/>
              <w:ind w:left="26" w:hanging="26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ประเทศ</w:t>
            </w:r>
          </w:p>
        </w:tc>
        <w:tc>
          <w:tcPr>
            <w:tcW w:w="992" w:type="dxa"/>
            <w:vMerge w:val="restart"/>
            <w:vAlign w:val="center"/>
          </w:tcPr>
          <w:p w:rsidR="008C31E6" w:rsidRPr="00AB4831" w:rsidRDefault="008C31E6" w:rsidP="00533F2E">
            <w:pPr>
              <w:tabs>
                <w:tab w:val="left" w:pos="200"/>
              </w:tabs>
              <w:autoSpaceDE w:val="0"/>
              <w:autoSpaceDN w:val="0"/>
              <w:adjustRightInd w:val="0"/>
              <w:ind w:left="26" w:hanging="26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ปีที่สำเร็จการศึกษา</w:t>
            </w:r>
          </w:p>
        </w:tc>
      </w:tr>
      <w:tr w:rsidR="00AB4831" w:rsidRPr="00AB4831" w:rsidTr="00533F2E">
        <w:trPr>
          <w:trHeight w:val="419"/>
          <w:tblHeader/>
        </w:trPr>
        <w:tc>
          <w:tcPr>
            <w:tcW w:w="446" w:type="dxa"/>
            <w:vMerge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994" w:type="dxa"/>
            <w:vMerge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551" w:type="dxa"/>
            <w:vMerge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992" w:type="dxa"/>
            <w:vMerge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843" w:type="dxa"/>
            <w:vMerge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842" w:type="dxa"/>
            <w:vMerge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993" w:type="dxa"/>
            <w:vMerge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992" w:type="dxa"/>
            <w:vMerge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highlight w:val="yellow"/>
              </w:rPr>
            </w:pPr>
          </w:p>
        </w:tc>
      </w:tr>
      <w:tr w:rsidR="00AB4831" w:rsidRPr="00AB4831" w:rsidTr="00533F2E">
        <w:trPr>
          <w:trHeight w:val="4535"/>
        </w:trPr>
        <w:tc>
          <w:tcPr>
            <w:tcW w:w="446" w:type="dxa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rtl/>
                <w:cs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*</w:t>
            </w:r>
          </w:p>
        </w:tc>
        <w:tc>
          <w:tcPr>
            <w:tcW w:w="1994" w:type="dxa"/>
          </w:tcPr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นายจักษ์</w:t>
            </w:r>
            <w:r w:rsidRPr="00AB4831">
              <w:rPr>
                <w:rFonts w:ascii="TH SarabunPSK" w:eastAsia="Calibri" w:hAnsi="TH SarabunPSK" w:cs="TH SarabunPSK" w:hint="cs"/>
                <w:color w:val="000000" w:themeColor="text1"/>
                <w:rtl/>
                <w:cs/>
              </w:rPr>
              <w:t xml:space="preserve"> </w:t>
            </w: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พันธ์ชูเพชร</w:t>
            </w:r>
          </w:p>
        </w:tc>
        <w:tc>
          <w:tcPr>
            <w:tcW w:w="1551" w:type="dxa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รองศาสตราจารย์</w:t>
            </w:r>
          </w:p>
        </w:tc>
        <w:tc>
          <w:tcPr>
            <w:tcW w:w="992" w:type="dxa"/>
          </w:tcPr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ร.ด.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วท.ม.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ร.ม.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น.บ.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วท.บ.</w:t>
            </w:r>
          </w:p>
        </w:tc>
        <w:tc>
          <w:tcPr>
            <w:tcW w:w="1843" w:type="dxa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รัฐศาสตร์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การพัฒนาทรัพยากรมนุษย์และองค์การ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การปกครอง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นิติศาสตร์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เทคนิคการแพทย์</w:t>
            </w:r>
          </w:p>
        </w:tc>
        <w:tc>
          <w:tcPr>
            <w:tcW w:w="1842" w:type="dxa"/>
          </w:tcPr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จุฬาลงกรณ์มหาวิทยาลัย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สถาบันบัณฑิต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พัฒนบริหารศาสตร์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มหาวิทยาลัย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ธรรมศาสตร์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มหาวิทยาลัยสุโขทัย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ธรรมาธิราช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มหาวิทยาลัยขอนแก่น</w:t>
            </w:r>
          </w:p>
        </w:tc>
        <w:tc>
          <w:tcPr>
            <w:tcW w:w="993" w:type="dxa"/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</w:tcPr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  <w:t>2546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2547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2539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2537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2534</w:t>
            </w:r>
          </w:p>
        </w:tc>
      </w:tr>
      <w:tr w:rsidR="00AB4831" w:rsidRPr="00AB4831" w:rsidTr="00533F2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rtl/>
                <w:cs/>
              </w:rPr>
              <w:t>2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*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นางวัลลภัช สุขสวัสดิ์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Ph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D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ร.ม.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ร.บ.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Politics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รัฐศาสตร์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รัฐศาสตร์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The University of Adelaide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มหาวิทยาลัยเชียงใหม่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มหาวิทยาลัยเชียงใหม่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533F2E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533F2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Australia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rtl/>
                <w:cs/>
              </w:rPr>
              <w:t>2554</w:t>
            </w: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2541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2539</w:t>
            </w:r>
          </w:p>
        </w:tc>
      </w:tr>
      <w:tr w:rsidR="00AB4831" w:rsidRPr="00AB4831" w:rsidTr="00533F2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rtl/>
                <w:cs/>
              </w:rPr>
              <w:t>3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*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นายวิเชียร</w:t>
            </w:r>
            <w:r w:rsidRPr="00AB4831">
              <w:rPr>
                <w:rFonts w:ascii="TH SarabunPSK" w:eastAsia="Calibri" w:hAnsi="TH SarabunPSK" w:cs="TH SarabunPSK" w:hint="cs"/>
                <w:color w:val="000000" w:themeColor="text1"/>
                <w:rtl/>
                <w:cs/>
              </w:rPr>
              <w:t xml:space="preserve"> </w:t>
            </w:r>
            <w:r w:rsidRPr="00AB483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อินทะสี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Ph</w:t>
            </w: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.</w:t>
            </w: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D</w:t>
            </w: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ร</w:t>
            </w:r>
            <w:r w:rsidRPr="00AB483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ป.ม.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ร.บ.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ศศ.บ.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Korean Studies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รัฐประศาสนศาสตร์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ทฤษฎีและเทคนิคทางรัฐศาสตร์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ประวัติ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ศาสตร์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 xml:space="preserve">Hanyang University 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จุฬาลงกรณ์มหาวิทยาลัย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มหาวิทยาลัยสุโขทัย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ธรรมาธิราช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cs/>
              </w:rPr>
              <w:t>มหาวิทยาลัยศรีนครินทร วิโรฒ พิษณุโลก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South Korea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2550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2534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2531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2527</w:t>
            </w:r>
          </w:p>
        </w:tc>
      </w:tr>
      <w:tr w:rsidR="00AB4831" w:rsidRPr="00AB4831" w:rsidTr="00533F2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นายนิธิ เนื่องจำนงค์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rtl/>
                <w:cs/>
              </w:rPr>
              <w:t>.ด.</w:t>
            </w: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ahoma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ร.บ. (เกียรตินิยม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lastRenderedPageBreak/>
              <w:t>อันดับสอง)</w:t>
            </w: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รัฐศาสตร์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รัฐประศาสนศาสตร์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จุฬาลงกรณ์มหาวิทยาลัย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จุฬาลงกรณ์มหาวิทยาลัย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2552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</w:rPr>
              <w:t>2545</w:t>
            </w:r>
          </w:p>
        </w:tc>
      </w:tr>
      <w:tr w:rsidR="00AB4831" w:rsidRPr="00AB4831" w:rsidTr="00533F2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นายวุฒิกรณ์ 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ชูวัฒนานุรักษ์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rtl/>
                <w:cs/>
              </w:rPr>
              <w:t>.ด.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ร.บ.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533F2E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(เกียรตินิยมอันดับหนึ่ง</w:t>
            </w:r>
            <w:r w:rsidRPr="00533F2E">
              <w:rPr>
                <w:rFonts w:ascii="TH SarabunPSK" w:hAnsi="TH SarabunPSK" w:cs="Calibri" w:hint="cs"/>
                <w:color w:val="000000" w:themeColor="text1"/>
                <w:sz w:val="24"/>
                <w:szCs w:val="24"/>
                <w:cs/>
              </w:rPr>
              <w:t>​</w:t>
            </w:r>
            <w:r w:rsidRPr="00533F2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รัฐศาสตร์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รัฐศาสตร์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จุฬาลงกรณ์มหาวิทยาลัย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จุฬาลงกรณ์มหาวิทยาลัย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rtl/>
                <w:cs/>
              </w:rPr>
              <w:t>2550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rtl/>
                <w:cs/>
              </w:rPr>
              <w:t>2542</w:t>
            </w:r>
          </w:p>
        </w:tc>
      </w:tr>
      <w:tr w:rsidR="00AB4831" w:rsidRPr="00AB4831" w:rsidTr="00533F2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นายวัชรพล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พุทธรักษา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Ph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D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ร.ม.</w:t>
            </w: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ศศ.บ. </w:t>
            </w:r>
            <w:r w:rsidRPr="00533F2E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(เกียรตินิยมอันดับหนึ่ง</w:t>
            </w:r>
            <w:r w:rsidRPr="00533F2E">
              <w:rPr>
                <w:rFonts w:ascii="TH SarabunPSK" w:hAnsi="TH SarabunPSK" w:cs="Calibri" w:hint="cs"/>
                <w:color w:val="000000" w:themeColor="text1"/>
                <w:sz w:val="24"/>
                <w:szCs w:val="24"/>
                <w:cs/>
              </w:rPr>
              <w:t>​</w:t>
            </w:r>
            <w:r w:rsidRPr="00533F2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Politics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การปกครอง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รัฐศาสตร์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The University of York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จุฬาลงกรณ์มหาวิทยาลัย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มหาวิทยาลัยสงขลานครินทร์ วิทยาเขตปัตตานี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UK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rtl/>
                <w:cs/>
              </w:rPr>
              <w:t>2557</w:t>
            </w: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rtl/>
                <w:cs/>
              </w:rPr>
              <w:t>2550</w:t>
            </w: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rtl/>
                <w:cs/>
              </w:rPr>
              <w:t>2546</w:t>
            </w:r>
          </w:p>
        </w:tc>
      </w:tr>
      <w:tr w:rsidR="00AB4831" w:rsidRPr="00AB4831" w:rsidTr="00533F2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นางพัชรินทร์ สิรสุนทร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รองศาสตราจารย์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/>
                <w:color w:val="000000" w:themeColor="text1"/>
              </w:rPr>
              <w:t>Ph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  <w:cs/>
              </w:rPr>
              <w:t>.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</w:rPr>
              <w:t>D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  <w:cs/>
              </w:rPr>
              <w:t>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t>สค.ม.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t>สส.บ.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 xml:space="preserve">Sociology 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สังคมศาสตร์การแพทย์และสาธารณสุข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สังคมสงเคราะห์ศาสตร์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The University of Queensland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มหาวิทยาลัยมหิดล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มหาวิทยาลัยธรรม</w:t>
            </w:r>
            <w:r w:rsidR="00533F2E">
              <w:rPr>
                <w:rFonts w:ascii="TH SarabunPSK" w:hAnsi="TH SarabunPSK" w:cs="TH SarabunPSK" w:hint="cs"/>
                <w:color w:val="000000" w:themeColor="text1"/>
                <w:cs/>
              </w:rPr>
              <w:t>-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ศาสตร์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Australia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2541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2526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rtl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2523</w:t>
            </w:r>
          </w:p>
        </w:tc>
      </w:tr>
      <w:tr w:rsidR="00AB4831" w:rsidRPr="00AB4831" w:rsidTr="00533F2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นางสาวฟ้ารุ่ง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มีอุดร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/>
                <w:color w:val="000000" w:themeColor="text1"/>
              </w:rPr>
              <w:t>Ph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  <w:cs/>
              </w:rPr>
              <w:t>.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</w:rPr>
              <w:t>D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  <w:cs/>
              </w:rPr>
              <w:t>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/>
                <w:color w:val="000000" w:themeColor="text1"/>
              </w:rPr>
              <w:t>M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  <w:cs/>
              </w:rPr>
              <w:t>.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</w:rPr>
              <w:t>A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  <w:cs/>
              </w:rPr>
              <w:t>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t>สศ.ม.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t>ศศ.บ. (เกียรตินิยม</w:t>
            </w: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lastRenderedPageBreak/>
              <w:t>อันดับหนึ่ง)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lastRenderedPageBreak/>
              <w:t>Social and Policy Sciences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Gender and Development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สิ่งแวดล้อม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การพัฒนาชุมชน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University of Bath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University of Sussex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มหาวิทยาลัยมหิดล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มหาวิทยาลัยขอนแก่น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UK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UK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2552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2543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2539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2534</w:t>
            </w:r>
          </w:p>
        </w:tc>
      </w:tr>
      <w:tr w:rsidR="00AB4831" w:rsidRPr="00AB4831" w:rsidTr="00533F2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นางรัดเกล้า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เปรมประสิทธิ์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t>ศศ.ด.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t>วท.ม.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t>ศศ.บ.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พัฒนาสังคมการจัดการรัพยากรธรรมชาติและสิ่งแวดล้อม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เศรษฐศาสตร์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มหาวิทยาลัยนเรศวร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มหาวิทยาลัยนเรศวร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มหาวิทยาลัยเชียงใหม่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2553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2545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2542</w:t>
            </w:r>
          </w:p>
        </w:tc>
      </w:tr>
      <w:tr w:rsidR="00AB4831" w:rsidRPr="00AB4831" w:rsidTr="00533F2E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10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นายทวีศักดิ์ 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เผือกสม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/>
                <w:color w:val="000000" w:themeColor="text1"/>
              </w:rPr>
              <w:t>Ph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  <w:cs/>
              </w:rPr>
              <w:t>.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</w:rPr>
              <w:t>D</w:t>
            </w:r>
            <w:r w:rsidRPr="00AB4831">
              <w:rPr>
                <w:rFonts w:ascii="TH SarabunPSK" w:eastAsiaTheme="minorEastAsia" w:hAnsi="TH SarabunPSK" w:cs="TH SarabunPSK"/>
                <w:color w:val="000000" w:themeColor="text1"/>
                <w:cs/>
              </w:rPr>
              <w:t>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t>อ.ม.</w:t>
            </w: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jc w:val="center"/>
              <w:rPr>
                <w:rFonts w:ascii="TH SarabunPSK" w:eastAsiaTheme="minorEastAsia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eastAsiaTheme="minorEastAsia" w:hAnsi="TH SarabunPSK" w:cs="TH SarabunPSK" w:hint="cs"/>
                <w:color w:val="000000" w:themeColor="text1"/>
                <w:cs/>
              </w:rPr>
              <w:t>ว.บ.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Southeast Asian Studies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ประวัติศาสตร์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หนังสือพิมพ์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National University of Singapore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จุฬาลงกรณ์มหาวิทยาลัย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</w:t>
            </w:r>
          </w:p>
          <w:p w:rsidR="008C31E6" w:rsidRPr="00AB4831" w:rsidRDefault="008C31E6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ธรรมศาสตร์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Singapore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ไทย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2551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2540</w:t>
            </w: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C31E6" w:rsidRPr="00AB4831" w:rsidRDefault="008C31E6" w:rsidP="00533F2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2536</w:t>
            </w:r>
          </w:p>
        </w:tc>
      </w:tr>
    </w:tbl>
    <w:p w:rsidR="00CE1755" w:rsidRPr="00AB4831" w:rsidRDefault="00CE1755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9691E" w:rsidRPr="00AB4831" w:rsidRDefault="0099691E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CE1755" w:rsidRPr="00AB4831" w:rsidRDefault="00CE1755" w:rsidP="00CE1755">
      <w:pPr>
        <w:jc w:val="both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อาจารย์</w:t>
      </w: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ที่ปรึกษาวิทยานิพนธ์หลัก (เฉพาะที่ได้รับการแต่งตั้งของนิสิตระดับปริญญาเอกในปัจจุบัน)</w:t>
      </w:r>
    </w:p>
    <w:tbl>
      <w:tblPr>
        <w:tblW w:w="498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1425"/>
        <w:gridCol w:w="5995"/>
      </w:tblGrid>
      <w:tr w:rsidR="00AB4831" w:rsidRPr="00AB4831" w:rsidTr="00533F2E">
        <w:tc>
          <w:tcPr>
            <w:tcW w:w="875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ชื่อ-สกุล</w:t>
            </w:r>
          </w:p>
        </w:tc>
        <w:tc>
          <w:tcPr>
            <w:tcW w:w="792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คุณวุฒิ</w:t>
            </w:r>
          </w:p>
        </w:tc>
        <w:tc>
          <w:tcPr>
            <w:tcW w:w="3333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งานวิจัยในรอบ 5 ปี (พ.ศ.2555-2557)</w:t>
            </w:r>
          </w:p>
        </w:tc>
      </w:tr>
      <w:tr w:rsidR="00B567FA" w:rsidRPr="00AB4831" w:rsidTr="00B567FA">
        <w:trPr>
          <w:trHeight w:val="3676"/>
        </w:trPr>
        <w:tc>
          <w:tcPr>
            <w:tcW w:w="875" w:type="pct"/>
          </w:tcPr>
          <w:p w:rsidR="00B567FA" w:rsidRPr="00AB4831" w:rsidRDefault="00B567FA" w:rsidP="00B567FA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ผู้ช่วยศาสตราจารย์</w:t>
            </w:r>
          </w:p>
          <w:p w:rsidR="00B567FA" w:rsidRPr="00AB4831" w:rsidRDefault="00B567FA" w:rsidP="00B567FA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ดร.วัชรพล พุทธรักษา</w:t>
            </w:r>
          </w:p>
          <w:p w:rsidR="00B567FA" w:rsidRPr="00AB4831" w:rsidRDefault="00B567FA" w:rsidP="00B567FA">
            <w:pPr>
              <w:jc w:val="both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792" w:type="pct"/>
          </w:tcPr>
          <w:p w:rsidR="00B567FA" w:rsidRPr="00AB4831" w:rsidRDefault="00B567FA" w:rsidP="00B567F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Ph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D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. </w:t>
            </w:r>
          </w:p>
          <w:p w:rsidR="00B567FA" w:rsidRPr="00AB4831" w:rsidRDefault="00B567FA" w:rsidP="00B567FA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(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Politics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3333" w:type="pct"/>
          </w:tcPr>
          <w:p w:rsidR="008C31E6" w:rsidRPr="00AB4831" w:rsidRDefault="008C31E6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Watcharabon Buddharaksa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2018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</w:rPr>
              <w:t>Big Society, Free Economy, and Strong State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</w:rPr>
              <w:t xml:space="preserve">: 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</w:rPr>
              <w:t>Bonefeld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</w:rPr>
              <w:t>’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</w:rPr>
              <w:t>s Open Marxism and the Critique of Political Economy,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Journal of Social Science, Chulalongkorn University, 48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, pp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59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74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</w:p>
          <w:p w:rsidR="008C31E6" w:rsidRPr="00AB4831" w:rsidRDefault="008C31E6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พัชรินทร์ สิรสุนทรและ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วัชรพล พุทธรักษา.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(บรรณาธิการ).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AB4831">
              <w:rPr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</w:rPr>
              <w:t>วัตถุ วัฒนธรรม ผี คน</w:t>
            </w:r>
            <w:r w:rsidRPr="00AB4831">
              <w:rPr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  <w:lang w:val="en-GB"/>
              </w:rPr>
              <w:t>: รวมบทความวิชาการทางสังคมวิทยาและมานุษยวิทยา เล่มที่ 1.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en-GB"/>
              </w:rPr>
              <w:t xml:space="preserve"> กรุงเทพฯ: ศูนย์มานุษยวิทยาสิรินธร.</w:t>
            </w:r>
          </w:p>
          <w:p w:rsidR="008C31E6" w:rsidRPr="00AB4831" w:rsidRDefault="008C31E6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พัชรินทร์ สิรสุนทรและ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วัชรพล พุทธรักษา.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(บรรณาธิการ).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2561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AB4831">
              <w:rPr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</w:rPr>
              <w:t>การเมือง กฎหมาย นโยบาย</w:t>
            </w:r>
            <w:r w:rsidRPr="00AB4831">
              <w:rPr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  <w:lang w:val="en-GB"/>
              </w:rPr>
              <w:t>: รวมบทความวิชาการทางสังคมวิทยาและมานุษยวิทยา เล่มที่ 2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en-GB"/>
              </w:rPr>
              <w:t>. กรุงเทพฯ: ศูนย์มานุษยวิทยาสิรินธร.</w:t>
            </w:r>
          </w:p>
          <w:p w:rsidR="008C31E6" w:rsidRPr="00AB4831" w:rsidRDefault="008C31E6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Style w:val="ds91"/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วัชรพล พุทธรักษา.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60. ว่าด้วยความรักในความรู้ในมุมมองของกรัมชี่. 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lang w:val="en-GB"/>
              </w:rPr>
              <w:t>Vice Versa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</w:rPr>
              <w:t xml:space="preserve">,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2017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,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หน้า.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87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94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</w:p>
          <w:p w:rsidR="008C31E6" w:rsidRPr="00AB4831" w:rsidRDefault="008C31E6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วัชรพล พุทธรักษา.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(แปล).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ว่าด้วยสังคมวิทยาเศรษฐกิจกับการวิพากษ์สังคม. แปลจาก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Werner Bonefeld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2015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On Economic Sociology and the Critique of Society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AB4831">
              <w:rPr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</w:rPr>
              <w:t>วิภาษา</w:t>
            </w:r>
            <w:r w:rsidRPr="00AB4831">
              <w:rPr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</w:rPr>
              <w:t>,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10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74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</w:p>
          <w:p w:rsidR="008C31E6" w:rsidRPr="00AB4831" w:rsidRDefault="008C31E6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วัชรพล พุทธรักษา.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2559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 สังคมใหญ่ เศรษฐกิจเสรี และรัฐที่เข้มแข็ง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en-GB"/>
              </w:rPr>
              <w:t>: แนวคิดโอเพ่นมาร์กซิสต์ของโบเนเฟลด์และการวิพากษ์เศรษฐกิจการเมือง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(แปลโดยเชษฐา พวงหัตถ์)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, 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</w:rPr>
              <w:t>วิภาษา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</w:rPr>
              <w:t>,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 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10(72)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,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หน้า. 78-96.</w:t>
            </w:r>
          </w:p>
          <w:p w:rsidR="008C31E6" w:rsidRPr="00AB4831" w:rsidRDefault="008C31E6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shd w:val="clear" w:color="auto" w:fill="FFFFFF"/>
                <w:cs/>
              </w:rPr>
              <w:t>วัชรพล พุทธรักษา.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>2560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>. “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 xml:space="preserve">Gramsci and the Politics of Culture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>(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>and Political Economy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 xml:space="preserve">),” น.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>73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>-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>126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>. ใน  โพ้นพรมแดนความรู้. บก. ศรยุทธ เอี่ยมเอื้อยุทธ. เชียงใหม่: ภาควิชาสื่อศิลปะและการออกแบบสื่อสาร มหาวิทยาลัยเชียงใหม่.</w:t>
            </w:r>
          </w:p>
          <w:p w:rsidR="00B567FA" w:rsidRPr="00AB4831" w:rsidRDefault="00B567FA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 xml:space="preserve">วัชรพล ศุภจักรวัฒนา และ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shd w:val="clear" w:color="auto" w:fill="FFFFFF"/>
                <w:cs/>
              </w:rPr>
              <w:t>วัชรพล พุทธรักษา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 xml:space="preserve">, บก.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>2559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 xml:space="preserve">. ว่าด้วยทฤษฎีรัฐศาสตร์และรัฐประศาสนศาสตร์ร่วมสมัย. พิษณุโลก: สำนักพิมพ์มหาวิทยาลัยนเรศวร. </w:t>
            </w:r>
          </w:p>
          <w:p w:rsidR="00B567FA" w:rsidRPr="00AB4831" w:rsidRDefault="00B567FA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shd w:val="clear" w:color="auto" w:fill="FFFFFF"/>
                <w:cs/>
              </w:rPr>
              <w:t>วัชรพล พุทธรักษา.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>2559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>. “สินค้า มูลค่าและสภาวะแปลกแยกในหนังสือว่าด้วยทุนของคาร์ล มาร์กซ์,” น.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>25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>-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>46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>. ใน ว่าด้วยทฤษฎีรัฐศาสตร์และรัฐประศาสนศาสตร์ร่วมสมัย. บก. วัชรพล ศุภจักรวัฒนาและวัชรพล พุทธรักษา. พิษณุโลก: สำนักพิมพ์มหาวิทยาลัยนเรศวร.</w:t>
            </w:r>
          </w:p>
          <w:p w:rsidR="008C31E6" w:rsidRPr="00AB4831" w:rsidRDefault="00B567FA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shd w:val="clear" w:color="auto" w:fill="FCFCFC"/>
                <w:cs/>
              </w:rPr>
              <w:t>วัชรพล พุทธรักษา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  <w:cs/>
              </w:rPr>
              <w:t xml:space="preserve">.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</w:rPr>
              <w:t>2558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  <w:cs/>
              </w:rPr>
              <w:t xml:space="preserve">. “พลังเก่ากำลังสลายแต่พลังใหม่ไม่กำเนิด: วิกฤติการณ์เชิงโครงสร้าง กลุ่มพลังงานทางสังคมและรัฐไทย ระหว่างปี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</w:rPr>
              <w:t>2540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  <w:cs/>
              </w:rPr>
              <w:t>-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</w:rPr>
              <w:t>2553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  <w:cs/>
              </w:rPr>
              <w:t>.”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</w:rPr>
              <w:t> </w:t>
            </w:r>
          </w:p>
          <w:p w:rsidR="008C31E6" w:rsidRPr="00AB4831" w:rsidRDefault="008C31E6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CFCFC"/>
              </w:rPr>
            </w:pP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วัชรวุฒิ ซื่อสัตย์และ</w:t>
            </w:r>
            <w:r w:rsidRPr="00AB4831">
              <w:rPr>
                <w:rStyle w:val="ds91"/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วัชรพล พุทธรักษา.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ระบบแม่ [กะเทย]: ศิลป์และศาสตร์ การครองอำนาจนำในสังคมกะเทยไทย. 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  <w:cs/>
              </w:rPr>
              <w:t>วารสารศิลปศาสตร์</w:t>
            </w:r>
            <w:r w:rsidRPr="00AB4831">
              <w:rPr>
                <w:rStyle w:val="ds91"/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</w:rPr>
              <w:t xml:space="preserve">,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15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,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หน้า. 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101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</w:rPr>
              <w:t>118</w:t>
            </w:r>
            <w:r w:rsidRPr="00AB4831">
              <w:rPr>
                <w:rStyle w:val="ds91"/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</w:p>
          <w:p w:rsidR="00B567FA" w:rsidRPr="00AB4831" w:rsidRDefault="00B567FA" w:rsidP="002E27F2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shd w:val="clear" w:color="auto" w:fill="FFFFFF"/>
                <w:cs/>
              </w:rPr>
              <w:t>วัชรพล พุทธรักษา.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</w:rPr>
              <w:t>2557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shd w:val="clear" w:color="auto" w:fill="FFFFFF"/>
                <w:cs/>
              </w:rPr>
              <w:t xml:space="preserve">. บทสำรวจความคิดทางการเมืองของอันโตนิโอ กรัมชี่. กรุงเทพฯ: สมมติ. </w:t>
            </w:r>
          </w:p>
          <w:p w:rsidR="00B567FA" w:rsidRPr="00AB4831" w:rsidRDefault="00B567FA" w:rsidP="00B567FA">
            <w:pPr>
              <w:pStyle w:val="ListParagraph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</w:tr>
    </w:tbl>
    <w:p w:rsidR="00CE1755" w:rsidRPr="00AB4831" w:rsidRDefault="00CE1755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E3085" w:rsidRDefault="00AE308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3F2E" w:rsidRPr="00AB4831" w:rsidRDefault="00533F2E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both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การกำกับให้เป็นไปตามมาตรฐาน </w:t>
      </w:r>
    </w:p>
    <w:p w:rsidR="00CE1755" w:rsidRPr="00AB4831" w:rsidRDefault="00CE1755" w:rsidP="00CE1755">
      <w:pPr>
        <w:jc w:val="both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ตัวบ่งชี้ที่ 1.1 การบริหารจัดการหลักสูตรตามเกณฑ์มาตรฐานหลักสูตรที่กำหนดโดย สกอ.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2204"/>
        <w:gridCol w:w="6322"/>
      </w:tblGrid>
      <w:tr w:rsidR="00AB4831" w:rsidRPr="00AB4831" w:rsidTr="00533F2E">
        <w:trPr>
          <w:tblHeader/>
        </w:trPr>
        <w:tc>
          <w:tcPr>
            <w:tcW w:w="272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ข้อ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เกณฑ์การประเมิน</w:t>
            </w:r>
          </w:p>
        </w:tc>
        <w:tc>
          <w:tcPr>
            <w:tcW w:w="3505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จำนวนอาจารย์ประจำหลักสูตร</w:t>
            </w:r>
          </w:p>
        </w:tc>
        <w:tc>
          <w:tcPr>
            <w:tcW w:w="3505" w:type="pct"/>
          </w:tcPr>
          <w:p w:rsidR="00AB4831" w:rsidRPr="00AB4831" w:rsidRDefault="00CE1755" w:rsidP="00AB483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</w:t>
            </w:r>
            <w:r w:rsidR="00AB4831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ปรัชญาดุษฎีบัณฑิต (รัฐศาสตร์) มีอาจารย์ประจำหลักสูตรจำนวน </w:t>
            </w:r>
            <w:r w:rsidR="00AB4831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10 </w:t>
            </w:r>
            <w:r w:rsidR="00AB4831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คน ดังตารางนำเสนอด้านบน ก่อนที่จะเหลือ </w:t>
            </w:r>
            <w:r w:rsidR="00AB4831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9 </w:t>
            </w:r>
            <w:r w:rsidR="00AB4831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คนหลังจากที่ รศ.ดร.จักษ์ พันธ์ชูเพชร ได้ลาออกไป </w:t>
            </w: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คุณสมบัติของอาจารย์ประจำหลักสูตร</w:t>
            </w:r>
          </w:p>
        </w:tc>
        <w:tc>
          <w:tcPr>
            <w:tcW w:w="3505" w:type="pct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อาจารย์ประจำหลักสูตรมีคุณวุฒิระดับปริญญาเอกหรือเทียบเท่าในสาขาที่ตรงหรือสัมพันธ์กับสาขาวิชาที่เปิดสอน </w:t>
            </w: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คุณสมบัติของอาจารย์ผู้รับผิดชอบหลักสูตร</w:t>
            </w:r>
          </w:p>
        </w:tc>
        <w:tc>
          <w:tcPr>
            <w:tcW w:w="3505" w:type="pct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อาจารย์ประจำหลักสูตรมีคุณวุฒิระดับปริญญาเอกหรือเทียบเท่าในสาขาที่ตรงหรือสัมพันธ์กับสาขาวิชาที่เปิดสอน จำนวน </w:t>
            </w:r>
            <w:r w:rsidR="00AB4831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="00AB4831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คน</w:t>
            </w: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4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คุณสมบัติของอาจารย์ผู้สอน</w:t>
            </w:r>
          </w:p>
        </w:tc>
        <w:tc>
          <w:tcPr>
            <w:tcW w:w="3505" w:type="pct"/>
          </w:tcPr>
          <w:p w:rsidR="00CE1755" w:rsidRPr="00AB4831" w:rsidRDefault="00AB4831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อาจารย์ประจำหรือผู้ทรงคุณวุฒิภายนอกสถาบันจำนวน 5 คนมีคุณสมบัติดังนี้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1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มีคุณวุฒิไม่ต่ำกว่าปริญญา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เอก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หรือดำรงตำแหน่ง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รอง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ศาสตราจารย์ในสาขาที่ตรงหรือสัมพันธ์กับสาขาวิชาที่เปิดสอน และ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1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มีประสบการณ์ด้านการสอน และ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1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มีประสบการณ์ในการทำวิจัยในรอบ 5 ปีย้อนหลังที่ไม่ใช่ส่วนหนึ่งของการศึกษาเพื่อรับปริญญา </w:t>
            </w: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คุณสมบัติของอาจารย์ที่ปรึกษาวิทยานิพนธ์หลัก</w:t>
            </w:r>
          </w:p>
        </w:tc>
        <w:tc>
          <w:tcPr>
            <w:tcW w:w="3505" w:type="pct"/>
          </w:tcPr>
          <w:p w:rsidR="00CE1755" w:rsidRPr="00AB4831" w:rsidRDefault="00AB4831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อาจารย์ประจำ มีคุณสมบัติ ดังนี้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2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มีคุณวุฒิไม่ต่ำกว่าปริญญาเอกหรือดำรงตำแหน่งรองศาสตราจารย์ในสาขาที่ตรงหรือสัมพันธ์กับสาขาวิชา และ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2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มีประสบการณ์วิจัยที่ไม่ใช่ส่วนหนึ่งของการศึกษาเพื่อรับปริญญา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</w:t>
            </w: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คุณสมบัติของอาจารย์ที่ปรึกษาวิทยานิพนธ์ร่วม</w:t>
            </w:r>
          </w:p>
        </w:tc>
        <w:tc>
          <w:tcPr>
            <w:tcW w:w="3505" w:type="pct"/>
          </w:tcPr>
          <w:p w:rsidR="00CE1755" w:rsidRPr="00AB4831" w:rsidRDefault="00CE1755" w:rsidP="002E27F2">
            <w:pPr>
              <w:pStyle w:val="ListParagraph"/>
              <w:numPr>
                <w:ilvl w:val="0"/>
                <w:numId w:val="32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7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 xml:space="preserve">คุณสมบัติของอาจารย์ผู้สอบวิทยานิพนธ์  </w:t>
            </w:r>
          </w:p>
        </w:tc>
        <w:tc>
          <w:tcPr>
            <w:tcW w:w="3505" w:type="pct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อาจารย์ประจำหรือผู้ทรงคุณวุฒิจากภายนอกสถาบัน มีคุณสมบัติ ดังนี้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3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มีคุณวุฒิไม่ต่ำกว่าปริญญาเอกหรือดำรงตำแหน่งรองศาสตราจารย์ในสาขาที่ตรงหรือสัมพันธ์กับสาขาวิชา และ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3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มีประสบการณ์วิจัยที่ไม่ใช่ส่วนหนึ่งของการศึกษาเพื่อรับปริญญา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8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การตีพิมพ์เผยแพร่ผลงานของผู้สำเร็จการศึกษา</w:t>
            </w:r>
          </w:p>
        </w:tc>
        <w:tc>
          <w:tcPr>
            <w:tcW w:w="3505" w:type="pct"/>
          </w:tcPr>
          <w:p w:rsidR="00CE1755" w:rsidRPr="00AB4831" w:rsidRDefault="00AB4831" w:rsidP="00AB483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เนื่องจากหลักสูตรเพิ่งเปิดรับนิสิตเป็นปีแรก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จึงยังไม่มีผลการดำเนินการในส่วนนี้</w:t>
            </w: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9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ภาระงานอาจารย์ที่ปรึกษาวิทยานิพนธ์ในระดับบัณฑิตศึกษา</w:t>
            </w:r>
          </w:p>
        </w:tc>
        <w:tc>
          <w:tcPr>
            <w:tcW w:w="3505" w:type="pct"/>
          </w:tcPr>
          <w:p w:rsidR="00CE1755" w:rsidRPr="00AB4831" w:rsidRDefault="00AB4831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ณ ปัจจุบันมีนิสิตในแผนการศึกษาแบบ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คน ซึ่งได้รับการแต่งตั้งอาจารย์ที่ปรึกษาเป็นที่เรียบร้อยแล้ว รายละเอียดดังต่อไปนี้ </w:t>
            </w:r>
          </w:p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9"/>
              <w:gridCol w:w="2520"/>
              <w:gridCol w:w="2517"/>
            </w:tblGrid>
            <w:tr w:rsidR="00AB4831" w:rsidRPr="00AB4831" w:rsidTr="00533F2E">
              <w:tc>
                <w:tcPr>
                  <w:tcW w:w="1069" w:type="dxa"/>
                </w:tcPr>
                <w:p w:rsidR="00CE1755" w:rsidRPr="00AB4831" w:rsidRDefault="00CE1755" w:rsidP="00533F2E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รหัสนิสิต</w:t>
                  </w:r>
                </w:p>
              </w:tc>
              <w:tc>
                <w:tcPr>
                  <w:tcW w:w="2520" w:type="dxa"/>
                </w:tcPr>
                <w:p w:rsidR="00CE1755" w:rsidRPr="00AB4831" w:rsidRDefault="00CE1755" w:rsidP="00533F2E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รายชื่อนิสิต</w:t>
                  </w:r>
                </w:p>
              </w:tc>
              <w:tc>
                <w:tcPr>
                  <w:tcW w:w="2517" w:type="dxa"/>
                </w:tcPr>
                <w:p w:rsidR="00CE1755" w:rsidRPr="00AB4831" w:rsidRDefault="00CE1755" w:rsidP="00533F2E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อาจารย์ที่ปรึกษา</w:t>
                  </w:r>
                </w:p>
              </w:tc>
            </w:tr>
            <w:tr w:rsidR="00AB4831" w:rsidRPr="00AB4831" w:rsidTr="00533F2E">
              <w:tc>
                <w:tcPr>
                  <w:tcW w:w="1069" w:type="dxa"/>
                </w:tcPr>
                <w:p w:rsidR="00CE1755" w:rsidRPr="00AB4831" w:rsidRDefault="00BD056C" w:rsidP="00533F2E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BD056C">
                    <w:rPr>
                      <w:rFonts w:ascii="TH SarabunPSK" w:hAnsi="TH SarabunPSK" w:cs="TH SarabunPSK"/>
                      <w:color w:val="000000" w:themeColor="text1"/>
                    </w:rPr>
                    <w:t>60</w:t>
                  </w: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031929</w:t>
                  </w:r>
                </w:p>
              </w:tc>
              <w:tc>
                <w:tcPr>
                  <w:tcW w:w="2520" w:type="dxa"/>
                </w:tcPr>
                <w:p w:rsidR="00CE1755" w:rsidRPr="00AB4831" w:rsidRDefault="00CE1755" w:rsidP="00533F2E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</w:t>
                  </w:r>
                  <w:r w:rsidR="00AB4831" w:rsidRPr="00AB4831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โอฬาร อ่องฬะ</w:t>
                  </w:r>
                </w:p>
              </w:tc>
              <w:tc>
                <w:tcPr>
                  <w:tcW w:w="2517" w:type="dxa"/>
                </w:tcPr>
                <w:p w:rsidR="00CE1755" w:rsidRPr="00AB4831" w:rsidRDefault="00CE1755" w:rsidP="00533F2E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</w:t>
                  </w:r>
                  <w:r w:rsidR="00507016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 xml:space="preserve">วัชรพล พุทธรักษา </w:t>
                  </w:r>
                </w:p>
              </w:tc>
            </w:tr>
          </w:tbl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lastRenderedPageBreak/>
              <w:t>10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6"/>
                <w:sz w:val="30"/>
                <w:szCs w:val="30"/>
                <w:cs/>
                <w:lang w:eastAsia="en-US"/>
              </w:rPr>
              <w:t>อาจารย์ที่ปรึกษาวิทยานิพนธ์ในระดับบัณฑิตศึกษามีผลงานวิจัยอย่างต่อเนื่องและสม่ำเสมอ</w:t>
            </w:r>
          </w:p>
        </w:tc>
        <w:tc>
          <w:tcPr>
            <w:tcW w:w="3505" w:type="pct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อาจารย์ที่ปรึกษาวิทยานิพนธ์ในระดับ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ปริญญาเอก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ของหลักสูตรจำนวน </w:t>
            </w:r>
            <w:r w:rsidR="00AB4831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คน</w:t>
            </w:r>
            <w:r w:rsidR="00AB4831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AB4831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คือ ผศ.ดร.วัชรพล พุทธรักษา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มีผลงานวิจัยเผยแพร่</w:t>
            </w:r>
            <w:r w:rsidR="00AB4831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ย้อนหลัง </w:t>
            </w:r>
            <w:r w:rsidR="00AB4831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="00AB4831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ปีเป็นไปตามเกณฑ์ของสกอ. </w:t>
            </w:r>
          </w:p>
        </w:tc>
      </w:tr>
      <w:tr w:rsidR="00AB4831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11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การปรับปรุงหลักสูตรตามรอบระยะเวลาที่กำหนด</w:t>
            </w:r>
          </w:p>
        </w:tc>
        <w:tc>
          <w:tcPr>
            <w:tcW w:w="3505" w:type="pct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หลักสูตรปรัชญาดุษฎีบัณฑิต </w:t>
            </w:r>
            <w:r w:rsidR="00AB4831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รัฐศาสตร์ยังไม่ถึงวงรอบในการปรับปรุงหลักสูตรเนื่องจากเป็นหลักสูตรใหม่ที่เพิ่งเปิดในปี </w:t>
            </w:r>
            <w:r w:rsidR="00AB4831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</w:p>
        </w:tc>
      </w:tr>
      <w:tr w:rsidR="00CE1755" w:rsidRPr="00AB4831" w:rsidTr="00533F2E">
        <w:tc>
          <w:tcPr>
            <w:tcW w:w="27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12</w:t>
            </w:r>
          </w:p>
        </w:tc>
        <w:tc>
          <w:tcPr>
            <w:tcW w:w="1222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งานให้เป็นไปตามตัวบ่งชี้ผลการดำเนินงานเพื่อการประกันคุณภาพหลักสูตรและการเรียนการสอนตามกรอบมาตรฐาน</w:t>
            </w:r>
          </w:p>
        </w:tc>
        <w:tc>
          <w:tcPr>
            <w:tcW w:w="3505" w:type="pct"/>
          </w:tcPr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มีการดำเนินงานตามตัวบ่งชี้ผลการดำเนินงานครบ 5 ข้อแรกตามที่กำหนดไว้ในหลักสูตร (มคอ 2) ดังนี้</w:t>
            </w:r>
          </w:p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อาจารย์ประจำหลักสูตรอย่างน้อยร้อยละ 80 มีส่วนร่วมในการประชุมเพื่อวางแผน ติดตาม และ ทบทวนการดำเนินงานหลักสูตร</w:t>
            </w:r>
          </w:p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มีรายละเอียดของหลักสูตร ตามแบบ มคอ.2 ที่สอดคล้องกับกรอบมาตรฐานคุณวุฒิแห่งชาติ หรือ มาตรฐานคุณวุฒิสาขา/สาขาวิชา (ถ้ามี) </w:t>
            </w:r>
          </w:p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มีรายละเอียดของรายวิชา และรายละเอียดของประสบการณ์ภาคสนาม (ถ้ามี) ตามแบบ มคอ.3 และ มคอ.4 อย่างน้อยก่อนการเปิดสอนในแต่ละภาคการศึกษาให้ครบทุกรายวิชา</w:t>
            </w:r>
          </w:p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จัดทำรายงานผลการดำเนินการของรายวิชา และรายงานผลการดำเนินการของประสบการณ์ ภาคสนาม (ถ้ามี) ตามแบบ มคอ.5 และ มคอ.6 ภายใน 30 วัน หลังสิ้นสุดภาคการศึกษาที่เปิดสอนให้ ครบทุกรายวิชา</w:t>
            </w:r>
          </w:p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2"/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จัดทำรายงานผลการดำเนินการของหลักสูตร ตามแบบ มคอ.7 ภายใน 60 วัน หลังสิ้นสุดปีการศึกษา</w:t>
            </w:r>
          </w:p>
        </w:tc>
      </w:tr>
    </w:tbl>
    <w:p w:rsidR="00CE1755" w:rsidRPr="00AB4831" w:rsidRDefault="00CE1755" w:rsidP="00CE175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CE1755" w:rsidRPr="00AB4831" w:rsidRDefault="00CE1755" w:rsidP="00CE1755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D056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หมวดที่ 2  อาจารย์</w:t>
      </w:r>
    </w:p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การบริหารและพัฒนาอาจารย์</w:t>
      </w: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505"/>
      </w:tblGrid>
      <w:tr w:rsidR="00AB4831" w:rsidRPr="00AB4831" w:rsidTr="00ED2E38">
        <w:trPr>
          <w:cantSplit/>
          <w:tblHeader/>
        </w:trPr>
        <w:tc>
          <w:tcPr>
            <w:tcW w:w="1129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8505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การดำเนินงานระหว่าง ส.ค.25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– ก.ค.256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</w:tr>
      <w:tr w:rsidR="00AB4831" w:rsidRPr="00AB4831" w:rsidTr="00ED2E38">
        <w:tc>
          <w:tcPr>
            <w:tcW w:w="1129" w:type="dxa"/>
          </w:tcPr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การบริหารและพัฒนาอาจารย์</w:t>
            </w:r>
          </w:p>
        </w:tc>
        <w:tc>
          <w:tcPr>
            <w:tcW w:w="8505" w:type="dxa"/>
          </w:tcPr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การบริหารและพัฒนาอาจารย์ของหลักสูตรปรัชญาดุษฎีบัณฑิต สาขาวิชารัฐศาสตร์ มีกระบวนการรับอาจารย์ การแต่งตั้งอาจารย์ประจำหลักสูตร การบริหารอาจารย์ รวมทั้งการส่งเสริมและพัฒนาอาจารย์ ดังนี้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การรับและแต่งตั้งอาจารย์ประจำหลักสูตร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เพื่อให้ได้อาจารย์ประจำหลักสูตรที่มีคุณสมบัติเหมาะสม ทั้งในด้านคุณวุฒิ ตำแหน่งทางวิชาการ สอดคล้องกับเกณฑ์มาตรฐานหลักสูตร และสอดคล้องกับความต้องการในสาขาวิชาเฉพาะด้านของหลักสูตรที่ยังขาดแคลน ตลอดจนเอื้อต่อการเปิดและพัฒนาหลักสูตรในอนาคต รวมถึงการมีจำนวนอาจารย์ประจำหลักสูตรครบถ้วนทั้ง 3 คนเพื่อทำหน้าที่บริหารหลักสูตรอย่างต่อเนื่องนั้น หลักสูตรปรัชญาดุษฎีบัณฑิต สาขาวิชารัฐศาสตร์มีระบบ กลไกในการดำเนินการดังนี้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ระบบกลไก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   ใน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กรณีที่เป็นการรับอาจารย์ใหม่ของภาควิชารัฐศาสตร์และรัฐประศาสนศาสตร์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หลักสูตรดำเนินการกระบวนการรับอาจารย์ใหม่ภายใต้ระบบกลไกที่สอดคล้องกับการวางแผนกำลังคนและแนวทาง ระเบียบปฏิบัติของภาควิชา คณะ และมหาวิทยาลัย โดย มีแนวทางตามกระบวนการดังต่อไปนี้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5"/>
              </w:numPr>
              <w:ind w:left="39" w:firstLine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กรณีที่คณะกรรมการหลักสูตรพิจารณาร่วมกันแล้วเห็นว่าสภาพแวดล้อมที่เปลี่ยนแปลงไป ส่งผลให้มีความจำเป็นที่หลักสูตรจะต้องมีการพัฒนาหรือปรับเปลี่ยนการจัดการเรียนการสอนของหลักสูตร เพื่อรองรับการเปลี่ยนแปลงที่จะเกิดขึ้น และบริบทการดำเนินงานของหลักสูตรที่เป็นอยู่นั้นไม่เอื้อต่อการปรับเปลี่ยนดังกล่าว โดยมีข้อจำกัดในเรื่องของอัตรากำลังที่อาจไม่เพียงพอ หรือมีคุณสมบัติไม่สอดคล้องกับเป้าหมายในการปรับเปลี่ยน  คณะกรรมการหลักสูตรจะทำเรื่องเสนอต่อภาควิชาเพื่อพิจารณาดำเนินการรับอาจารย์ใหม่เพิ่มเติม โดยจะระบุคุณสมบัติเฉพาะของอาจารย์ใหม่ที่ต้องการ ซึ่งนอกเหนือจากคุณสมบัติพื้นฐานตามเกณฑ์มาตรฐานหลักสูตรที่กำหนดโดย สกอ. และระเบียบของมหาวิทยาลัยไปพร้อมด้วย 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5"/>
              </w:numPr>
              <w:ind w:left="39" w:firstLine="32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หัวหน้าภาควิชาฯ นำประเด็นเรื่องโครงสร้างบุคลากรของเข้าสู่ที่ประชุมภาควิชาฯ เพื่อพิจารณาหารือเกี่ยวกับสถานภาพและความเชี่ยวชาญ  ความเพียงพอ รวมทั้งทิศทางและแนวโน้มความขาดแคลนหรือความต้องการบุคลากรในสาขาวิชา/ความเชี่ยวชาญที่ส่งผลต่อการพัฒนาหลักสูตรหรือการเปิดหลักสูตรใหม่ ตามที่คณะกรรมการประจำหลักสูตรเสนอ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5"/>
              </w:numPr>
              <w:ind w:left="39" w:firstLine="32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เมื่อที่ประชุมภาควิชาฯ เห็นชอบในการเปิดรับอาจารย์ใหม่ในสาขาวิชาที่จำเป็นต่อการพัฒนาหลักสูตรแล้ว หัวหน้าภาควิชาทำหนังสือแจ้งถึงเหตุผลและความจำเป็นต่อคณะและมหาวิทยาลัยเพื่อขอความเห็นชอบในการกำหนดตำแหน่งอาจารย์ใหม่ของภาควิชา               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5"/>
              </w:numPr>
              <w:ind w:left="39" w:firstLine="32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ในกรณีที่คณะและมหาวิทยาลัยเห็นชอบ ภาควิชาจะแจ้งคณะกรรมการหลักสูตร และนำประเด็นดังกล่าวเข้าสู่วาระการประชุมของภาควิชา เพื่อพิจารณากำหนดรายละเอียดคุณสมบัติของผู้สมัคร เพื่อให้สอดคล้องกับความต้องการของหลักสูตร และภาควิชาอย่างแท้จริง   กำหนดระยะเวลาการรับสมัคร รวมถึง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การแต่งตั้งผู้แทนของภาควิชา เพื่อเข้าร่วมเป็นส่วนหนึ่งของคณะกรรมการคัดเลือกอาจารย์ใหม่ของคณะโดยพิจารณาตามความเหมาะสมและความเชี่ยวชาญที่ใกล้เคียง แต่หากมหาวิทยาลัยไม่ให้ความเห็นชอบ ภาควิชาจะนำประเด็นดังกล่าวเข้าสู่ที่ประชุมภาควิชา เพื่อพิจารณาแนวทางดำเนินการต่อไป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5"/>
              </w:numPr>
              <w:ind w:left="39" w:firstLine="32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กระบวนการคัดเลือกในเบื้องต้นนั้น ในกรณีที่ผู้สมัครมีคุณสมบัติตรงตามประกาศรับสมัครทุกประการ ผู้สมัครจะต้องเข้ารับการทดสอบการสอน  รวมทั้งการสอบสัมภาษณ์จากคณะกรรมการซึ่งประกอบด้วย ผู้บริหารของคณะและผู้แทนจากภาควิชา และหลักสูตร  โดยมีหัวหน้าสำนักงานเลขานุการคณะและเจ้าหน้าที่ฝ่ายบุคคลของคณะเป็นเลขานุการและผู้ช่วยเลขานุการคณะกรรมการตามลำดับ  ทั้งนี้กระบวนการรับสมัคร และการสอบคัดเลือกในเบื้องต้น จะต้องดำเนินการด้วยความยุติธรรม โปร่งใส และตอบสนองความต้องการของหลักสูตร/ภาควิชาอย่างแท้จริง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5"/>
              </w:numPr>
              <w:ind w:left="39" w:firstLine="32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ในกรณีที่คณะกรรมการพิจารณาแล้วเห็นว่า ยังไม่มีผู้ใดเหมาะสม คณะจะประกาศแจ้งผลการพิจารณาให้ทราบโดยทั่วกัน และอาจขยายเวลาการเปิดรับสมัครออกไป ทั้งนี้การขยายการรับสมัครออกไปนั้นจะต้องผ่านความเห็นชอบจากที่ประชุมภาควิชาเสียก่อน  แต่ในกรณีที่มีผู้ผ่านการพิจารณาจากคณะกรรมการในเบื้องต้น คณะจักเสนอเรื่องถึงทางมหาวิทยาลัยเพื่อให้ผู้ผ่านการคัดเลือกเข้ารับการสัมภาษณ์จากคณะกรรมการคัดเลือกที่มหาวิทยาลัยแต่งตั้ง จนกระทั่งภาควิชาได้รับแจ้งการบรรจุแต่งตั้งอาจารย์ใหม่จากทางมหาวิทยาลัยอย่างเป็นทางการ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5"/>
              </w:numPr>
              <w:ind w:left="39" w:firstLine="32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ผู้ที่ผ่านการสอบสัมภาษณ์จะเข้ารายงานตัวเพื่อรับการบรรจุแต่งตั้งตามกระบวนการของมหาวิทยาลัย และจะต้องทดลองปฏิบัติงานเป็นระยะเวลา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7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 จากนั้นจะมีการประเมินผลการปฎิบัติงาน โดยคณะกรรมการประเมินระดับคณะและมหาวิทยาลัย ก่อนที่จะได้รับการบรรจุแต่งตั้งอย่างเป็นทางการจากมหาวิทยาลัย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5"/>
              </w:numPr>
              <w:ind w:left="0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กรณีมีอาจารย์ใหม่ในหลักสูตร กำหนดให้อาจารย์ใหม่จะได้ต้องรับคำแนะนำในด้านการเรียนการสอน ด้านการทำงานในองค์กรและด้านอื่น ๆ ตามพันธกิจของหลักสูตร นอกจากนั้นอาจารย์ใหม่ต้องเข้ารับการอบรม/สัมมนาอาจารย์ใหม่จากทางมหาวิทยาลัยที่ได้จัดอบรมทั้งมหาวิทยาลัยพร้อมกัน เพื่อให้ความรู้และฝึกทักษะการสอน อีกทั้งยังทำให้อาจารย์ใหม่ได้มีเครือข่ายรู้จักกันระหว่างคณะ</w:t>
            </w:r>
          </w:p>
          <w:p w:rsidR="00ED2E38" w:rsidRPr="00AB4831" w:rsidRDefault="00ED2E38" w:rsidP="00ED2E38">
            <w:pPr>
              <w:ind w:left="72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ind w:left="64" w:firstLine="65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33F2E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ใน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กรณีที่เป็นการรับอาจารย์ใหม่หลักสูตรปรัชญาดุษฎีบัณฑิต สาขาวิชารัฐศาสตร์แต่เป็นอาจารย์ปัจจุบันของภาควิชารัฐศาสตร์และรัฐประศาสนศาสตร์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หลักสูตรดำเนินการกระบวนการรับอาจารย์ใหม่ภายใต้ระบบกลไกที่สอดคล้องกับการวางแผนกำลังคนและแนวทาง ตามกระบวนการดังต่อไปนี้</w:t>
            </w:r>
          </w:p>
          <w:p w:rsidR="00ED2E38" w:rsidRPr="00AB4831" w:rsidRDefault="00ED2E38" w:rsidP="002E27F2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ให้ประธานหลักสูตรหรือบุคคลที่ประธานหลักสูตรมอบหมาย ทำหน้าที่ปฐมนิเทศน์อาจารย์ใหม่ ให้รับทราบและเข้าใจถึงประเด็นต่างๆ ดังต่อไปนี้</w:t>
            </w:r>
          </w:p>
          <w:p w:rsidR="00ED2E38" w:rsidRPr="00AB4831" w:rsidRDefault="00ED2E38" w:rsidP="002E27F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ปรัชญาและวัตถุประสงค์ของหลักสูตร</w:t>
            </w:r>
          </w:p>
          <w:p w:rsidR="00ED2E38" w:rsidRPr="00AB4831" w:rsidRDefault="00ED2E38" w:rsidP="002E27F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สถาณการณ์ด้านจำนวน คุณสมบัติและแผนการพัฒนาอาจารย์ประจำหลักสูตร</w:t>
            </w:r>
          </w:p>
          <w:p w:rsidR="00ED2E38" w:rsidRPr="00AB4831" w:rsidRDefault="00ED2E38" w:rsidP="002E27F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 ความคืบหน้าในการเรียน ปัญหาต่างๆของนิสิต</w:t>
            </w:r>
          </w:p>
          <w:p w:rsidR="00ED2E38" w:rsidRPr="00AB4831" w:rsidRDefault="00ED2E38" w:rsidP="002E27F2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ประเด็นต่างๆที่ประธานหลักสูตรเห็นว่ามีความจำเป็นต้องรับทราบต่อการเป็นอาจารย์ประจำหลักสูตร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rtl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    การแต่งตั้งอาจารย์ประจำหลักสูตร</w:t>
            </w:r>
          </w:p>
          <w:p w:rsidR="00ED2E38" w:rsidRPr="00AB4831" w:rsidRDefault="00ED2E38" w:rsidP="00ED2E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เพื่อให้การแต่งตั้งอาจารย์ประจำหลักสูตรเป็นไปตามเกณฑ์มาตรฐานหลักสูตร ทั้งในด้านคุณภาพและปริมาณ  อาจารย์ประจำหลักสูตรจึงต้องมีคุณสมบัติที่เหมาะสมทั้งในด้านวุฒิการศึกษาและตำแหน่งทางวิชาการ  รวมทั้งมีจำนวนครบตามเกณฑ์ สามารถปฏิบัติงานได้อย่างต่อเนื่อง  และเพื่อให้การดำเนินการอยู่บนพื้นฐานของการมีส่วนร่วมของคณาจารย์ในภาควิชา  ภาควิชาฯ และหลักสูตร จึงได้กำหนดแนวทางในการแต่งตั้งอาจารย์ประจำหลักสูตร ดังนี้</w:t>
            </w:r>
          </w:p>
          <w:p w:rsidR="00ED2E38" w:rsidRPr="00AB4831" w:rsidRDefault="00ED2E38" w:rsidP="00ED2E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ระบบกลไก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6"/>
              </w:numPr>
              <w:ind w:left="39" w:firstLine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หัวหน้าภาควิชาฯ นำวาระเรื่องการแต่งตั้งอาจารย์ประจำหลักสูตรเข้าสู่การพิจารณาหารือร่วมกันในที่ประชุมภาควิชาฯ โดยในการพิจารณาคัดเลือกคณาจารย์ในภาควิชาฯ ที่จะเป็นอาจารย์ประจำหลักสูตรนั้น ภาควิชาฯ คำนึงถึงคุณสมบัติที่เหมาะสมทั้งในด้านวุฒิการศึกษา ความเชี่ยวชาญและตำแหน่งทางวิชาการ แต่ทั้งนี้การพิจารณาดังกล่าวจะคำนึงถึงอัตรากำลังของภาควิชาและคุณสมบัติที่เหมาะสมของอาจารย์ประจำหลักสูตรในหลักสูตรอื่นๆ ของภาควิชา รวมทั้งแผนงานที่จะพัฒนาหรือเปิดหลักสูตรขึ้นใหม่ประกอบร่วมด้วย เพื่อให้หลักสูตรต่างๆ ของภาควิชาสามารถขับเคลื่อนไปได้ตามหลักเกณฑ์อย่างมีประสิทธิภาพ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6"/>
              </w:numPr>
              <w:ind w:left="39" w:firstLine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อาจารย์ประจำหลักสูตรพิจารณาคัดเลือกประธาน รองประธาน รวมทั้งกรรมการและเลขานุการประจำหลักสูตร โดยการประชุมหารือร่วมกันระหว่างคณาจารย์ประจำหลักสูตรด้วยกัน หรืออาจพิจารณาร่วมกันในที่ประชุมภาควิชาฯ ในกระบวนการข้างต้น (ข้อ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 ในคราวเดียวกันได้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6"/>
              </w:numPr>
              <w:ind w:left="39" w:firstLine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เมื่อได้รายชื่ออาจารย์ประจำหลักสูตรแล้ว ภาควิชาฯ ทำหนังสือแจ้งรายชื่ออาจารย์ประจำหลักสูตรไปยังคณะเพื่อให้คณะรับทราบและดำเนินการตามกระบวนการของมหาวิทยาลัยต่อไป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6"/>
              </w:numPr>
              <w:ind w:left="39" w:firstLine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กรณีที่อาจารย์ประจำหลักสูตรซึ่งได้รับการแต่งตั้งเป็นอาจารย์ใหม่ที่ยังไม่เคยเป็นอาจารย์ประจำหลักสูตรปรัชญาดุษฎีบัณฑิต สาขาวิชารัฐศาสตร์มาก่อน กำหนดให้มีการจัดประชุมคณะกรรมการหลักสูตรหลังการแต่งตั้ง และให้มีการปฐมนิเทศอาจารย์ประจำหลักสูตรใหม่ดังกล่าว โดยการชี้แจงทำความเข้าใจถึงบทบาทหน้าที่ของอาจารย์ประจำหลักสูตร และแนวทางในการดำเนินงานของหลักสูตร</w:t>
            </w:r>
          </w:p>
          <w:p w:rsidR="00ED2E38" w:rsidRPr="00AB4831" w:rsidRDefault="00ED2E38" w:rsidP="00ED2E38">
            <w:pPr>
              <w:pStyle w:val="ListParagraph"/>
              <w:ind w:left="3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pStyle w:val="ListParagraph"/>
              <w:ind w:left="39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ผลการดำเนินงาน</w:t>
            </w:r>
          </w:p>
          <w:p w:rsidR="00ED2E38" w:rsidRPr="00AB4831" w:rsidRDefault="00ED2E38" w:rsidP="00ED2E38">
            <w:pPr>
              <w:pStyle w:val="ListParagraph"/>
              <w:ind w:left="3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จากการดำเนินการตามระบบกลไกข้างต้นในปีการศึกษา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60 พบว่า  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3"/>
              </w:numPr>
              <w:ind w:left="0" w:firstLine="34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ภาควิชาฯ/หลักสูตร ยังคงมีอัตรากำลังที่เพียงพอในการจัดการเรียนการสอนและไม่ได้มีการรับอาจารย์ใหม่อันเนื่องมาจากการขาดแคลนกำลังคนที่เป็นผลจากการวิเคราะห์การเปลี่ยนแปลงสภาพแวดล้อมของหลักสูตร ดังนั้นระบบการรับและแต่งตั้งอาจารย์ของภาควิชาฯ/หลักสูตรจึงเป็นไปตามแผนอัตรากำลังของภาควิชา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3"/>
              </w:numPr>
              <w:ind w:left="0" w:firstLine="3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 xml:space="preserve">อาจารย์ประจำหลักสูตรทั้ง 3 คน มีคุณสมบัติครบถ้วนตรงตามเกณฑ์มาตรฐานของหลักสูตร  ทั้งนี้ในปีการศึกษา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 จะมีการเปลี่ยนแปลงอาจารย์ประจำหลักสูตรอีกครั้ง เนื่องจากหลักสูตรครบวงรอบการปรับปรุงหลักสูตรซึ่งมีการปรับเปลี่ยนโครงสร้างของหลักสูตร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3"/>
              </w:numPr>
              <w:ind w:left="0" w:firstLine="3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หลักสูตรยังคงปฏิบัติตาม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flowchart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ระบบกลไกในการรับและแต่งตั้งอาจารย์ประจำหลักสูตร เพื่อเป็นแนวทางในการดำเนินงานที่มีความความชัดเจน ซึ่งมีรายละเอียดดังนี้</w:t>
            </w:r>
          </w:p>
          <w:tbl>
            <w:tblPr>
              <w:tblW w:w="764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7"/>
              <w:gridCol w:w="1559"/>
              <w:gridCol w:w="1603"/>
            </w:tblGrid>
            <w:tr w:rsidR="00AB4831" w:rsidRPr="00AB4831" w:rsidTr="00533F2E">
              <w:trPr>
                <w:tblHeader/>
                <w:jc w:val="center"/>
              </w:trPr>
              <w:tc>
                <w:tcPr>
                  <w:tcW w:w="4487" w:type="dxa"/>
                  <w:shd w:val="clear" w:color="auto" w:fill="auto"/>
                </w:tcPr>
                <w:p w:rsidR="00ED2E38" w:rsidRPr="00AB4831" w:rsidRDefault="00ED2E38" w:rsidP="00ED2E38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ระบบการรับและแต่งตั้งอาจารย์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ED2E38" w:rsidRPr="00AB4831" w:rsidRDefault="00ED2E38" w:rsidP="00ED2E38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ระยะเวลา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:rsidR="00ED2E38" w:rsidRPr="00AB4831" w:rsidRDefault="00ED2E38" w:rsidP="00ED2E38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Calibri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กลไกผู้รับผิดชอบ</w:t>
                  </w:r>
                </w:p>
              </w:tc>
            </w:tr>
            <w:tr w:rsidR="00AB4831" w:rsidRPr="00AB4831" w:rsidTr="00533F2E">
              <w:trPr>
                <w:jc w:val="center"/>
              </w:trPr>
              <w:tc>
                <w:tcPr>
                  <w:tcW w:w="4487" w:type="dxa"/>
                  <w:shd w:val="clear" w:color="auto" w:fill="auto"/>
                </w:tcPr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901FCFE" wp14:editId="2C534376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84455</wp:posOffset>
                            </wp:positionV>
                            <wp:extent cx="1781175" cy="1028700"/>
                            <wp:effectExtent l="0" t="0" r="28575" b="19050"/>
                            <wp:wrapNone/>
                            <wp:docPr id="32" name="Rectangl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1028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3346E" w:rsidRDefault="00F3346E" w:rsidP="00533F2E">
                                        <w:pPr>
                                          <w:jc w:val="thaiDistribute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หลักสูตร</w:t>
                                        </w: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พิจารณาคุณสมบัติอาจารย์ที่สอดคล้องกับบริบทและปรัชญาของสาขาวิชา หลักสูตร และเกณฑ์มาตรฐาน สกอ.</w:t>
                                        </w:r>
                                      </w:p>
                                      <w:p w:rsidR="00F3346E" w:rsidRDefault="00F3346E" w:rsidP="00533F2E">
                                        <w:pPr>
                                          <w:jc w:val="thaiDistribute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F3346E" w:rsidRPr="00BA46AB" w:rsidRDefault="00F3346E" w:rsidP="00533F2E">
                                        <w:pPr>
                                          <w:jc w:val="thaiDistribute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01FCFE" id="Rectangle 32" o:spid="_x0000_s1026" style="position:absolute;left:0;text-align:left;margin-left:33pt;margin-top:6.65pt;width:140.2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" fillcolor="window" strokecolor="windowText" strokeweight="1.5pt">
                            <v:path arrowok="t"/>
                            <v:textbox>
                              <w:txbxContent>
                                <w:p w:rsidR="00F3346E" w:rsidRDefault="00F3346E" w:rsidP="00533F2E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cs/>
                                    </w:rPr>
                                    <w:t>หลักสูตร</w:t>
                                  </w: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พิจารณาคุณสมบัติอาจารย์ที่สอดคล้องกับบริบทและปรัชญาของสาขาวิชา หลักสูตร และเกณฑ์มาตรฐาน สกอ.</w:t>
                                  </w:r>
                                </w:p>
                                <w:p w:rsidR="00F3346E" w:rsidRDefault="00F3346E" w:rsidP="00533F2E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3346E" w:rsidRPr="00BA46AB" w:rsidRDefault="00F3346E" w:rsidP="00533F2E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4624" behindDoc="0" locked="0" layoutInCell="1" allowOverlap="1" wp14:anchorId="114FDFA2" wp14:editId="4043148E">
                            <wp:simplePos x="0" y="0"/>
                            <wp:positionH relativeFrom="column">
                              <wp:posOffset>166370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295275" cy="4391025"/>
                            <wp:effectExtent l="0" t="76200" r="66675" b="28575"/>
                            <wp:wrapNone/>
                            <wp:docPr id="28" name="Group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295275" cy="4391025"/>
                                      <a:chOff x="0" y="0"/>
                                      <a:chExt cx="266700" cy="6334125"/>
                                    </a:xfrm>
                                  </wpg:grpSpPr>
                                  <wps:wsp>
                                    <wps:cNvPr id="29" name="Straight Arrow Connector 4"/>
                                    <wps:cNvCnPr/>
                                    <wps:spPr>
                                      <a:xfrm>
                                        <a:off x="0" y="0"/>
                                        <a:ext cx="2667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  <a:headEnd type="none" w="med" len="med"/>
                                        <a:tailEnd type="triangle" w="med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0" name="Straight Connector 5"/>
                                    <wps:cNvCnPr/>
                                    <wps:spPr>
                                      <a:xfrm>
                                        <a:off x="0" y="0"/>
                                        <a:ext cx="0" cy="63341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" name="Straight Connector 6"/>
                                    <wps:cNvCnPr/>
                                    <wps:spPr>
                                      <a:xfrm>
                                        <a:off x="0" y="6334125"/>
                                        <a:ext cx="2476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group w14:anchorId="30BB36BA" id="Group 28" o:spid="_x0000_s1026" style="position:absolute;margin-left:13.1pt;margin-top:4.3pt;width:23.25pt;height:345.75pt;z-index:251674624;mso-width-relative:margin;mso-height-relative:margin" coordsize="2667,6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4" o:spid="_x0000_s1027" type="#_x0000_t32" style="position:absolute;width:2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">
                              <v:stroke endarrow="block"/>
                            </v:shape>
                            <v:line id="Straight Connector 5" o:spid="_x0000_s1028" style="position:absolute;visibility:visible;mso-wrap-style:square" from="0,0" to="0,6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"/>
                            <v:line id="Straight Connector 6" o:spid="_x0000_s1029" style="position:absolute;visibility:visible;mso-wrap-style:square" from="0,63341" to="2476,6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"/>
                          </v:group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298" distR="114298" simplePos="0" relativeHeight="251675648" behindDoc="0" locked="0" layoutInCell="1" allowOverlap="1" wp14:anchorId="68786918" wp14:editId="6E64B1EE">
                            <wp:simplePos x="0" y="0"/>
                            <wp:positionH relativeFrom="column">
                              <wp:posOffset>1252219</wp:posOffset>
                            </wp:positionH>
                            <wp:positionV relativeFrom="paragraph">
                              <wp:posOffset>152400</wp:posOffset>
                            </wp:positionV>
                            <wp:extent cx="0" cy="393700"/>
                            <wp:effectExtent l="76200" t="0" r="57150" b="63500"/>
                            <wp:wrapNone/>
                            <wp:docPr id="42" name="Straight Arrow Connector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0" cy="393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shape w14:anchorId="7074CB0F" id="Straight Arrow Connector 42" o:spid="_x0000_s1026" type="#_x0000_t32" style="position:absolute;margin-left:98.6pt;margin-top:12pt;width:0;height:31pt;flip:x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C5CF082" wp14:editId="5483891C">
                            <wp:simplePos x="0" y="0"/>
                            <wp:positionH relativeFrom="column">
                              <wp:posOffset>418465</wp:posOffset>
                            </wp:positionH>
                            <wp:positionV relativeFrom="paragraph">
                              <wp:posOffset>104140</wp:posOffset>
                            </wp:positionV>
                            <wp:extent cx="1781175" cy="371475"/>
                            <wp:effectExtent l="0" t="0" r="28575" b="28575"/>
                            <wp:wrapNone/>
                            <wp:docPr id="27" name="Rectangl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3346E" w:rsidRPr="00BA46AB" w:rsidRDefault="00F3346E" w:rsidP="00533F2E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วิเคราะห์แผนอัตรากำลัง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5CF082" id="Rectangle 27" o:spid="_x0000_s1027" style="position:absolute;left:0;text-align:left;margin-left:32.95pt;margin-top:8.2pt;width:140.2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" fillcolor="window" strokecolor="windowText" strokeweight="1.5pt">
                            <v:path arrowok="t"/>
                            <v:textbox>
                              <w:txbxContent>
                                <w:p w:rsidR="00F3346E" w:rsidRPr="00BA46AB" w:rsidRDefault="00F3346E" w:rsidP="00533F2E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วิเคราะห์แผนอัตรากำลัง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298" distR="114298" simplePos="0" relativeHeight="251676672" behindDoc="0" locked="0" layoutInCell="1" allowOverlap="1" wp14:anchorId="552FE7DD" wp14:editId="29DEEA52">
                            <wp:simplePos x="0" y="0"/>
                            <wp:positionH relativeFrom="column">
                              <wp:posOffset>1261744</wp:posOffset>
                            </wp:positionH>
                            <wp:positionV relativeFrom="paragraph">
                              <wp:posOffset>239395</wp:posOffset>
                            </wp:positionV>
                            <wp:extent cx="0" cy="227330"/>
                            <wp:effectExtent l="76200" t="0" r="57150" b="58420"/>
                            <wp:wrapNone/>
                            <wp:docPr id="43" name="Straight Arrow Connector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2273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05C4865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43" o:spid="_x0000_s1026" type="#_x0000_t32" style="position:absolute;margin-left:99.35pt;margin-top:18.85pt;width:0;height:17.9pt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4E440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80AED1A" wp14:editId="4636B8D0">
                            <wp:simplePos x="0" y="0"/>
                            <wp:positionH relativeFrom="column">
                              <wp:posOffset>-2205355</wp:posOffset>
                            </wp:positionH>
                            <wp:positionV relativeFrom="paragraph">
                              <wp:posOffset>334644</wp:posOffset>
                            </wp:positionV>
                            <wp:extent cx="4129405" cy="784225"/>
                            <wp:effectExtent l="0" t="0" r="635" b="0"/>
                            <wp:wrapNone/>
                            <wp:docPr id="3" name="Text Box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6200000">
                                      <a:off x="0" y="0"/>
                                      <a:ext cx="4129405" cy="7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3346E" w:rsidRPr="004E4408" w:rsidRDefault="00F3346E" w:rsidP="00533F2E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4E4408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ปรับปรุงเมื่อไม่เป็น</w:t>
                                        </w:r>
                                      </w:p>
                                      <w:p w:rsidR="00F3346E" w:rsidRPr="004E4408" w:rsidRDefault="00F3346E" w:rsidP="004E4408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4E4408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ไปตามเกณฑ์มาตรฐาน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80AED1A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8" type="#_x0000_t202" style="position:absolute;left:0;text-align:left;margin-left:-173.65pt;margin-top:26.35pt;width:325.15pt;height:61.7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" filled="f" stroked="f">
                            <v:textbox>
                              <w:txbxContent>
                                <w:p w:rsidR="00F3346E" w:rsidRPr="004E4408" w:rsidRDefault="00F3346E" w:rsidP="00533F2E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4E4408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cs/>
                                    </w:rPr>
                                    <w:t>ปรับปรุงเมื่อไม่เป็น</w:t>
                                  </w:r>
                                </w:p>
                                <w:p w:rsidR="00F3346E" w:rsidRPr="004E4408" w:rsidRDefault="00F3346E" w:rsidP="004E4408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4E4408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cs/>
                                    </w:rPr>
                                    <w:t>ไปตามเกณฑ์มาตรฐาน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D2E38"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7D007E1" wp14:editId="32CB3681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1781175" cy="561975"/>
                            <wp:effectExtent l="0" t="0" r="28575" b="28575"/>
                            <wp:wrapNone/>
                            <wp:docPr id="6" name="Rectangl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561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3346E" w:rsidRPr="00BA46AB" w:rsidRDefault="00F3346E" w:rsidP="00533F2E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เสนออัตรากำลังผ่านคณะและมหาวิทยาลัย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D007E1" id="Rectangle 6" o:spid="_x0000_s1029" style="position:absolute;left:0;text-align:left;margin-left:33pt;margin-top:2.45pt;width:140.2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" fillcolor="window" strokecolor="windowText" strokeweight="1.5pt">
                            <v:path arrowok="t"/>
                            <v:textbox>
                              <w:txbxContent>
                                <w:p w:rsidR="00F3346E" w:rsidRPr="00BA46AB" w:rsidRDefault="00F3346E" w:rsidP="00533F2E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เสนออัตรากำลังผ่านคณะและมหาวิทยาลัย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298" distR="114298" simplePos="0" relativeHeight="251680768" behindDoc="0" locked="0" layoutInCell="1" allowOverlap="1" wp14:anchorId="38F6BEB1" wp14:editId="6CFE5F3E">
                            <wp:simplePos x="0" y="0"/>
                            <wp:positionH relativeFrom="column">
                              <wp:posOffset>1269999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0" cy="393700"/>
                            <wp:effectExtent l="76200" t="0" r="57150" b="63500"/>
                            <wp:wrapNone/>
                            <wp:docPr id="63" name="Straight Arrow Connector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0" cy="393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shape w14:anchorId="3F2779E1" id="Straight Arrow Connector 63" o:spid="_x0000_s1026" type="#_x0000_t32" style="position:absolute;margin-left:100pt;margin-top:10.6pt;width:0;height:31pt;flip:x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" strokecolor="windowText" strokeweight=".5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7598D0A5" wp14:editId="0289455A">
                            <wp:simplePos x="0" y="0"/>
                            <wp:positionH relativeFrom="column">
                              <wp:posOffset>390525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1781175" cy="561975"/>
                            <wp:effectExtent l="0" t="0" r="28575" b="28575"/>
                            <wp:wrapNone/>
                            <wp:docPr id="24" name="Rectangl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561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3346E" w:rsidRPr="00BA46AB" w:rsidRDefault="00F3346E" w:rsidP="00533F2E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 xml:space="preserve">เปิดรับตำแหน่งกำหนด </w:t>
                                        </w:r>
                                        <w:r w:rsidRPr="00BA46AB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  <w:t>Job Description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598D0A5" id="Rectangle 24" o:spid="_x0000_s1030" style="position:absolute;left:0;text-align:left;margin-left:30.75pt;margin-top:5.35pt;width:140.2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" fillcolor="window" strokecolor="windowText" strokeweight="1.5pt">
                            <v:path arrowok="t"/>
                            <v:textbox>
                              <w:txbxContent>
                                <w:p w:rsidR="00F3346E" w:rsidRPr="00BA46AB" w:rsidRDefault="00F3346E" w:rsidP="00533F2E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เปิดรับตำแหน่งกำหนด </w:t>
                                  </w:r>
                                  <w:r w:rsidRPr="00BA46AB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  <w:t>Job Description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298" distR="114298" simplePos="0" relativeHeight="251679744" behindDoc="0" locked="0" layoutInCell="1" allowOverlap="1" wp14:anchorId="67364777" wp14:editId="28607BCC">
                            <wp:simplePos x="0" y="0"/>
                            <wp:positionH relativeFrom="column">
                              <wp:posOffset>1298574</wp:posOffset>
                            </wp:positionH>
                            <wp:positionV relativeFrom="paragraph">
                              <wp:posOffset>140335</wp:posOffset>
                            </wp:positionV>
                            <wp:extent cx="0" cy="393700"/>
                            <wp:effectExtent l="76200" t="0" r="57150" b="63500"/>
                            <wp:wrapNone/>
                            <wp:docPr id="288" name="Straight Arrow Connector 2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0" cy="393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shape w14:anchorId="2C78C853" id="Straight Arrow Connector 288" o:spid="_x0000_s1026" type="#_x0000_t32" style="position:absolute;margin-left:102.25pt;margin-top:11.05pt;width:0;height:31pt;flip:x;z-index:251679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" strokecolor="windowText" strokeweight=".5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187A0A3E" wp14:editId="1CE7AACB">
                            <wp:simplePos x="0" y="0"/>
                            <wp:positionH relativeFrom="column">
                              <wp:posOffset>409575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1781175" cy="371475"/>
                            <wp:effectExtent l="0" t="0" r="28575" b="28575"/>
                            <wp:wrapNone/>
                            <wp:docPr id="23" name="Rectangl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3346E" w:rsidRPr="00BA46AB" w:rsidRDefault="00F3346E" w:rsidP="00533F2E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rtl/>
                                            <w:cs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ดำเนินการคัดเลือกอาจารย์ใหม่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87A0A3E" id="Rectangle 23" o:spid="_x0000_s1031" style="position:absolute;left:0;text-align:left;margin-left:32.25pt;margin-top:3.95pt;width:140.2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" fillcolor="window" strokecolor="windowText" strokeweight="1.5pt">
                            <v:path arrowok="t"/>
                            <v:textbox>
                              <w:txbxContent>
                                <w:p w:rsidR="00F3346E" w:rsidRPr="00BA46AB" w:rsidRDefault="00F3346E" w:rsidP="00533F2E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rtl/>
                                      <w:cs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ดำเนินการคัดเลือกอาจารย์ใหม่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298" distR="114298" simplePos="0" relativeHeight="251677696" behindDoc="0" locked="0" layoutInCell="1" allowOverlap="1" wp14:anchorId="7E8FDF0C" wp14:editId="706CBD20">
                            <wp:simplePos x="0" y="0"/>
                            <wp:positionH relativeFrom="column">
                              <wp:posOffset>1279524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0" cy="248920"/>
                            <wp:effectExtent l="76200" t="0" r="57150" b="55880"/>
                            <wp:wrapNone/>
                            <wp:docPr id="46" name="Straight Arrow Connector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2489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shape w14:anchorId="1C3A1FE6" id="Straight Arrow Connector 46" o:spid="_x0000_s1026" type="#_x0000_t32" style="position:absolute;margin-left:100.75pt;margin-top:3.95pt;width:0;height:19.6pt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16A078E0" wp14:editId="2549F3C8">
                            <wp:simplePos x="0" y="0"/>
                            <wp:positionH relativeFrom="column">
                              <wp:posOffset>400050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1781175" cy="371475"/>
                            <wp:effectExtent l="0" t="0" r="28575" b="28575"/>
                            <wp:wrapNone/>
                            <wp:docPr id="21" name="Rectangl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3346E" w:rsidRPr="00BA46AB" w:rsidRDefault="00F3346E" w:rsidP="00533F2E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ปฐมนิเทศอาจารย์ใหม่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A078E0" id="Rectangle 21" o:spid="_x0000_s1032" style="position:absolute;left:0;text-align:left;margin-left:31.5pt;margin-top:11.85pt;width:140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" fillcolor="window" strokecolor="windowText" strokeweight="1.5pt">
                            <v:path arrowok="t"/>
                            <v:textbox>
                              <w:txbxContent>
                                <w:p w:rsidR="00F3346E" w:rsidRPr="00BA46AB" w:rsidRDefault="00F3346E" w:rsidP="00533F2E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ปฐมนิเทศอาจารย์ใหม่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211A014C" wp14:editId="7DB07894">
                            <wp:simplePos x="0" y="0"/>
                            <wp:positionH relativeFrom="column">
                              <wp:posOffset>1265555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8255" cy="400050"/>
                            <wp:effectExtent l="38100" t="0" r="67945" b="57150"/>
                            <wp:wrapNone/>
                            <wp:docPr id="47" name="Straight Arrow Connector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8255" cy="4000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shape w14:anchorId="03C0C6D6" id="Straight Arrow Connector 47" o:spid="_x0000_s1026" type="#_x0000_t32" style="position:absolute;margin-left:99.65pt;margin-top:2.1pt;width:.6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760EB9E7" wp14:editId="2DFEC1BD">
                            <wp:simplePos x="0" y="0"/>
                            <wp:positionH relativeFrom="column">
                              <wp:posOffset>407670</wp:posOffset>
                            </wp:positionH>
                            <wp:positionV relativeFrom="paragraph">
                              <wp:posOffset>182245</wp:posOffset>
                            </wp:positionV>
                            <wp:extent cx="1781175" cy="371475"/>
                            <wp:effectExtent l="0" t="0" r="28575" b="28575"/>
                            <wp:wrapNone/>
                            <wp:docPr id="22" name="Rectangl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3346E" w:rsidRPr="00BA46AB" w:rsidRDefault="00F3346E" w:rsidP="00533F2E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ประเมินการทดลองงาน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0EB9E7" id="Rectangle 22" o:spid="_x0000_s1033" style="position:absolute;left:0;text-align:left;margin-left:32.1pt;margin-top:14.35pt;width:140.2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" fillcolor="window" strokecolor="windowText" strokeweight="1.5pt">
                            <v:path arrowok="t"/>
                            <v:textbox>
                              <w:txbxContent>
                                <w:p w:rsidR="00F3346E" w:rsidRPr="00BA46AB" w:rsidRDefault="00F3346E" w:rsidP="00533F2E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ประเมินการทดลองงาน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15B3C04" wp14:editId="441A1C73">
                            <wp:simplePos x="0" y="0"/>
                            <wp:positionH relativeFrom="column">
                              <wp:posOffset>443865</wp:posOffset>
                            </wp:positionH>
                            <wp:positionV relativeFrom="paragraph">
                              <wp:posOffset>69215</wp:posOffset>
                            </wp:positionV>
                            <wp:extent cx="466725" cy="1524000"/>
                            <wp:effectExtent l="0" t="0" r="28575" b="19050"/>
                            <wp:wrapNone/>
                            <wp:docPr id="289" name="Right Brace 2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66725" cy="1524000"/>
                                    </a:xfrm>
                                    <a:prstGeom prst="rightBrac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shapetype w14:anchorId="7B884B94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Right Brace 289" o:spid="_x0000_s1026" type="#_x0000_t88" style="position:absolute;margin-left:34.95pt;margin-top:5.45pt;width:36.7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" adj="551"/>
                        </w:pict>
                      </mc:Fallback>
                    </mc:AlternateConten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4E4408">
                  <w:pPr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คณะและมหาวิทยาลัยกำหนด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หัวหน้า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ภาควิชารัฐศาสตร์และรัฐประศาสนศาสตร์</w: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ผ่านคณบดี</w: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หัวหน้าภาควิชารัฐศาสตร์และรัฐประศาสนศาสตร์</w: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คณะกรรมการสัมภาษณ์อาจารย์ใหม่</w:t>
                  </w:r>
                </w:p>
                <w:p w:rsidR="00ED2E38" w:rsidRPr="00AB4831" w:rsidRDefault="00ED2E38" w:rsidP="004E4408">
                  <w:pPr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คณะ/มหาวิทยาลัย</w:t>
                  </w: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ED2E38" w:rsidRPr="00AB4831" w:rsidRDefault="00ED2E38" w:rsidP="00ED2E38">
                  <w:pPr>
                    <w:jc w:val="thaiDistribute"/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ประธานหลักสูตร</w:t>
                  </w:r>
                </w:p>
              </w:tc>
            </w:tr>
          </w:tbl>
          <w:p w:rsidR="00ED2E38" w:rsidRPr="00AB4831" w:rsidRDefault="00ED2E38" w:rsidP="00ED2E38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pStyle w:val="ListParagraph"/>
              <w:ind w:left="6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ประเมินกระบวนการรับและแต่งตั้งอาจารย์ประจำหลักสูตร</w:t>
            </w:r>
          </w:p>
          <w:p w:rsidR="00ED2E38" w:rsidRPr="00AB4831" w:rsidRDefault="00ED2E38" w:rsidP="00ED2E38">
            <w:pPr>
              <w:pStyle w:val="ListParagraph"/>
              <w:ind w:left="6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ในการประชุมคณะกรรมการหลักสูตร ที่ประชุมได้มีการประเมินกระบวนการในการรับและแต่งตั้งอาจารย์ประจำหลักสูตรซึ่งใช้ดำเนินการในปีการศึกษ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60 เห็นว่า ระบบกลไกดังกล่าวยังคงมีความเหมาะสม ดังมีรายละเอียดต่อไปนี้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4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การปฐมนิเทศน์อาจารย์ใหม่ของหลักสูตร ทำให้หลักสูตรฯ สามารถจัดสรรกำลังคนของภาควิชาฯได้อย่างเหมาะสมและตระหนักรู้ถึงปรัชญาและวัตถุประสงค์ของหลักสูตร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4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หลักสูตรได้คำนึงถึงการที่ อาจารย์มีวุฒิการศึกษาตรงตามหลักเกณฑ์ มีความรู้ความสามารถเหมาะสมและจำนวนครบ ตามโครงสร้างที่กำหนดไว้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4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Flowchart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ระบบกลไกในการรับและแต่งตั้งอาจารย์ประจำหลักสูตร ยังสามารถใช้เป็นแนวทางในการดำเนินงานที่มีความความชัดเจน</w:t>
            </w:r>
          </w:p>
          <w:p w:rsidR="00ED2E38" w:rsidRDefault="00ED2E38" w:rsidP="002E27F2">
            <w:pPr>
              <w:pStyle w:val="ListParagraph"/>
              <w:numPr>
                <w:ilvl w:val="0"/>
                <w:numId w:val="24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อาจารย์ประจำหลักสูตรควรได้รับการเข้าถึงหลักสูตรเพื่อให้เข้าใจปรัญชา วัตถุประสงค์และรายละเอียดต่างๆของหลักสูตรอย่างชัดเจนและสามารถใช้เป็นเครื่องมือในการแต่งตั้งอาจารย์ประจำหลักสูตรใหม่ได้อย่างมีประสิทธิภาพในอนาคต</w:t>
            </w:r>
          </w:p>
          <w:p w:rsidR="00533F2E" w:rsidRPr="00AB4831" w:rsidRDefault="00533F2E" w:rsidP="00533F2E">
            <w:pPr>
              <w:pStyle w:val="ListParagraph"/>
              <w:ind w:left="42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การปรับปรุงหลังการประเมินกระบวนการรับและแต่งตั้งอาจารย์ประจำหลักสูตร</w:t>
            </w:r>
          </w:p>
          <w:p w:rsidR="00ED2E38" w:rsidRPr="00AB4831" w:rsidRDefault="00ED2E38" w:rsidP="00ED2E38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จากการประเมินกระบวนการรับและแต่งตั้งอาจารย์ประจำหลักสูตร ที่ประชุมคณะกรรมการประจำหลักสูตรมีข้อเสนอเพื่อปรับปรุงกระบวนการรับและแต่งตั้งอาจารย์ประจำหลักสูตร ดังนี้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5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ให้ประธานแจกเล่มหลักสูตรแก่กรรมการประจำหลักสูตร หรือ แจ้งแหล่งข้อมูลของเล่มหลักสูตร</w:t>
            </w:r>
          </w:p>
          <w:p w:rsidR="00ED2E38" w:rsidRPr="00AB4831" w:rsidRDefault="00ED2E38" w:rsidP="00ED2E38">
            <w:pPr>
              <w:pStyle w:val="ListParagraph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การบริหารอาจารย์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เพื่อให้ได้อาจารย์ที่มีคุณสมบัติเป็นไปตามเกณฑ์มาตรฐานหลักสูตร ทั้งในเชิงคุณภาพและเชิงปริมาณ  ในการบริหารอาจารย์หลักสูตรใช้กลไกในการดำเนินการ ดังนี้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ระบบกลไก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ในการบริหารอาจารย์ นอกจากภาควิชาและหลักสูตรจะมีนโยบายร่วมกันในการคำนึงถึงความต้องการความเชี่ยวชาญเฉพาะด้านของหลักสูตร และการมีอาจารย์ประจำหลักสูตรตามจำนวนของเกณฑ์มาตรฐานหลักสูตรแล้ว หลักสูตรและภาควิชาฯ ยังมีนโยบายร่วมกันในการที่จะให้แต่ละหลักสูตรสามารถมีอาจารย์ประจำหลักสูตรดำเนินงานดูแลบริหารจัดการหลักสูตรให้มีความต่อเนื่อง เพื่อให้สามารถใช้ประสบการณ์ในการดูแลหลักสูตรได้อย่างเต็มที่ โดยอยู่บนพื้นฐานของการพร้อมรับการเปลี่ยนแปลงต่างๆ ที่อาจเกิดขึ้นได้ และยังได้ร่วมกันพิจารณาดำเนินการวางแผนระยะยาวในเรื่องของอัตรากำลังบุคลากรของภาควิชาให้สามารถจัดสรรจำนวนและคุณสมบัติของอาจารย์ประจำหลักสูตรให้เพียงพอสำหรับดูแลรับผิดชอบหลักสูตรที่มีอยู่ในปัจจุบัน หลักสูตรใหม่ระดับปริญญาเอกที่ได้เปิดการเรียนการสอน และหลักสูตรปรับปรุงระดับปริญญาตรีของภาควิชา รวมถึงความต่อเนื่องในการรับผิดชอบดูแลหลักสูตรของอาจารย์ประจำหลักสูตรแต่ละท่านด้วย เนื่องจากในปัจจุบันคณาจารย์ส่วนหนึ่งของภาควิชาอยู่ระหว่างการลาศึกษาต่อ  บางท่านกำลัง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 xml:space="preserve">จะกลับมาปฏิบัติงานในระยะเวลาอันใกล้  และบางท่านมีแผนที่จะไปศึกษาต่อ  ดังนั้นหลักสูตรและภาควิชาฯ จึงต้องคำนึงถึงการเปลี่ยนแปลงของอัตรากำลังในส่วนนี้ด้วย  โดยมีการนำเรื่องเข้าสู่การพิจารณาร่วมกันในการประชุมภาควิชาฯ  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        ทั้งนี้การดำเนินการต่างๆ อยู่ภายใต้กรอบแผนอัตรากำลังบุคลากรของคณะที่จะแสดงถึงอัตราอาจารย์ที่คงอยู่ จำนวนผู้เกษียณในแต่ละปี แนวโน้มการเปลี่ยนแปลงอัตรากำลัง  คุณวุฒิและตำแหน่งทางวิชาการของบุคลากร ซึ่งข้อมูลเหล่านี้แสดงให้เห็นถึงจำนวนและคุณวุฒิของอาจารย์ที่ต้องสรรหาให้ได้ในแต่ละปี  โดยกระบวนการคัดเลือกจะเป็นไปตามกระบวนการรับอาจารย์ใหม่ภายใต้การหารือและมีส่วนร่วมระหว่างคณะ และภาควิชาฯ รวมถึงประธานหลักสูตรที่เกี่ยวข้องและกระบวนการด้านการสรรหา และบรรจุ แต่งตั้งบุคลากรของมหาวิทยาลัย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pStyle w:val="ListParagraph"/>
              <w:ind w:left="39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ผลการดำเนินงาน</w:t>
            </w:r>
          </w:p>
          <w:p w:rsidR="00ED2E38" w:rsidRPr="00AB4831" w:rsidRDefault="00ED2E38" w:rsidP="00ED2E38">
            <w:pPr>
              <w:pStyle w:val="ListParagraph"/>
              <w:ind w:left="3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จากการดำเนินการตามระบบกลไกข้างต้นในปีการศึกษา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60 พบว่า  แม้จะเป็นช่วงเวลาที่หลักสูตรระดับปริญญาตรีเข้าสู่กระบวนการของการปรับปรุงหลักสูตรซึ่งมีการเปลี่ยนแปลงในเรื่องของอาจารย์ประจำหลักสูตรที่ต้องมีจำนวนมากขึ้น ก็มิได้ส่งผลกระทบให้อาจารย์ประจำหลักสูตรปรัชญาดุษฎีบัณฑิต สาขาวิชารัฐศาสตร์ไม่ครบจำนวนตามเกณฑ์มาตรฐานหลักสูตรหรือขาดคุณสมบัติในการเป็นอาจารย์ประจำหลักสูตรแต่อย่างใด นโยบายและการวางแผนอัตรากำลังในระยะยาวที่ในการบริหารอาจารย์ซึ่งภาควิชาและหลักสูตรดำเนินการร่วมกันตามระบบกลไกดังกล่าวมาแล้วข้างต้นยังคงทำให้ปัจจุบันหลักสูตรปรัชญาดุษฎีบัณฑิต สาขาวิชารัฐศาสตร์ยังคงมีอาจารย์ประจำหลักสูตรครบตามจำนวนและทุกคนมีคุณสมบัติตรงตามเกณฑ์มาตรฐานหลักสูตร </w:t>
            </w:r>
          </w:p>
          <w:p w:rsidR="00ED2E38" w:rsidRPr="00AB4831" w:rsidRDefault="00ED2E38" w:rsidP="00ED2E38">
            <w:pPr>
              <w:pStyle w:val="ListParagraph"/>
              <w:ind w:left="3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การประเมินกระบวนการ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จากผลการดำเนินงานตามระบบกลไกที่ผ่านมาส่งผลให้หลักสูตรยังคงมีอาจารย์ประจำหลักสูตรครบจำนวน 3 คน และทุกคนมีคุณสมบัติตรงตามเกณฑ์มาตรฐานหลักสูตร ในการประชุมคณะกรรมการหลักสูตรครั้งที่ 2/60ที่ประชุมจึงมีมติเห็นว่าระบบกลไกในการบริหารอาจารย์ที่ใช้ดำเนินการมานั้นมีความเหมาะสม กระบวนการบริหารอาจารย์ที่ได้มีการวางแผนกำลังคนของภาควิชาภายใต้กรอบอัตรากำลังบุคลากรของคณะและกระบวนการด้านการบริหารงานบุคคลของมหาวิทยาลัยนั้นยังเป็นเครื่องมือสำคัญที่ช่วยในการจัดสรรอาจารย์ประจำหลักสูตรของภาควิชาฯ ให้เป็นไปตามเกณฑ์มาตรฐานหลักสูตรได้ 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 แต่อย่างไรก็ตามจะต้องมีการติดตามความเปลี่ยนแปลงต่างๆ ที่จะส่งผลต่อแผนดังกล่าวด้วย เพื่อให้การประเมินสถานการณ์ด้านกำลังคนของภาควิชานั้นมีความเป็นปัจจุบันมากที่สุด และให้มีการส่งเสริมให้อาจารย์ที่จบการศึกษาระดับปริญญาเอกแล้วกลับมาปฏิบัติงานมีการผลิตผลงานทางวิชาการเพื่อเป็นการเตรียมคุณสมบัติของอาจารย์ประจำหลักสูตรรองรับการปรับเปลี่ยนอาจารย์ประจำหลักสูตรที่อาจเกิดขึ้นในอนาคต และสนับสนุนให้มีประสบการณ์ในการทำวิจัย เพื่อจะได้มีคุณสมบัติครบถ้วน เพียงพอสำหรับการเป็นอาจารย์ผู้สอน และอาจารย์ที่ปรึกษา และอาจารย์ผู้สอบวิทยานิพนธ์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lastRenderedPageBreak/>
              <w:t>การดำเนินการหลังจากการประเมินกระบวนการ</w:t>
            </w:r>
          </w:p>
          <w:p w:rsidR="00ED2E38" w:rsidRPr="00AB4831" w:rsidRDefault="00ED2E38" w:rsidP="00ED2E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มีการนำเสนอความเห็นในเรื่องของการเตรียมความพร้อมสำหรับการเป็นอาจารย์ประจำหลักสูตรให้กับอาจารย์ประจำหลักสูตรทุกคน ในเร่งดำเนินการผลิตผลงานทางวิชาการ และให้หลักสูตรดำเนินการจัดทำแผนพัฒนาคุณภาพ (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Quality Improvement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Plan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ประจำปีการศึกษา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และหลักสูตรได้ดำเนินการจัดทำแผนเรียบร้อยแล้ว โดยในส่วนที่เกี่ยวข้องกับอาจารย์ ได้กำหนดในแผนว่า “จัดทำแผนบริหารและพัฒนาอาจารย์ของหลักสูตรให้มีความชัดเจน เป็นรูปธรรมครอบคลุมทั้งด้าน การเข้าสู่ตำแหน่งทางวิชาการ  การวิจัย  การสอนและการตีพิมพ์ผลงาน มีกระบวนการในการดำเนินงาน และการประเมินผล” (อ้างอิงจากแผนพัฒนาคุณภาพ (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Quality Improvement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Plan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ประจำปีการศึกษา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</w:p>
          <w:p w:rsidR="00ED2E38" w:rsidRPr="00AB4831" w:rsidRDefault="00ED2E38" w:rsidP="004E440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การส่งเสริมและพัฒนาอาจารย์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ในการดำเนินการเพื่อให้อาจารย์ประจำหลักสูตรได้รับการพัฒนาทั้งทางด้านวิชาการและได้รับประสบการณ์อันจักเป็นประโยชน์ต่อบริหารจัดการหลักสูตร  หลักสูตรปรัชญาดุษฎีบัณฑิต สาขาวิชารัฐศาสตร์ใช้ระบบ กลไกของคณะและภาควิชาในการดำเนินงาน ดังนี้</w:t>
            </w:r>
          </w:p>
          <w:p w:rsidR="00ED2E38" w:rsidRPr="00AB4831" w:rsidRDefault="00ED2E38" w:rsidP="00ED2E3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ระบบกลไก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7"/>
              </w:numPr>
              <w:ind w:left="0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คณะมีการสอบถามความต้องการพัฒนาตนเองกับคณาจารย์ในแต่ละภาควิชาอย่างต่อเนื่อง เพื่อนำข้อมูลไปใช้สำหรับการจัดทำแผนในการส่งเสริมและพัฒนาอาจารย์ต่อไป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7"/>
              </w:numPr>
              <w:ind w:left="0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คณะและภาควิชาสนับสนุนให้อาจารย์ไปร่วมการนำเสนอผลงานวิจัย ผลงานวิชาการภายนอกสถาบันทั้งภายในประเทศและต่างประเทศ เพื่อเป็นการนำเสนอผลงานวิชาการสู่สังคมและได้แลกเปลี่ยนเรียนรู้ เสริมสร้างประสบการณ์ในทางวิชาการ  โดยมีการประชาสัมพันธ์งานประชุม สัมมนาวิชาการระดับชาติและนานาชาติให้คณาจารย์ได้รับทราบอย่างต่อเนื่อง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7"/>
              </w:numPr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 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ภาควิชาฯ ได้จัดสรรงบประมาณให้แก่คณาจารย์ประจำภาควิชาฯ เป็นประจำทุกปีงบ ประมาณ เพื่อการพัฒนาตนเองในรูปของการเข้าร่วมการสัมมนาทางวิชาการ  การฝึกอบรม หรือการศึกษาดูงานที่เป็นประโยชน์ต่อการพัฒนาการจัดการเรียนการสอน และการบริหารจัดการหลักสูตร ซึ่งเป็นไปตามความความสนใจของอาจารย์ และมีการติดตามกำกับดูแลให้คณาจารย์ได้ใช้งบประมาณดังกล่าวด้วยการแจ้งคณาจารย์เป็นระยะๆ ถึงงบประมาณที่มีให้ดังกล่าว 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7"/>
              </w:numPr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คณะ ภาควิชาและหลักสูตรมีการประชาสัมพันธ์ส่งต่อข้อมูลข่าวสารต่างๆ เกี่ยวกับการประชุม อบรม สัมมนาต่างๆ ที่เป็นประโยชน์ต่อการพัฒนาคุณภาพอาจารย์อย่างต่อเนื่อง โดยหลักสูตรทำหน้าที่ช่วยในการประชาสัมพันธ์ส่งต่อข้อมูลข่าวสารต่างๆ เกี่ยวกับการประชุม อบรม สัมมนาที่เป็นประโยชน์ต่อการพัฒนาคณาจารย์ให้กับอาจารย์ประจำหลักสูตรได้รับทราบผ่านทั้งช่องทางการประชุม และการใช้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social network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7"/>
              </w:numPr>
              <w:ind w:left="62" w:firstLine="29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คณะและภาควิชาสนับสนุนให้อาจารย์ทำการวิจัยโดยการขอรับทุนสนับสนุนจากมหาวิทยาลัย และหน่วยงานภายนอกอื่นๆ โดยมีการประชาสัมพันธ์ให้คณาจารย์ได้รับทราบข้อมูลข่าวสารการให้ทุนสนับสนุนการวิจัยจากหน่วยงานต่างๆ อย่างต่อเนื่องพร้อมทั้งอำนวยความสะดวกในการติดต่อประสานงานหน่วยงานเจ้าของทุนวิจัย</w:t>
            </w:r>
          </w:p>
          <w:p w:rsidR="00ED2E38" w:rsidRPr="00AB4831" w:rsidRDefault="00ED2E38" w:rsidP="00ED2E38">
            <w:pPr>
              <w:pStyle w:val="ListParagraph"/>
              <w:ind w:left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lastRenderedPageBreak/>
              <w:t>ผลการดำเนินงาน</w:t>
            </w:r>
          </w:p>
          <w:p w:rsidR="00ED2E38" w:rsidRPr="00AB4831" w:rsidRDefault="00ED2E38" w:rsidP="00ED2E38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จากการดำเนินงานตามระบบ กลไกข้างต้น ปรากฏผลการดำเนินงานในการส่งเสริมและพัฒนาอาจารย์ดังนี้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8"/>
              </w:numPr>
              <w:ind w:left="62" w:firstLine="29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ประจำของคณะสังคมศาสตร์มีการเสนอความต้องการในการพัฒนาเฉพาะด้านตามความต้องการของแต่ละบุคคลให้คณะได้รับทราบเพื่อนำข้อมูลไปใช้ในการจัดทำแผนการพัฒนาบุคลากรสายวิชาการของคณะต่อไป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8"/>
              </w:numPr>
              <w:ind w:left="0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ในรอบปีการศึกษา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60 ที่ผ่านมา อาจารย์ประจำหลักสูตรปรัชญาดุษฎีบัณฑิต สาขาวิชารัฐศาสตร์ได้เข้าร่วมการประชุม อบรม สัมมนาเพื่อการพัฒนาคุณภาพอาจารย์ ดังนี้ </w:t>
            </w:r>
          </w:p>
          <w:p w:rsidR="00ED2E38" w:rsidRPr="00AB4831" w:rsidRDefault="00ED2E38" w:rsidP="00ED2E38">
            <w:pPr>
              <w:pStyle w:val="ListParagraph"/>
              <w:ind w:left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/>
              <w:tblLayout w:type="fixed"/>
              <w:tblLook w:val="04A0" w:firstRow="1" w:lastRow="0" w:firstColumn="1" w:lastColumn="0" w:noHBand="0" w:noVBand="1"/>
            </w:tblPr>
            <w:tblGrid>
              <w:gridCol w:w="8137"/>
            </w:tblGrid>
            <w:tr w:rsidR="00AB4831" w:rsidRPr="00AB4831" w:rsidTr="00533F2E">
              <w:tc>
                <w:tcPr>
                  <w:tcW w:w="8137" w:type="dxa"/>
                  <w:shd w:val="clear" w:color="auto" w:fill="auto"/>
                </w:tcPr>
                <w:p w:rsidR="00ED2E38" w:rsidRPr="00AB4831" w:rsidRDefault="00ED2E38" w:rsidP="00ED2E38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ผศ.ดร.วิเชียร อินทะสี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การบรรยายวิชาการทางรัฐศาสตร์และรัฐประศาสนศาสตร์ ครั้งที่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29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ในหัวข้อ สหรัฐอเมริกาภายใต้การนำของประธานาธิบดีทรัมป์กับจุดจบของระเบียบโลก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?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…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Trump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’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s Presidency and the End of World Order?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26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มกราคม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ณ ห้องประชุม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Main Conference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มหาวิทยาลัยนเรศวร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การสัมมนาวิชาการประจำปี ของภาควิชารัฐศาสตร์และรัฐประศาสนศาสตร์ คณะสังคมศาสตร์มหาวิทยาลัยนเรศวร  “ประชาธิปไตยและกระแสอนุรักษนิยมในเอเชีย” 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4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เมษายน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ณ ห้องประชุม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Main Conference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มหาวิทยาลัยนเรศวร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การสัมมนาเชิงปฏิบัติการเรื่อง “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</w:rPr>
                    <w:t>Korean Studies Workshop for Non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</w:rPr>
                    <w:t>Korean Educators 2017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” จัดโดยคณะมนุษยศาสตร์และสังคมศาสตร์ หาวิทยาลัยสงขลานครินทร์ วิทยาเขตปัตตานี ณ โรงแรมมิราเคิล แกรนด์ คอนเวนชั่น กรุงเทพฯ        วันที่ 3-5 พฤษภาคม 2560. 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AB4831">
                    <w:rPr>
                      <w:rFonts w:ascii="TH SarabunPSK" w:eastAsia="Malgun Gothic" w:hAnsi="TH SarabunPSK" w:cs="TH SarabunPSK"/>
                      <w:color w:val="000000" w:themeColor="text1"/>
                      <w:sz w:val="30"/>
                      <w:szCs w:val="30"/>
                      <w:cs/>
                      <w:lang w:eastAsia="ko-KR"/>
                    </w:rPr>
                    <w:t>การประชุมวิชาการระดับชาติ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rtl/>
                      <w:cs/>
                    </w:rPr>
                    <w:t xml:space="preserve">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มศว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rtl/>
                      <w:cs/>
                    </w:rPr>
                    <w:t xml:space="preserve">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วิจัยครั้งที่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ณ มหาวิทยาลัยศรีนครินทรวิโรฒ </w:t>
                  </w:r>
                </w:p>
                <w:p w:rsidR="00ED2E38" w:rsidRPr="00AB4831" w:rsidRDefault="00ED2E38" w:rsidP="00ED2E38">
                  <w:pPr>
                    <w:ind w:left="72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กรุงเทพฯ 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21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กรกฎาคม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2560</w:t>
                  </w:r>
                </w:p>
              </w:tc>
            </w:tr>
            <w:tr w:rsidR="00AB4831" w:rsidRPr="00AB4831" w:rsidTr="00533F2E">
              <w:tc>
                <w:tcPr>
                  <w:tcW w:w="8137" w:type="dxa"/>
                  <w:shd w:val="clear" w:color="auto" w:fill="auto"/>
                </w:tcPr>
                <w:p w:rsidR="00ED2E38" w:rsidRPr="00AB4831" w:rsidRDefault="00ED2E38" w:rsidP="00ED2E38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ผศ.ดร.วัลลภัช สุขสวัสดิ์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0" w:firstLine="502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การสัมมนาวิชาการประจำปี ของภาควิชารัฐศาสตร์และรัฐประศาสนศาสตร์ คณะสังคมศาสตร์มหาวิทยาลัยนเรศวร  “ประชาธิปไตยและกระแสอนุรักษนิยมในเอเชีย” 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4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เมษายน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ณ ห้องประชุม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Main Conference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มหาวิทยาลัยนเรศวร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0" w:firstLine="502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การประชุมเสวนาหัวข้อ การประกันคุณภาพการศึกษาภายในระดับหลักสูตรมุ่งสู่การประเมินระดับ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3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คะแนน 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12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มิถุนายน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2560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0" w:firstLine="502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การสัมมนาเครือข่ายนักศึกษาระดับบัณฑิตศึกษา สาขาสังคมวิทยาและมานุษยวิทยา ครั้งที่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16 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30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มิถุนายน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ณ มหาวิทยาลัยนเรศวร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0" w:firstLine="502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การอบรมเชิงปฏิบัติการ “เรื่อ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งเทคนิคการใช้เทคโนโลยี ในการนำเสนอข้อมูลวิจัยและวิทยานิพนธ์” โดย ผศ.ดร.มณฑิรา อินจ่าย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br/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อาจารย์ประจำภาคสังคมวิทยาและมานุษยวิทยา ในวันศุกร์ที่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27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ตุลาคม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เวลา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13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00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-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15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00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น. ณ ห้องประชุมราชพฤกษ์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3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ชั้น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3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อาคารคณะสังคมศาสตร์ มหาวิทยาลัยนเรศวร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90"/>
                    <w:ind w:left="0" w:firstLine="502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>การอบรมเชิงปฏิบัติการ ในหัวข้อ “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Start up your research project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: ข้อควรพิจารณาในการเริ่มต้นโครงการวิจัย” 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21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กุมภาพันธ์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ณ ห้องราชพฤกษ์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คณะสังคมศาสตร์ มหาวิทยาลัยนเรศวร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before="90" w:after="90"/>
                    <w:ind w:left="0" w:firstLine="502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บรรยายพิเศษ เรื่อง “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Working in interdisciplinary and cross cultural research teams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” โดย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Prof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Dr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Robin Humphrey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จ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าก </w:t>
                  </w:r>
                  <w:r w:rsidRPr="00AB4831">
                    <w:rPr>
                      <w:rStyle w:val="textexposedshow"/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Newcastle University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วันจันทร์ที่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28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พฤศจิกายน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เวลา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13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16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00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น.ณ ห้องประชุมราชพฤกษ์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ชั้น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คณะสังคมศาสตร์ มหาวิทยาลัยนเรศวร</w:t>
                  </w:r>
                </w:p>
              </w:tc>
            </w:tr>
            <w:tr w:rsidR="00AB4831" w:rsidRPr="00AB4831" w:rsidTr="00533F2E">
              <w:tc>
                <w:tcPr>
                  <w:tcW w:w="8137" w:type="dxa"/>
                  <w:shd w:val="clear" w:color="auto" w:fill="auto"/>
                </w:tcPr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>รศ.ดร. จักษ์ พันธ์ชูเพชร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การสัมมนาวิชาการประจำปี ของภาควิชารัฐศาสตร์และรัฐประศาสนศาสตร์ คณะสังคมศาสตร์มหาวิทยาลัยนเรศวร  “ประชาธิปไตยและกระแสอนุรักษนิยมในเอเชีย” 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4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เมษายน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ณ ห้องประชุม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Main Conference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มหาวิทยาลัยนเรศวร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การสัมมนาเครือข่ายนักศึกษาระดับบัณฑิตศึกษา สาขาสังคมวิทยาและมานุษยวิทยา ครั้งที่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16 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30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มิถุนายน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ณ มหาวิทยาลัยนเรศวร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การบรรยายวิชาการทางรัฐศาสตร์และรัฐประศาสนศาสตร์ ครั้งที่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29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ในหัวข้อ สหรัฐอเมริกาภายใต้การนำของประธานาธิบดีทรัมป์กับจุดจบของระเบียบโลก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?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…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Trump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’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s Presidency and the End of World Order?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26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มกราคม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ณ ห้องประชุม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Main Conference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มหาวิทยาลัยนเรศวร</w:t>
                  </w:r>
                </w:p>
              </w:tc>
            </w:tr>
          </w:tbl>
          <w:p w:rsidR="00ED2E38" w:rsidRPr="00AB4831" w:rsidRDefault="00ED2E38" w:rsidP="00ED2E38">
            <w:pPr>
              <w:pStyle w:val="ListParagrap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pStyle w:val="ListParagrap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18"/>
              </w:numPr>
              <w:ind w:left="0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ในรอบปีการศึกษา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ที่ผ่านมา อาจารย์ประจำหลักสูตรปรัชญาดุษฎีบัณฑิต สาขาวิชารัฐศาสตร์มีผลงานการวิจัยและการเดินทางไปนำเสนอผลงานทางวิชาการ ดังนี้</w:t>
            </w:r>
          </w:p>
          <w:p w:rsidR="00ED2E38" w:rsidRPr="00AB4831" w:rsidRDefault="00ED2E38" w:rsidP="00ED2E38">
            <w:pPr>
              <w:pStyle w:val="ListParagraph"/>
              <w:ind w:left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W w:w="82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/>
              <w:tblLayout w:type="fixed"/>
              <w:tblLook w:val="04A0" w:firstRow="1" w:lastRow="0" w:firstColumn="1" w:lastColumn="0" w:noHBand="0" w:noVBand="1"/>
            </w:tblPr>
            <w:tblGrid>
              <w:gridCol w:w="8267"/>
            </w:tblGrid>
            <w:tr w:rsidR="00AB4831" w:rsidRPr="00AB4831" w:rsidTr="00533F2E">
              <w:tc>
                <w:tcPr>
                  <w:tcW w:w="8267" w:type="dxa"/>
                  <w:shd w:val="clear" w:color="auto" w:fill="auto"/>
                </w:tcPr>
                <w:p w:rsidR="00ED2E38" w:rsidRPr="00AB4831" w:rsidRDefault="00ED2E38" w:rsidP="00ED2E38">
                  <w:pPr>
                    <w:pStyle w:val="ListParagraph"/>
                    <w:ind w:left="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ผศ.ดร.วัลลภัช สุขสวัสดิ์</w:t>
                  </w:r>
                </w:p>
                <w:p w:rsidR="00ED2E38" w:rsidRPr="00AB4831" w:rsidRDefault="00ED2E38" w:rsidP="00ED2E38">
                  <w:pPr>
                    <w:pStyle w:val="ListParagraph"/>
                    <w:ind w:left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งานวิจัย</w:t>
                  </w:r>
                </w:p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 ทุนทางสังคมกับธรรมนูญการจัดการตนเอง. 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2560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-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Can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Gender and Social Class Generate Political Participation in Northern </w:t>
                  </w:r>
                </w:p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  Thailand?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  <w:p w:rsidR="00ED2E38" w:rsidRPr="00AB4831" w:rsidRDefault="00ED2E38" w:rsidP="00ED2E38">
                  <w:pPr>
                    <w:pStyle w:val="ListParagraph"/>
                    <w:ind w:left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</w:p>
              </w:tc>
            </w:tr>
            <w:tr w:rsidR="00AB4831" w:rsidRPr="00AB4831" w:rsidTr="00533F2E">
              <w:tc>
                <w:tcPr>
                  <w:tcW w:w="8267" w:type="dxa"/>
                  <w:shd w:val="clear" w:color="auto" w:fill="auto"/>
                </w:tcPr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ผศ. ดร. วิเชียร อินทะสี</w:t>
                  </w:r>
                </w:p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นำเสนอผลงานทางวิชาการ</w:t>
                  </w:r>
                </w:p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-ความสัมพันธ์ระหว่างสองเกาหลีในยุคหลังสงครามเย็น.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rtl/>
                      <w:cs/>
                    </w:rPr>
                    <w:t xml:space="preserve"> </w:t>
                  </w:r>
                  <w:r w:rsidRPr="00AB4831">
                    <w:rPr>
                      <w:rFonts w:ascii="TH SarabunPSK" w:eastAsia="Malgun Gothic" w:hAnsi="TH SarabunPSK" w:cs="TH SarabunPSK"/>
                      <w:color w:val="000000" w:themeColor="text1"/>
                      <w:sz w:val="30"/>
                      <w:szCs w:val="30"/>
                      <w:cs/>
                      <w:lang w:eastAsia="ko-KR"/>
                    </w:rPr>
                    <w:t>การประชุมวิชาการระดับชาติ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rtl/>
                      <w:cs/>
                    </w:rPr>
                    <w:t xml:space="preserve">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มศว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rtl/>
                      <w:cs/>
                    </w:rPr>
                    <w:t xml:space="preserve">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วิจัย</w:t>
                  </w:r>
                </w:p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    ครั้งที่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ณ มหาวิทยาลัยศรีนครินทรวิโรฒ กรุงเทพฯ วันที่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21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กรกฎาคม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2560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</w:p>
                <w:p w:rsidR="00ED2E38" w:rsidRPr="00AB4831" w:rsidRDefault="00ED2E38" w:rsidP="00ED2E38">
                  <w:pPr>
                    <w:spacing w:line="276" w:lineRule="auto"/>
                    <w:ind w:left="720" w:hanging="720"/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shd w:val="clear" w:color="auto" w:fill="FFFFFF"/>
                      <w:cs/>
                    </w:rPr>
                    <w:t>-การผูกขาดทางเศรษฐกิจและความเป็นธรรมในการกระจายรายได้ในเกาหลี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ใต้. การสัมมนาเชิง</w:t>
                  </w:r>
                </w:p>
                <w:p w:rsidR="00ED2E38" w:rsidRPr="00AB4831" w:rsidRDefault="00ED2E38" w:rsidP="00ED2E38">
                  <w:pPr>
                    <w:spacing w:line="276" w:lineRule="auto"/>
                    <w:ind w:left="720" w:hanging="720"/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   ปฏิบัติการเรื่อง “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</w:rPr>
                    <w:t>Korean Studies Workshop for Non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</w:rPr>
                    <w:t>Korean Educators 2017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” จัดโดย</w:t>
                  </w:r>
                </w:p>
                <w:p w:rsidR="00ED2E38" w:rsidRPr="00AB4831" w:rsidRDefault="00ED2E38" w:rsidP="00ED2E38">
                  <w:pPr>
                    <w:spacing w:line="276" w:lineRule="auto"/>
                    <w:ind w:left="720" w:hanging="720"/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 xml:space="preserve">    คณะมนุษยศาสตร์และสังคมศาสตร์ มหาวิทยาลัยสงขลานครินทร์ วิทยาเขตปัตตานี ณ โรงแรม</w:t>
                  </w:r>
                </w:p>
                <w:p w:rsidR="00ED2E38" w:rsidRPr="00AB4831" w:rsidRDefault="00ED2E38" w:rsidP="00ED2E38">
                  <w:pPr>
                    <w:spacing w:line="276" w:lineRule="auto"/>
                    <w:ind w:left="720" w:hanging="72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rtl/>
                      <w:cs/>
                    </w:rPr>
                  </w:pP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   มิราเคิล แกรนด์ คอนเวนชั่น กรุงเทพฯ วันที่ 3-5 พฤษภาคม 2560. </w:t>
                  </w:r>
                </w:p>
              </w:tc>
            </w:tr>
            <w:tr w:rsidR="00AB4831" w:rsidRPr="00AB4831" w:rsidTr="00533F2E">
              <w:tc>
                <w:tcPr>
                  <w:tcW w:w="8267" w:type="dxa"/>
                  <w:shd w:val="clear" w:color="auto" w:fill="auto"/>
                </w:tcPr>
                <w:p w:rsidR="00ED2E38" w:rsidRPr="00AB4831" w:rsidRDefault="00ED2E38" w:rsidP="00ED2E38">
                  <w:pP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>รศ.ดร. จักษ์ พันธ์ชูเพชร</w:t>
                  </w:r>
                </w:p>
                <w:p w:rsidR="00ED2E38" w:rsidRPr="00AB4831" w:rsidRDefault="00ED2E38" w:rsidP="00ED2E38">
                  <w:pPr>
                    <w:pStyle w:val="ListParagraph"/>
                    <w:ind w:left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งานวิจัย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59" w:firstLine="301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การศึกษาและวิเคราะห์ความเหมาะสมแนวทางการให้เอกชนดำเนินงานและบำรุงรักษา โครงการทางหลวงพิเศษระหว่างเมือง สายบางใหญ่-กาญจนบุรี 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59" w:firstLine="301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ประเมินผลโครงการส่งเสริมและพัฒนาศักยภาพประชาชนในการบริหารจัดการด้านอาชีพให้มีรายได้ที่มั่นคงเพื่อเพิ่มขีดความ สามารถในการแข่งขันจากการเข้าสู่ประชาคมอาเซียน 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  <w:p w:rsidR="00ED2E38" w:rsidRPr="00AB4831" w:rsidRDefault="00ED2E38" w:rsidP="002E27F2">
                  <w:pPr>
                    <w:numPr>
                      <w:ilvl w:val="0"/>
                      <w:numId w:val="2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59" w:firstLine="301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การวิจัยเพื่อพัฒนาศักยภาพด้านการประกอบอาชีพเพื่อเพิ่มขีดความสามารถในการแข่งขัน 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</w:tc>
            </w:tr>
          </w:tbl>
          <w:p w:rsidR="00ED2E38" w:rsidRPr="00AB4831" w:rsidRDefault="00ED2E38" w:rsidP="00ED2E38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ประเมินกระบวนการ</w:t>
            </w:r>
          </w:p>
          <w:p w:rsidR="00ED2E38" w:rsidRPr="00AB4831" w:rsidRDefault="00ED2E38" w:rsidP="00ED2E38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ในการประชุมคณะกรรมการหลักสูตรครั้งที่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/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2560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ที่ประชุมได้พิจารณาทบทวนกระบวนการในการส่งเสริมและพัฒนาอาจารย์แล้วมีความเห็นร่วมกันว่า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6"/>
              </w:numPr>
              <w:ind w:left="64" w:firstLine="29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ระบบกลไกต่างๆ ในการดำเนินงานนั้นแม้จะเป็นไปอย่างมีประสิทธิภาพ ส่งผลให้อาจารย์ได้มีการพัฒนาตนเองอย่างต่อเนื่อง แต่กลไกหลักยังเป็นในส่วนของคณะและภาควิชา หลักสูตรเป็นเพียงส่วนเสริม 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6"/>
              </w:numPr>
              <w:ind w:left="64" w:firstLine="29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หลักสูตรควรมีบทบาทให้มากขึ้นในการส่งเสริมและพัฒนาอาจารย์ โดยเสนอให้มีการจัดทำแผนการพัฒนาอาจารย์ประจำหลักสูตร ซึ่งให้คำนึงถึงประกาศเกี่ยวกับคุณสมบัติของอาจารย์ระดับบัณฑิตศึกษาร่วมด้วย 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6"/>
              </w:numPr>
              <w:ind w:left="64" w:firstLine="29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ให้หลักสูตรร่วมมือกับคณะในการติดตามการพัฒนาอาจารย์ ซึ่งจะเน้นในประเด็นของการกำกับดูแลและติดตามให้อาจารย์ประจำหลักสูตรได้มีการพัฒนาในแง่ของการเพิ่มพูนความรู้  การผลิตผลงานวิชาการ การทำวิจัย และการขอตำแหน่งทางวิชาการ ให้สอดคล้องกับวงรอบในการประเมินในแต่ละปี และพุ่งเป้าไปที่ตัวอาจารย์ประจำหลักสูตร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6"/>
              </w:numPr>
              <w:ind w:left="64" w:firstLine="29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ส่งเสริมให้อาจารย์ประจำหลักสูตรเข้าร่วมการอบรม สัมมนาต่างๆที่หลักสูตรจัดให้กับนิสิตอย่างสม่ำเสมอ</w:t>
            </w:r>
          </w:p>
          <w:p w:rsidR="00ED2E38" w:rsidRPr="00AB4831" w:rsidRDefault="00ED2E38" w:rsidP="00ED2E38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ED2E38" w:rsidRPr="00AB4831" w:rsidRDefault="00ED2E38" w:rsidP="00ED2E38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การดำเนินงานหลังการปรับปรุงกระบวนการ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7"/>
              </w:numPr>
              <w:ind w:left="64" w:firstLine="281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หลักสูตรได้มีจัดทำร่างแผนพัฒนาอาจารย์ประจำหลักสูตร และติดตามการพัฒนาอาจารย์ขึ้นเพื่อใช้เป็นเครื่องมือในการปรับปรุงการดำเนินงานในปีการศึกษาต่อไป ซึ่งจะนำเข้าสู่ที่ประชุมคณะกรรมการหลักสูตรอีกครั้งเมื่อเปิดภาคการศึกษา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7"/>
              </w:numPr>
              <w:ind w:left="64" w:firstLine="281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อาจารย์ประจำหลักสูตรเข้าร่วมการอบรม สัมมนาต่างๆที่หลักสูตรจัดให้กับนิสิตอย่างสม่ำเสมอ</w:t>
            </w:r>
          </w:p>
          <w:p w:rsidR="00ED2E38" w:rsidRPr="00AB4831" w:rsidRDefault="00ED2E38" w:rsidP="002E27F2">
            <w:pPr>
              <w:pStyle w:val="ListParagraph"/>
              <w:numPr>
                <w:ilvl w:val="0"/>
                <w:numId w:val="27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อาจารย์ประหลักสูตรสามารถพัฒนาผลงานวิชาการได้จำนวนมากขึ้นอย่างเป็นรูปธรรม</w:t>
            </w:r>
          </w:p>
          <w:p w:rsidR="00ED2E38" w:rsidRPr="00AB4831" w:rsidRDefault="00ED2E38" w:rsidP="00ED2E38">
            <w:pPr>
              <w:pStyle w:val="ListParagraph"/>
              <w:ind w:left="345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      เช่น ผศ.ดร.วัลลภัช สุขสวัสดิ์ สามารถส่งประเมินเอกสารคำสอนรายวิชาภาวะผู้นำละชนชั้นนำทางการเมือง และผลิดหนังสือเรื่องการวิจัยเชิงปริมาณทางรัฐศาสตร์ได้ เพื่อเตรียมขอกำหนดตำแหน่งทางวิชาการที่สูงขึ้นต่อไป</w:t>
            </w:r>
          </w:p>
        </w:tc>
      </w:tr>
    </w:tbl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คุณภาพอาจารย์</w:t>
      </w:r>
    </w:p>
    <w:tbl>
      <w:tblPr>
        <w:tblW w:w="915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177"/>
      </w:tblGrid>
      <w:tr w:rsidR="00AB4831" w:rsidRPr="00AB4831" w:rsidTr="00533F2E">
        <w:trPr>
          <w:tblHeader/>
        </w:trPr>
        <w:tc>
          <w:tcPr>
            <w:tcW w:w="1980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177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การดำเนินงานระหว่าง ส.ค.25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– ก.ค.256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</w:tr>
      <w:tr w:rsidR="00AB4831" w:rsidRPr="00AB4831" w:rsidTr="00533F2E">
        <w:tc>
          <w:tcPr>
            <w:tcW w:w="1980" w:type="dxa"/>
          </w:tcPr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คุณภาพอาจารย์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177" w:type="dxa"/>
          </w:tcPr>
          <w:p w:rsidR="00156095" w:rsidRPr="00AB4831" w:rsidRDefault="00156095" w:rsidP="002E27F2">
            <w:pPr>
              <w:numPr>
                <w:ilvl w:val="0"/>
                <w:numId w:val="30"/>
              </w:numPr>
              <w:ind w:left="39" w:firstLine="321"/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ร้อยละของอาจารย์ประจำหลักสูตรที่มีวุฒิปริญญาเอก </w:t>
            </w:r>
          </w:p>
          <w:p w:rsidR="00156095" w:rsidRPr="00AB4831" w:rsidRDefault="00156095" w:rsidP="00156095">
            <w:pPr>
              <w:ind w:left="360"/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อาจารย์ประจำหลักสูตร 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คน   มีวุฒิปริญญาเอกทั้งหมด คิดเป็นร้อยละ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100</w:t>
            </w:r>
          </w:p>
          <w:p w:rsidR="00156095" w:rsidRPr="00AB4831" w:rsidRDefault="00156095" w:rsidP="00156095">
            <w:pPr>
              <w:ind w:left="360"/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2E27F2">
            <w:pPr>
              <w:numPr>
                <w:ilvl w:val="0"/>
                <w:numId w:val="30"/>
              </w:numPr>
              <w:ind w:left="39" w:firstLine="321"/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ร้อยละของอาจารย์ประจำหลักสูตรที่ดำรงตำแหน่งทางวิชาการ</w:t>
            </w:r>
          </w:p>
          <w:p w:rsidR="00156095" w:rsidRPr="00AB4831" w:rsidRDefault="00156095" w:rsidP="00156095">
            <w:pPr>
              <w:ind w:left="360"/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อาจารย์ประจำหลักสูตร 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คน ดำรงตำแหน่งทางวิชาการ 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คน คิดเป็นร้อยละ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0</w:t>
            </w:r>
          </w:p>
          <w:p w:rsidR="00156095" w:rsidRPr="00AB4831" w:rsidRDefault="00156095" w:rsidP="00156095">
            <w:pPr>
              <w:ind w:left="360"/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ได้แก่ 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รองศาตราจารย์ ดร. จักษ์ พันธ์ชูเพชร</w:t>
            </w:r>
          </w:p>
          <w:p w:rsidR="00156095" w:rsidRPr="00AB4831" w:rsidRDefault="00156095" w:rsidP="00156095">
            <w:pPr>
              <w:ind w:left="360"/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  2. ผู้ช่วยศาสตราจารย์ ดร.วิเชียร อินทะสี</w:t>
            </w:r>
          </w:p>
          <w:p w:rsidR="00156095" w:rsidRPr="00AB4831" w:rsidRDefault="00156095" w:rsidP="00156095">
            <w:pPr>
              <w:ind w:left="360"/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          3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 ผู้ช่วยศาสตราจารย์ ดร.วัลลภัช  สุขสวัสดิ์</w:t>
            </w:r>
          </w:p>
          <w:p w:rsidR="00156095" w:rsidRPr="00AB4831" w:rsidRDefault="00156095" w:rsidP="00156095">
            <w:pPr>
              <w:pStyle w:val="ListParagrap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2E27F2">
            <w:pPr>
              <w:numPr>
                <w:ilvl w:val="0"/>
                <w:numId w:val="30"/>
              </w:numPr>
              <w:ind w:left="39" w:firstLine="321"/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bookmarkStart w:id="1" w:name="OLE_LINK2"/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ผลงานวิชาการของอาจารย์ในปี 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อาจารย์ประจำหลักสูตรได้มีการเผยแพร่ผลงานทางวิชาการ</w:t>
            </w:r>
            <w:bookmarkEnd w:id="1"/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จำนวน 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ผลงาน ดังนี้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2938"/>
              <w:gridCol w:w="2992"/>
            </w:tblGrid>
            <w:tr w:rsidR="00AB4831" w:rsidRPr="00AB4831" w:rsidTr="00533F2E">
              <w:tc>
                <w:tcPr>
                  <w:tcW w:w="734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อาจารย์ประจำหลักสูตร</w:t>
                  </w: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ชื่อผลงาน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เกณฑ์มาตราฐาน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 w:val="restar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วัลลภัช สุขสวัสดิ์</w:t>
                  </w: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Suksawas W, Mayer P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.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Can Gender and Social Class Generate Political Participation in Northern Thailand?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.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Advanced Science Latter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.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Volume 22, Number 12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December 2016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)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22, p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.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4197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–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4200, 2016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Scopus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ก.พ.อ.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2556; 1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วัลลภัช สุขสวัสดิ์ ทุนทางสังคมกับธรรมนูญการจัดการตนเอง วารสารการวิจัยเพื่อพัฒนาชุมชน (มนุษยศาสตร์และสังคมศาสตร์) ปีที่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ฉบับที่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ประจำเดือนเมษายน-มิถุนายน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2560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หน้า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91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106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TCI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กลุ่ม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ก.พ.อ.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2556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แต่สถาบันนำเสนอสภาสถาบันอนุมัติและ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 xml:space="preserve">จัดทำเป็นประกาศให้ทราบเป็นการทั่วไป และแจ้งให้ กพอ./กกอ. ทราบภายใน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30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วันนับแต่วันที่ออกประกาศ (ซึ่งไม่อยู่ใน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Beall's list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) หรือตีพิมพ์ในวารสารวิชาการที่ปรากฏในฐานข้อมูล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TCI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กลุ่มที่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1; 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8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วัลลภัช สุขสวัสดิ์ แนวความคิดเรื่องชนชั้นนำทางการเมืองของกีตาโน มอสกากับชนชั้นนำทางการเมืองไทยในยุคมาลานำไทย รัฐศาสตร์: สังคมศาสตร์ที่หลากหลาย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,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วัชรพล พุทธรักษา และวัชรพล ศุภจักรวัฒนา (บก.) (พิษณุโลก: คณะสังคมศาสตร์ มหาวิทยาลัยนเรศวร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, 2559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).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ก.พ.อ. หรือระบเบียบคณะกรรมการการอุดมศึกษาว่าด้วย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2556 ; 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4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กัลยาพร กันอิน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,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วัลลภัช สุขสวัสดิ์ ปัจจัยที่ส่งผลต่อการดำรงตำแหน่งของผู้บริหารสตรีในองค์กรปกครองส่วนท้องถิ่นในเขตภาคเหนือ โครงการสัมมนาเครือข่ายนักศึกษาระดับบัณฑิตศึกษา สาขาสังคมวิทยาและมนุษยวิทยา ครั้งที่ ๑๙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;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๒๙-๓๐ มิถุนายน ๒๕๖๐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;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มหาวิทยาลัยนเรศวร. พิษณุโลก. หน้า ๑-๑๖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; 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 w:val="restar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วิเชียร อินทะสี</w:t>
                  </w: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วิเชียร อินทะสี สรรสร้างนิยิม อัตลักษณ์และนโยบายต่างประเทศ ใน วัชรพล ศุภจักรวัฒนา และ วัชรพล พุทธรักษา (บรรณาธิการ). ว่าด้วยทฤษฎีรัฐศาสตร์และรัฐประศาสนศาสตร์ร่วมสมัย (หน้า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87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112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).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>พิษณุโลก: สำนักพิมพ์มหาวิทยาลัยนเรศวร.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 xml:space="preserve"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ก.พ.อ.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>หรือระบเบียบคณะกรรมการการอุดมศึกษาว่าด้วย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2556 ; 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4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วิเชียร อินทะสี “ความขัดแย้งและความร่วมมือระหว่างสองเกาหลีในยุคหลังสงครามเย็น” วารสารเอเชียตะวันออกศึกษา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br/>
                    <w:t xml:space="preserve">21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) (มกราคม-มิถุนายน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2560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, 1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ก.พ.อ.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2556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30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วันนับแต่วันที่ออกประกาศ (ซึ่งไม่อยู่ใน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Beall's list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) หรือตีพิมพ์ในวารสารวิชาการที่ปรากฏในฐานข้อมูล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TCI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กลุ่มที่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1; 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8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วิเชียร อินทะสี “การพัฒนาประชาธิปไตยของเกาหลีใต้”ในนภดล ชาติประเสริฐ (บรรณาธิการ). เกาหลีปัจจุบัน (หน้า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-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103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). ปทุมธานี : สถาบันเอเชียตะวันออกศึกษา มหาวิทยาลัยธรรมศาสตร์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, 2560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ก.พ.อ. หรือระบเบียบคณะกรรมการการอุดมศึกษาว่าด้วย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2556 ; 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4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 w:val="restar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จักษ์ พันธ์ชูเพชร</w:t>
                  </w: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การศึกษาและวิเคราะห์ความเหมาะสมแนวทางการให้เอกชน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>ดำเนินงานและบำรุงรักษา โครงการทางหลวงพิเศษระหว่างเมือง สายบางใหญ่-กาญจนบุรี 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>ผลงานวิจัยที่หน่วยงานหรือองค์กรระดับชาติว่าจ้างให้ดำเนินการ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; 1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ประเมินผลโครงการส่งเสริมและพัฒนาศักยภาพประชาชนในการบริหารจัดการด้านอาชีพให้มีรายได้ที่มั่นคงเพื่อเพิ่มขีดความ สามารถในการแข่งขันจากการเข้าสู่ประชาคมอาเซียน 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ผลงานวิจัยที่หน่วยงานหรือองค์กรระดับชาติว่าจ้างให้ดำเนินการ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; 1</w:t>
                  </w:r>
                </w:p>
              </w:tc>
            </w:tr>
            <w:tr w:rsidR="00AB4831" w:rsidRPr="00AB4831" w:rsidTr="00533F2E">
              <w:tc>
                <w:tcPr>
                  <w:tcW w:w="734" w:type="pct"/>
                  <w:vMerge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</w:tc>
              <w:tc>
                <w:tcPr>
                  <w:tcW w:w="2113" w:type="pct"/>
                  <w:shd w:val="clear" w:color="auto" w:fill="auto"/>
                </w:tcPr>
                <w:p w:rsidR="00156095" w:rsidRPr="00AB4831" w:rsidRDefault="00156095" w:rsidP="00156095">
                  <w:pPr>
                    <w:contextualSpacing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การวิจัยเพื่อพัฒนาศักยภาพด้านการประกอบอาชีพเพื่อเพิ่มขีดความสามารถในการแข่งขัน (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2559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2152" w:type="pct"/>
                  <w:shd w:val="clear" w:color="auto" w:fill="auto"/>
                </w:tcPr>
                <w:p w:rsidR="00156095" w:rsidRPr="00AB4831" w:rsidRDefault="00156095" w:rsidP="00156095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ผลงานวิจัยที่หน่วยงานหรือองค์กรระดับชาติว่าจ้างให้ดำเนินการ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; 1</w:t>
                  </w:r>
                </w:p>
              </w:tc>
            </w:tr>
          </w:tbl>
          <w:p w:rsidR="00156095" w:rsidRPr="00AB4831" w:rsidRDefault="00156095" w:rsidP="00156095">
            <w:pPr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156095" w:rsidRPr="00533F2E" w:rsidRDefault="00156095" w:rsidP="00156095">
            <w:pP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33F2E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คิดเป็น .........................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</w:tbl>
    <w:p w:rsidR="00CE1755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3F2E" w:rsidRPr="00AB4831" w:rsidRDefault="00533F2E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ผลที่เกิดกับอาจารย์</w:t>
      </w:r>
    </w:p>
    <w:tbl>
      <w:tblPr>
        <w:tblW w:w="10075" w:type="dxa"/>
        <w:tblInd w:w="-4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095"/>
      </w:tblGrid>
      <w:tr w:rsidR="00AB4831" w:rsidRPr="00AB4831" w:rsidTr="00BD056C">
        <w:trPr>
          <w:trHeight w:val="458"/>
          <w:tblHeader/>
        </w:trPr>
        <w:tc>
          <w:tcPr>
            <w:tcW w:w="1980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8095" w:type="dxa"/>
          </w:tcPr>
          <w:p w:rsidR="00CE1755" w:rsidRPr="00AB4831" w:rsidRDefault="00CE1755" w:rsidP="00533F2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การดำเนินงานระหว่าง ส.ค.25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– ก.ค.256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</w:tr>
      <w:tr w:rsidR="009F40C7" w:rsidRPr="00AB4831" w:rsidTr="00BD056C">
        <w:trPr>
          <w:trHeight w:val="1610"/>
        </w:trPr>
        <w:tc>
          <w:tcPr>
            <w:tcW w:w="1980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ผลที่เกิดกับอาจารย์</w:t>
            </w:r>
          </w:p>
        </w:tc>
        <w:tc>
          <w:tcPr>
            <w:tcW w:w="8095" w:type="dxa"/>
          </w:tcPr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อัตราการคงอยู่ของอาจารย์</w:t>
            </w:r>
          </w:p>
          <w:p w:rsidR="00533F2E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อัตราการคงอยู่อาจารย์ประจำหลักสูตรและอาจารย์ผู้รับผิดชอบหลักสูตร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ปรัชญาดุษฎีบัณฑิต สาขาวิชารัฐศาสตร์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คิดเป็นร้อยละ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100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เนื่องจากไม่มีอาจารย์ท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ี่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เกษียณอายุ ลาออก หรือลาศึกษาต่อ ในปี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การศึกษา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า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มารถคงจำนวนและคุณสมบัติ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ของอาจารย์ประจำหลักสูตรไว้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ได้ครบถ้วนตามเกณฑ์มาตรฐานหลักสูตร</w:t>
            </w:r>
          </w:p>
          <w:p w:rsidR="00533F2E" w:rsidRPr="00AB4831" w:rsidRDefault="00533F2E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ความพึงพอใจของอาจารย์ 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    งานพัฒนาคุณภาพการศึกษา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ของคณะสังคมศาสตร์มีการจัดทำแบบสอบถามสำรวจความพึงพอใจของอาจารย์ต่อการบริหารหลักสูตร ซึ่ง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มีรายละเอียดผลการประเมินดังต่อไปนี้</w:t>
            </w:r>
            <w:r w:rsidRPr="00AB4831">
              <w:rPr>
                <w:rFonts w:ascii="TH SarabunPSK" w:hAnsi="TH SarabunPSK" w:cs="TH SarabunPSK"/>
                <w:noProof/>
                <w:color w:val="000000" w:themeColor="text1"/>
                <w:sz w:val="30"/>
                <w:szCs w:val="30"/>
                <w:lang w:eastAsia="en-US"/>
              </w:rPr>
              <w:drawing>
                <wp:inline distT="0" distB="0" distL="0" distR="0" wp14:anchorId="21350261" wp14:editId="09A909E6">
                  <wp:extent cx="6008370" cy="1344930"/>
                  <wp:effectExtent l="0" t="0" r="0" b="7620"/>
                  <wp:docPr id="7" name="Picture 7" descr="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370" cy="1344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6095" w:rsidRPr="00AB4831" w:rsidRDefault="00156095" w:rsidP="0015609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สรุปรายงานผล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ประเมิน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ความพึงพอใจต่อการบริหารจัดการหลักสูตรและพัฒนาอาจารย์ประจำหลักสูตร โดยอาจารย์ผู้รับผิดชอบหลักสูตรคณะสังคมศาสตร์</w:t>
            </w:r>
          </w:p>
          <w:p w:rsidR="00156095" w:rsidRPr="00AB4831" w:rsidRDefault="00156095" w:rsidP="0015609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ประจำปีการศึกษา 2560</w:t>
            </w:r>
          </w:p>
          <w:p w:rsidR="00156095" w:rsidRPr="00AB4831" w:rsidRDefault="00156095" w:rsidP="0015609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หลักสูตรปริญญาเอก</w:t>
            </w:r>
          </w:p>
          <w:p w:rsidR="00156095" w:rsidRPr="00AB4831" w:rsidRDefault="00156095" w:rsidP="002E27F2">
            <w:pPr>
              <w:numPr>
                <w:ilvl w:val="0"/>
                <w:numId w:val="31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หลักสูตรปรัชญาดุษฎีบัณฑิต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สาขาวิชารัฐศาสตร์ (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หลักสูตรใหม่ พ.ศ.25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60)</w:t>
            </w: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 xml:space="preserve">   </w:t>
            </w:r>
          </w:p>
          <w:p w:rsidR="00156095" w:rsidRPr="00AB4831" w:rsidRDefault="00156095" w:rsidP="00156095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หน่วยติดตามและประเมินผล งานนโยบายและแผน คณะสังคมศาสตร์ มหาวิทยาลัยนเรศวร</w:t>
            </w:r>
          </w:p>
          <w:p w:rsidR="00156095" w:rsidRPr="00AB4831" w:rsidRDefault="00156095" w:rsidP="0015609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eastAsia="th-TH"/>
              </w:rPr>
            </w:pPr>
          </w:p>
          <w:p w:rsidR="00156095" w:rsidRPr="00AB4831" w:rsidRDefault="00156095" w:rsidP="0015609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eastAsia="th-TH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th-TH"/>
              </w:rPr>
              <w:t>สรุปผลการแบบความพึงพอใจต่อการบริหารจัดการหลักสูตรและพัฒนาอาจารย์ประจำหลักสูตร โดยอาจารย์ผู้รับผิดชอบหลักสูตรคณะสังคมศาสตร์</w:t>
            </w:r>
          </w:p>
          <w:p w:rsidR="00156095" w:rsidRPr="00AB4831" w:rsidRDefault="00156095" w:rsidP="0015609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th-TH"/>
              </w:rPr>
              <w:t>(หลักสูตร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th-TH"/>
              </w:rPr>
              <w:t>ใหม่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th-TH"/>
              </w:rPr>
              <w:t xml:space="preserve"> พ.ศ.25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th-TH"/>
              </w:rPr>
              <w:t>60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th-TH"/>
              </w:rPr>
              <w:t>)</w:t>
            </w:r>
          </w:p>
          <w:p w:rsidR="00156095" w:rsidRPr="00AB4831" w:rsidRDefault="00156095" w:rsidP="0015609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ind w:firstLine="72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การประเมินความเหมาะสมของหลักสูตรปรัชญาดุษฎีบัณฑิต สาขาวิชารัฐศาสตร์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โดย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อาจารย์ผู้รับผิดชอบหลักสูตร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จำนวน  3  คน ตอบแบบสอบถาม จำนวน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คน คิดเป็นร้อยละ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100.00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ตอนที่ 1 สถานภาพทั่วไปของผู้ตอบแบบประเมิน 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ตางราง 1 ผู้ตอบแบบสอบถาม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ab/>
            </w:r>
          </w:p>
          <w:tbl>
            <w:tblPr>
              <w:tblW w:w="0" w:type="auto"/>
              <w:tblInd w:w="93" w:type="dxa"/>
              <w:tblLayout w:type="fixed"/>
              <w:tblCellMar>
                <w:left w:w="93" w:type="dxa"/>
                <w:right w:w="93" w:type="dxa"/>
              </w:tblCellMar>
              <w:tblLook w:val="0000" w:firstRow="0" w:lastRow="0" w:firstColumn="0" w:lastColumn="0" w:noHBand="0" w:noVBand="0"/>
            </w:tblPr>
            <w:tblGrid>
              <w:gridCol w:w="3828"/>
              <w:gridCol w:w="1842"/>
              <w:gridCol w:w="2340"/>
            </w:tblGrid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ผู้ตอบแบบสอบถาม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ab/>
                  </w: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จำนวน(คน)</w:t>
                  </w:r>
                </w:p>
              </w:tc>
              <w:tc>
                <w:tcPr>
                  <w:tcW w:w="2340" w:type="dxa"/>
                  <w:tcBorders>
                    <w:top w:val="single" w:sz="12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ร้อยละ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ประธานหลักสูตร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2340" w:type="dxa"/>
                  <w:tcBorders>
                    <w:top w:val="single" w:sz="12" w:space="0" w:color="000000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33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33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อาจารย์ประจำหลักสูตร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อาจารย์ผู้รับผิดชอบหลักสูตร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2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66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67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อาจารย์ผู้สอน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</w:t>
                  </w: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2340" w:type="dxa"/>
                  <w:tcBorders>
                    <w:top w:val="single" w:sz="12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100.00</w:t>
                  </w:r>
                </w:p>
              </w:tc>
            </w:tr>
          </w:tbl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ตาราง 1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พบว่า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ผู้ตอบแบบสอบถาม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มากที่สุด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มีจำนวน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2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คน คิดเป็นร้อยละ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66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67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,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รองลงมา คือ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ประธานหลักสูตร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มีจำนวน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คน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คิดเป็นร้อยละ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33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ตางราง 2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ประสบการณ์การบริหารหลักสูตร</w:t>
            </w:r>
          </w:p>
          <w:tbl>
            <w:tblPr>
              <w:tblW w:w="0" w:type="auto"/>
              <w:tblInd w:w="93" w:type="dxa"/>
              <w:tblLayout w:type="fixed"/>
              <w:tblCellMar>
                <w:left w:w="93" w:type="dxa"/>
                <w:right w:w="93" w:type="dxa"/>
              </w:tblCellMar>
              <w:tblLook w:val="0000" w:firstRow="0" w:lastRow="0" w:firstColumn="0" w:lastColumn="0" w:noHBand="0" w:noVBand="0"/>
            </w:tblPr>
            <w:tblGrid>
              <w:gridCol w:w="3828"/>
              <w:gridCol w:w="1842"/>
              <w:gridCol w:w="2340"/>
            </w:tblGrid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ประสบการณ์การบริหารหลักสูตร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ab/>
                  </w: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จำนวน(คน)</w:t>
                  </w:r>
                </w:p>
              </w:tc>
              <w:tc>
                <w:tcPr>
                  <w:tcW w:w="2340" w:type="dxa"/>
                  <w:tcBorders>
                    <w:top w:val="single" w:sz="12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ร้อยละ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ไม่ถึง 1 ปี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2340" w:type="dxa"/>
                  <w:tcBorders>
                    <w:top w:val="single" w:sz="12" w:space="0" w:color="000000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33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33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1-2 ปี          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2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66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67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3-4 ปี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4 ปีขึ้นไป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2340" w:type="dxa"/>
                  <w:tcBorders>
                    <w:top w:val="single" w:sz="12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100.00</w:t>
                  </w:r>
                </w:p>
              </w:tc>
            </w:tr>
          </w:tbl>
          <w:p w:rsidR="00BD24DD" w:rsidRDefault="00BD24DD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ตาราง 2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พบว่า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ผู้ตอบแบบสอบถาม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ประสบการณ์การบริหารหลักสูตร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มากที่สุดคือ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1-2 ปี มีจำนวน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คน คิดเป็นร้อยละ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66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67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,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รองลงมา คือ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ไม่ถึง 1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ปี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มีจำนวน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คน คิดเป็นร้อยละ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33.33 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156095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BD056C" w:rsidRDefault="00BD056C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BD056C" w:rsidRDefault="00BD056C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BD056C" w:rsidRDefault="00BD056C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BD056C" w:rsidRPr="00AB4831" w:rsidRDefault="00BD056C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BD24DD" w:rsidRDefault="00BD24DD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ตางราง 3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วุฒิการศึกษา</w:t>
            </w:r>
          </w:p>
          <w:tbl>
            <w:tblPr>
              <w:tblW w:w="0" w:type="auto"/>
              <w:tblInd w:w="93" w:type="dxa"/>
              <w:tblLayout w:type="fixed"/>
              <w:tblCellMar>
                <w:left w:w="93" w:type="dxa"/>
                <w:right w:w="93" w:type="dxa"/>
              </w:tblCellMar>
              <w:tblLook w:val="0000" w:firstRow="0" w:lastRow="0" w:firstColumn="0" w:lastColumn="0" w:noHBand="0" w:noVBand="0"/>
            </w:tblPr>
            <w:tblGrid>
              <w:gridCol w:w="3828"/>
              <w:gridCol w:w="1842"/>
              <w:gridCol w:w="2340"/>
            </w:tblGrid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วุฒิการศึกษา</w:t>
                  </w: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จำนวน(คน)</w:t>
                  </w:r>
                </w:p>
              </w:tc>
              <w:tc>
                <w:tcPr>
                  <w:tcW w:w="2340" w:type="dxa"/>
                  <w:tcBorders>
                    <w:top w:val="single" w:sz="12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ร้อยละ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ปริญญาตรี           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</w:t>
                  </w:r>
                </w:p>
              </w:tc>
              <w:tc>
                <w:tcPr>
                  <w:tcW w:w="2340" w:type="dxa"/>
                  <w:tcBorders>
                    <w:top w:val="single" w:sz="12" w:space="0" w:color="000000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ปริญญา</w:t>
                  </w: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โท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        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ปริญญา</w:t>
                  </w: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เอก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          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3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100.00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3</w:t>
                  </w:r>
                </w:p>
              </w:tc>
              <w:tc>
                <w:tcPr>
                  <w:tcW w:w="2340" w:type="dxa"/>
                  <w:tcBorders>
                    <w:top w:val="single" w:sz="12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100.00</w:t>
                  </w:r>
                </w:p>
              </w:tc>
            </w:tr>
          </w:tbl>
          <w:p w:rsidR="00BD24DD" w:rsidRDefault="00BD24DD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ตาราง 3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พบว่า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ผู้ตอบแบบสอบถาม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วุฒิการศึกษา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มากที่สุดคือ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ปริญญาเอก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มีจำนวน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3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คน คิดเป็น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ร้อยละ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100.00  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ตางราง 4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</w:p>
          <w:tbl>
            <w:tblPr>
              <w:tblW w:w="0" w:type="auto"/>
              <w:tblInd w:w="93" w:type="dxa"/>
              <w:tblLayout w:type="fixed"/>
              <w:tblCellMar>
                <w:left w:w="93" w:type="dxa"/>
                <w:right w:w="93" w:type="dxa"/>
              </w:tblCellMar>
              <w:tblLook w:val="0000" w:firstRow="0" w:lastRow="0" w:firstColumn="0" w:lastColumn="0" w:noHBand="0" w:noVBand="0"/>
            </w:tblPr>
            <w:tblGrid>
              <w:gridCol w:w="3828"/>
              <w:gridCol w:w="1842"/>
              <w:gridCol w:w="2340"/>
            </w:tblGrid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ตำแหน่งทางวิชาการ</w:t>
                  </w: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จำนวน(คน)</w:t>
                  </w:r>
                </w:p>
              </w:tc>
              <w:tc>
                <w:tcPr>
                  <w:tcW w:w="2340" w:type="dxa"/>
                  <w:tcBorders>
                    <w:top w:val="single" w:sz="12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ร้อยละ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ศาสตราจารย์  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</w:t>
                  </w:r>
                </w:p>
              </w:tc>
              <w:tc>
                <w:tcPr>
                  <w:tcW w:w="2340" w:type="dxa"/>
                  <w:tcBorders>
                    <w:top w:val="single" w:sz="12" w:space="0" w:color="000000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รองศาสตราจารย์        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ผู้ช่วยศาสตราจารย์        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3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100.00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อาจารย์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12" w:space="0" w:color="000000"/>
                    <w:bottom w:val="nil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</w:tr>
            <w:tr w:rsidR="00AB4831" w:rsidRPr="00AB4831" w:rsidTr="00533F2E">
              <w:trPr>
                <w:trHeight w:val="287"/>
              </w:trPr>
              <w:tc>
                <w:tcPr>
                  <w:tcW w:w="3828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3</w:t>
                  </w:r>
                </w:p>
              </w:tc>
              <w:tc>
                <w:tcPr>
                  <w:tcW w:w="2340" w:type="dxa"/>
                  <w:tcBorders>
                    <w:top w:val="single" w:sz="12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100.00</w:t>
                  </w:r>
                </w:p>
              </w:tc>
            </w:tr>
          </w:tbl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ตาราง 4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พบว่า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ผู้ตอบแบบสอบถาม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ตำแหน่งทางวิชาการ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มากที่สุดคือ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ผู้ช่วยศาสตราจารย์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มีจำนวน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3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คน คิดเป็นร้อยละ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100.00 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ตอนที่2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ความคิดเห็นเกี่ยวกับการบริหารจัดการหลักสูตร</w:t>
            </w:r>
          </w:p>
          <w:p w:rsidR="00156095" w:rsidRPr="00AB4831" w:rsidRDefault="00156095" w:rsidP="00156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ตาราง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5 ภาพรวมแต่ละด้าน</w:t>
            </w:r>
          </w:p>
          <w:p w:rsidR="00156095" w:rsidRPr="00AB4831" w:rsidRDefault="00156095" w:rsidP="00156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tbl>
            <w:tblPr>
              <w:tblW w:w="5000" w:type="pct"/>
              <w:jc w:val="center"/>
              <w:tblLayout w:type="fixed"/>
              <w:tblCellMar>
                <w:left w:w="93" w:type="dxa"/>
                <w:right w:w="93" w:type="dxa"/>
              </w:tblCellMar>
              <w:tblLook w:val="0000" w:firstRow="0" w:lastRow="0" w:firstColumn="0" w:lastColumn="0" w:noHBand="0" w:noVBand="0"/>
            </w:tblPr>
            <w:tblGrid>
              <w:gridCol w:w="5591"/>
              <w:gridCol w:w="728"/>
              <w:gridCol w:w="728"/>
              <w:gridCol w:w="802"/>
            </w:tblGrid>
            <w:tr w:rsidR="00AB4831" w:rsidRPr="00AB4831" w:rsidTr="00533F2E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SimSun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รายการ</w:t>
                  </w: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ประเมิน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C608DB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C608DB">
                    <w:rPr>
                      <w:rFonts w:ascii="TH SarabunPSK" w:hAnsi="TH SarabunPSK" w:cs="TH SarabunPSK"/>
                      <w:b/>
                      <w:bCs/>
                      <w:noProof/>
                      <w:color w:val="000000" w:themeColor="text1"/>
                      <w:position w:val="-4"/>
                      <w:sz w:val="30"/>
                      <w:szCs w:val="30"/>
                    </w:rPr>
                    <w:object w:dxaOrig="279" w:dyaOrig="300" w14:anchorId="34ED7B0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14pt;height:15.5pt;mso-width-percent:0;mso-height-percent:0;mso-width-percent:0;mso-height-percent:0" o:ole="">
                        <v:imagedata r:id="rId11" o:title=""/>
                      </v:shape>
                      <o:OLEObject Type="Embed" ProgID="Equation.3" ShapeID="_x0000_i1025" DrawAspect="Content" ObjectID="_1617798391" r:id="rId12"/>
                    </w:objec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  <w:t>SD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ระดับ</w:t>
                  </w:r>
                </w:p>
              </w:tc>
            </w:tr>
            <w:tr w:rsidR="00AB4831" w:rsidRPr="00AB4831" w:rsidTr="00533F2E">
              <w:trPr>
                <w:trHeight w:val="501"/>
                <w:jc w:val="center"/>
              </w:trPr>
              <w:tc>
                <w:tcPr>
                  <w:tcW w:w="5000" w:type="pct"/>
                  <w:gridSpan w:val="4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eastAsia="SimSun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eastAsia="SimSun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1.ด้านการบริหารและพัฒนาอาจารย์</w:t>
                  </w:r>
                </w:p>
              </w:tc>
            </w:tr>
            <w:tr w:rsidR="00AB4831" w:rsidRPr="00AB4831" w:rsidTr="00533F2E">
              <w:trPr>
                <w:trHeight w:val="50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1.1 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การวางแผนระยะยาวด้านอัตรากำลังของอาจารย์ให้เป็นไปตามเกณฑ์มาตรฐานหลักสูตร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4.33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533F2E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1.2 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กำหนดบทบาทหน้าที่และความรับผิดชอบของอาจารย์ประจำหลักสูตรและอาจารย์ผู้รับผิดชอบหลักสูตรมีความชัดเจน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533F2E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1.3 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การมีส่วนร่วมของอาจารย์ประจำหลักสูตรในการประชุมเพื่อวางแผน ติดตาม และทบทวนการดำเนินงานหลักสูตร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4.33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533F2E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single" w:sz="4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 xml:space="preserve">1.4 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การจัดรายวิชาให้อาจารย์สอนในหลักสูตรมีความเหมาะสม ตรงกับความรู้ความสามารถของอาจารย์ผู้สอน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single" w:sz="4" w:space="0" w:color="auto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4" w:space="0" w:color="auto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single" w:sz="4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C608DB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C608DB">
                    <w:rPr>
                      <w:rFonts w:ascii="TH SarabunPSK" w:hAnsi="TH SarabunPSK" w:cs="TH SarabunPSK"/>
                      <w:b/>
                      <w:bCs/>
                      <w:noProof/>
                      <w:color w:val="000000" w:themeColor="text1"/>
                      <w:position w:val="-4"/>
                      <w:sz w:val="30"/>
                      <w:szCs w:val="30"/>
                    </w:rPr>
                    <w:object w:dxaOrig="279" w:dyaOrig="300" w14:anchorId="405E3915">
                      <v:shape id="_x0000_i1026" type="#_x0000_t75" alt="" style="width:14pt;height:15.5pt;mso-width-percent:0;mso-height-percent:0;mso-width-percent:0;mso-height-percent:0" o:ole="">
                        <v:imagedata r:id="rId11" o:title=""/>
                      </v:shape>
                      <o:OLEObject Type="Embed" ProgID="Equation.3" ShapeID="_x0000_i1026" DrawAspect="Content" ObjectID="_1617798392" r:id="rId13"/>
                    </w:objec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  <w:t>SD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ระดับ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1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5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นำผลประเมินการสอนของอาจารย์ มาใช้ในการบริหารจัดการหลักสูตร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BD24DD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433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1.6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อาจารย์ใหม่ของหลักสูตรได้รับการปฐมนิเทศหรือแนะนำเกี่ยวกับการบริหารจัดการหลักสูตร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4.00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1.7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อาจารย์ประจำหลักสูตรทุกคนได้รับการพัฒนาทางวิชาการ และ/หรือวิชาชีพ อย่างน้อยปีละหนึ่งครั้ง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5.00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1.8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อาจารย์ได้รับการส่งเสริมให้เข้าสู่ตำแหน่งทางวิชาการหรือศึกษาต่อ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5.00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1.</w:t>
                  </w: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9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การเสริมสร้างบรรยากาศทางวิชาการระหว่างอาจารย์ทั้งภายในและระหว่างหลักสูตร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4.56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0.50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ที่สุด</w:t>
                  </w:r>
                </w:p>
              </w:tc>
            </w:tr>
            <w:tr w:rsidR="00AB4831" w:rsidRPr="00AB4831" w:rsidTr="00533F2E">
              <w:trPr>
                <w:trHeight w:val="271"/>
                <w:jc w:val="center"/>
              </w:trPr>
              <w:tc>
                <w:tcPr>
                  <w:tcW w:w="5000" w:type="pct"/>
                  <w:gridSpan w:val="4"/>
                  <w:tcBorders>
                    <w:top w:val="single" w:sz="12" w:space="0" w:color="auto"/>
                    <w:left w:val="single" w:sz="12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rPr>
                      <w:rFonts w:ascii="TH SarabunPSK" w:eastAsia="SimSun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eastAsia="SimSun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2.ด้านการบริหารจัดการหลักสูตร</w:t>
                  </w:r>
                </w:p>
              </w:tc>
            </w:tr>
            <w:tr w:rsidR="00AB4831" w:rsidRPr="00AB4831" w:rsidTr="00BD24DD">
              <w:trPr>
                <w:trHeight w:val="398"/>
                <w:jc w:val="center"/>
              </w:trPr>
              <w:tc>
                <w:tcPr>
                  <w:tcW w:w="3561" w:type="pct"/>
                  <w:tcBorders>
                    <w:top w:val="single" w:sz="12" w:space="0" w:color="auto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2.1 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ความทันสมัยและหลากหลายของรายวิชาในหลักสูตร</w:t>
                  </w:r>
                </w:p>
              </w:tc>
              <w:tc>
                <w:tcPr>
                  <w:tcW w:w="464" w:type="pct"/>
                  <w:tcBorders>
                    <w:top w:val="single" w:sz="12" w:space="0" w:color="auto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5.00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  <w:vAlign w:val="center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top w:val="single" w:sz="12" w:space="0" w:color="auto"/>
                    <w:left w:val="single" w:sz="12" w:space="0" w:color="000000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50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2.2 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การกำกับและติดตามการจัดทำรายละเอียดของรายวิชา ตามกรอบมาตรฐานคุณวุฒิ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50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2.3 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การทวนสอบผลสัมฤทธิ์ของนิสิตตามมาตรฐานผลการเรียนรู้ ที่กำหนดใน มคอ.3 และ มคอ.4 (ถ้ามี) อย่างน้อยร้อยละ 25 ของรายวิชาที่เปิดสอนในแต่ละปีการศึกษา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50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2.4 </w:t>
                  </w:r>
                  <w:r w:rsidRPr="00AB4831">
                    <w:rPr>
                      <w:rFonts w:ascii="TH SarabunPSK" w:eastAsia="SimSun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การพัฒนา/ปรับปรุงการจัดการเรียนการสอน    กลยุทธ์การสอน หรือ การประเมินผลการเรียนรู้ จากผลการประเมินการดำเนินงานที่รายงานใน มคอ.7 ปีที่แล้ว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4.33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BD24DD">
              <w:trPr>
                <w:trHeight w:val="50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533F2E">
              <w:trPr>
                <w:trHeight w:val="346"/>
                <w:jc w:val="center"/>
              </w:trPr>
              <w:tc>
                <w:tcPr>
                  <w:tcW w:w="5000" w:type="pct"/>
                  <w:gridSpan w:val="4"/>
                  <w:tcBorders>
                    <w:top w:val="single" w:sz="12" w:space="0" w:color="auto"/>
                    <w:left w:val="single" w:sz="12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  <w:t>3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. ด้านกระบวนการเรียนการสอน</w:t>
                  </w: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และการวัดประเมินผล</w:t>
                  </w:r>
                </w:p>
              </w:tc>
            </w:tr>
            <w:tr w:rsidR="00AB4831" w:rsidRPr="00AB4831" w:rsidTr="00BD24DD">
              <w:trPr>
                <w:trHeight w:val="38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3.1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การควบคุมการจัดการเรียนการสอนในวิชาที่มีหลายกลุ่มเรียนให้ได้มาตรฐานเดียวกัน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4.00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BD24DD">
              <w:trPr>
                <w:trHeight w:val="387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lastRenderedPageBreak/>
                    <w:t xml:space="preserve">3.2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การส่งเสริมให้อาจารย์ใช้วิธีการสอนใหม่ๆ ที่พัฒนาทักษะการเรียนรู้ของนิสิต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406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3.3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มีการจัดกิจกรรมเสริมหลักสูตร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5.00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501"/>
                <w:jc w:val="center"/>
              </w:trPr>
              <w:tc>
                <w:tcPr>
                  <w:tcW w:w="3561" w:type="pct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3.4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การควบคุมกำกับ และการส่งเสริมกระบวนการจัดการเรียนการสอนและการวัดประเมินผลนิสิต</w:t>
                  </w:r>
                </w:p>
              </w:tc>
              <w:tc>
                <w:tcPr>
                  <w:tcW w:w="464" w:type="pct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5.00</w:t>
                  </w:r>
                </w:p>
              </w:tc>
              <w:tc>
                <w:tcPr>
                  <w:tcW w:w="464" w:type="pct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3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5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ส่งเสริมกระบวนการบริการทางวิชาการให้เข้ามามีส่วนร่วมในการจัดการเรียนการสอนและส่งผลต่อการเรียนรู้ของนิสิต</w:t>
                  </w:r>
                </w:p>
              </w:tc>
              <w:tc>
                <w:tcPr>
                  <w:tcW w:w="464" w:type="pct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5.00</w:t>
                  </w:r>
                </w:p>
              </w:tc>
              <w:tc>
                <w:tcPr>
                  <w:tcW w:w="464" w:type="pct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533F2E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single" w:sz="4" w:space="0" w:color="auto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eastAsia="SimSun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รายการ</w:t>
                  </w: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ประเมิน</w:t>
                  </w:r>
                </w:p>
              </w:tc>
              <w:tc>
                <w:tcPr>
                  <w:tcW w:w="464" w:type="pct"/>
                  <w:tcBorders>
                    <w:top w:val="single" w:sz="4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C608DB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C608DB">
                    <w:rPr>
                      <w:rFonts w:ascii="TH SarabunPSK" w:hAnsi="TH SarabunPSK" w:cs="TH SarabunPSK"/>
                      <w:b/>
                      <w:bCs/>
                      <w:noProof/>
                      <w:color w:val="000000" w:themeColor="text1"/>
                      <w:position w:val="-4"/>
                      <w:sz w:val="30"/>
                      <w:szCs w:val="30"/>
                    </w:rPr>
                    <w:object w:dxaOrig="279" w:dyaOrig="300" w14:anchorId="719BA878">
                      <v:shape id="_x0000_i1027" type="#_x0000_t75" alt="" style="width:14pt;height:15.5pt;mso-width-percent:0;mso-height-percent:0;mso-width-percent:0;mso-height-percent:0" o:ole="">
                        <v:imagedata r:id="rId11" o:title=""/>
                      </v:shape>
                      <o:OLEObject Type="Embed" ProgID="Equation.3" ShapeID="_x0000_i1027" DrawAspect="Content" ObjectID="_1617798393" r:id="rId14"/>
                    </w:object>
                  </w:r>
                </w:p>
              </w:tc>
              <w:tc>
                <w:tcPr>
                  <w:tcW w:w="464" w:type="pct"/>
                  <w:tcBorders>
                    <w:top w:val="single" w:sz="4" w:space="0" w:color="auto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  <w:t>SD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ระดับ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3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6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การส่งเสริมกระบวนการวิจัยมาใช้ในการเรียนการสอนช่วยพัฒนาการเรียนรู้ของนิสิต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5.00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3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7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กระบวนการจัดการเรียนการสอนของหลักสูตร เน้นการพัฒนานิสิตให้เรียนรู้ตามโครงสร้างหลักสูตร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3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8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การจัดการเรียนการสอนมีการบูรณาการพันธกิจต่างๆ ซึ่งช่วยส่งเสริมทักษะการเรียนรู้ในศตวรรษที่ 21 และการเรียนรู้ตลอดชีวิตให้นิสิต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533F2E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3.9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การสอดแทรกศิลปะและวัฒนธรรม ภูมิปัญญาท้องถิ่น ในกระบวนการเรียนการสอนส่งผลต่อการเรียนรู้ของนิสิต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4.00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0.82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</w:p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BD24DD">
              <w:trPr>
                <w:trHeight w:val="271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4.69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0.54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2" w:space="0" w:color="000000"/>
                    <w:bottom w:val="nil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533F2E">
              <w:trPr>
                <w:trHeight w:val="271"/>
                <w:jc w:val="center"/>
              </w:trPr>
              <w:tc>
                <w:tcPr>
                  <w:tcW w:w="5000" w:type="pct"/>
                  <w:gridSpan w:val="4"/>
                  <w:tcBorders>
                    <w:top w:val="single" w:sz="12" w:space="0" w:color="auto"/>
                    <w:left w:val="single" w:sz="12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rPr>
                      <w:rFonts w:ascii="TH SarabunPSK" w:eastAsia="SimSun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eastAsia="SimSun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 xml:space="preserve">4. 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ด้าน</w:t>
                  </w: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ระบบอาจารย์ที่ปรึกษาวิทยานิพนธ์และการค้นคว้าอิสระ</w:t>
                  </w:r>
                </w:p>
              </w:tc>
            </w:tr>
            <w:tr w:rsidR="00AB4831" w:rsidRPr="00AB4831" w:rsidTr="00BD24DD">
              <w:trPr>
                <w:trHeight w:val="398"/>
                <w:jc w:val="center"/>
              </w:trPr>
              <w:tc>
                <w:tcPr>
                  <w:tcW w:w="3561" w:type="pct"/>
                  <w:tcBorders>
                    <w:top w:val="single" w:sz="12" w:space="0" w:color="auto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4.1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ระบบและการติดตามความก้าวหน้าของการทำวิทยานิพนธ์</w:t>
                  </w:r>
                </w:p>
              </w:tc>
              <w:tc>
                <w:tcPr>
                  <w:tcW w:w="464" w:type="pct"/>
                  <w:tcBorders>
                    <w:top w:val="single" w:sz="12" w:space="0" w:color="auto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single" w:sz="12" w:space="0" w:color="auto"/>
                    <w:left w:val="single" w:sz="12" w:space="0" w:color="000000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501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4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การเปิดโอกาสให้นักศึกษาติดต่อสื่อสารได้หลากหลายช่องทาง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467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4.3 มีเวลาเพียงพอในการให้คำปรึกษาแก่นิสิต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5.00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0.00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467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4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4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ติดตามและกำกับดูแลผลการทำวิทยานิพนธ์และการค้นคว้าอิสระของนักศึกษาอย่างสม่ำเสมอ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422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4.5 การรับฟังความคิดเห็นและให้คำปรึกษา ตลอดจนการช่วยแก้ไขปัญหาต่างๆ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BD24DD">
              <w:trPr>
                <w:trHeight w:val="422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4.73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0.44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533F2E">
              <w:trPr>
                <w:trHeight w:val="346"/>
                <w:jc w:val="center"/>
              </w:trPr>
              <w:tc>
                <w:tcPr>
                  <w:tcW w:w="5000" w:type="pct"/>
                  <w:gridSpan w:val="4"/>
                  <w:tcBorders>
                    <w:top w:val="single" w:sz="12" w:space="0" w:color="auto"/>
                    <w:left w:val="single" w:sz="12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  <w:lastRenderedPageBreak/>
                    <w:t>5</w:t>
                  </w:r>
                  <w:r w:rsidRPr="00AB4831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. ด้านสิ่งสนับสนุนการเรียนรู้</w:t>
                  </w:r>
                </w:p>
              </w:tc>
            </w:tr>
            <w:tr w:rsidR="00AB4831" w:rsidRPr="00AB4831" w:rsidTr="00CB685E">
              <w:trPr>
                <w:trHeight w:val="381"/>
                <w:jc w:val="center"/>
              </w:trPr>
              <w:tc>
                <w:tcPr>
                  <w:tcW w:w="3561" w:type="pct"/>
                  <w:tcBorders>
                    <w:top w:val="single" w:sz="12" w:space="0" w:color="auto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5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1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อาคารเรียน ห้องเรียน ห้องปฏิบัติการ ห้องบัณฑิตศึกษา มีความพร้อมต่อการจัดการศึกษา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single" w:sz="12" w:space="0" w:color="auto"/>
                    <w:left w:val="single" w:sz="12" w:space="0" w:color="000000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single" w:sz="12" w:space="0" w:color="auto"/>
                    <w:left w:val="single" w:sz="12" w:space="0" w:color="auto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CB685E">
              <w:trPr>
                <w:trHeight w:val="387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5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ทรัพยากรที่เอื้อต่อการเรียนรู้ และมีความเหมาะสมต่อการจัดการศึกษา เช่น อุปกรณ์ เทคโนโลยีสารสนเทศ ห้องอ่านหนังสือ ตำรา/หนังสือ แหล่งเรียนรู้ ฐานข้อมูล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12" w:space="0" w:color="auto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CB685E">
              <w:trPr>
                <w:trHeight w:val="406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5.3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ส่งเสริมและสนับสนุนบรรยากาศ และทรัพยากรที่เอื้อต่อการเรียนรู้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4.33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12" w:space="0" w:color="auto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CB685E">
              <w:trPr>
                <w:trHeight w:val="406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5.4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มีเทคโนโลยีที่ใช้ในการจัดการเรียนการสอนมีความเหมาะสมกับสาขาวิชา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4.33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12" w:space="0" w:color="auto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CB685E">
              <w:trPr>
                <w:trHeight w:val="406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5.5 </w:t>
                  </w:r>
                  <w:r w:rsidRPr="00AB483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การจัดพื้นที่/สถานที่สำหรับนิสิตและอาจารย์ได้พบปะ สังสรรค์ แลกเปลี่ยนสนทนา หรือทำงานร่วมกันมีความเหมาะสม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4.67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12" w:space="0" w:color="auto"/>
                    <w:bottom w:val="dotted" w:sz="4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  <w:tr w:rsidR="00AB4831" w:rsidRPr="00AB4831" w:rsidTr="00533F2E">
              <w:trPr>
                <w:trHeight w:val="406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5.6 </w:t>
                  </w:r>
                  <w:r w:rsidRPr="00AB4831">
                    <w:rPr>
                      <w:rFonts w:ascii="TH SarabunPSK" w:eastAsia="Calibri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มีบริการคอมพิวเตอร์ อินเตอร์เน็ตอย่างเหมาะสม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4.33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auto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0.47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533F2E">
              <w:trPr>
                <w:trHeight w:val="406"/>
                <w:jc w:val="center"/>
              </w:trPr>
              <w:tc>
                <w:tcPr>
                  <w:tcW w:w="3561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4.50</w:t>
                  </w:r>
                </w:p>
              </w:tc>
              <w:tc>
                <w:tcPr>
                  <w:tcW w:w="464" w:type="pct"/>
                  <w:tcBorders>
                    <w:top w:val="dotted" w:sz="4" w:space="0" w:color="000000"/>
                    <w:left w:val="single" w:sz="12" w:space="0" w:color="000000"/>
                    <w:bottom w:val="single" w:sz="12" w:space="0" w:color="000000"/>
                    <w:right w:val="single" w:sz="12" w:space="0" w:color="auto"/>
                  </w:tcBorders>
                  <w:shd w:val="clear" w:color="000000" w:fill="FFFFFF"/>
                  <w:vAlign w:val="bottom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0.50</w:t>
                  </w:r>
                </w:p>
              </w:tc>
              <w:tc>
                <w:tcPr>
                  <w:tcW w:w="510" w:type="pct"/>
                  <w:tcBorders>
                    <w:top w:val="dotted" w:sz="4" w:space="0" w:color="000000"/>
                    <w:left w:val="single" w:sz="12" w:space="0" w:color="auto"/>
                    <w:bottom w:val="single" w:sz="12" w:space="0" w:color="000000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มาก</w:t>
                  </w:r>
                </w:p>
              </w:tc>
            </w:tr>
            <w:tr w:rsidR="00AB4831" w:rsidRPr="00AB4831" w:rsidTr="00CB685E">
              <w:trPr>
                <w:trHeight w:val="406"/>
                <w:jc w:val="center"/>
              </w:trPr>
              <w:tc>
                <w:tcPr>
                  <w:tcW w:w="3561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auto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4.62</w:t>
                  </w:r>
                </w:p>
              </w:tc>
              <w:tc>
                <w:tcPr>
                  <w:tcW w:w="464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0.51</w:t>
                  </w:r>
                </w:p>
              </w:tc>
              <w:tc>
                <w:tcPr>
                  <w:tcW w:w="510" w:type="pct"/>
                  <w:tcBorders>
                    <w:top w:val="single" w:sz="12" w:space="0" w:color="000000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000000" w:fill="FFFFFF"/>
                </w:tcPr>
                <w:p w:rsidR="00156095" w:rsidRPr="00AB4831" w:rsidRDefault="00156095" w:rsidP="0015609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AB483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มากที่สุด</w:t>
                  </w:r>
                </w:p>
              </w:tc>
            </w:tr>
          </w:tbl>
          <w:p w:rsidR="00CB685E" w:rsidRDefault="00CB685E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56095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ตาราง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5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พบว่า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ความพึงพอใจต่อ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การบริหารจัดการหลักสูตร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ในแต่ละด้านต่างๆ ในภาพรวม มีค่าเฉลี่ย    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62  อยู่ในเกณฑ์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มากที่สุด</w:t>
            </w:r>
          </w:p>
          <w:p w:rsidR="00CB685E" w:rsidRPr="00AB4831" w:rsidRDefault="00CB685E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pStyle w:val="Defaul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ตอนที่ 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ข้อเสนอแนะอื่นๆ เพื่อการพัฒนาและปรับปรุงการบริหารจัดการหลักสูตร </w:t>
            </w:r>
          </w:p>
          <w:p w:rsidR="00156095" w:rsidRPr="00AB4831" w:rsidRDefault="00156095" w:rsidP="00156095">
            <w:pPr>
              <w:pStyle w:val="Default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1.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ข้อเสนอแนะ/ความต้องการอื่นๆ เพื่อการพัฒนาและปรับปรุงการบริหารจัดการหลักสูตร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ab/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ไม่มี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การดำเนินการ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หลัง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จากการ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ประเมิน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กระบวนการ</w:t>
            </w:r>
          </w:p>
          <w:p w:rsidR="00156095" w:rsidRPr="00AB4831" w:rsidRDefault="00156095" w:rsidP="001560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จากผลการประเมิน ถึงแม้ว่าจากผลการประเมินจะอยู่ในเกณฑ์ที่ดี แต่หลักสูตรก็ได้มี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การจัดพื้นที่/สถานที่สำหรับนิสิตและอาจารย์ได้พบปะ หรือทำงานร่วมกันมีความเหมาะสม โดยเพิ่มห้องบัณฑิตศึกษาของภาควิชาในบริเวณชั้น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rtl/>
                <w:cs/>
              </w:rPr>
              <w:t>4 ของคณะสังคมศาสตร์</w:t>
            </w:r>
          </w:p>
          <w:p w:rsidR="00CE1755" w:rsidRPr="00AB4831" w:rsidRDefault="00CE1755" w:rsidP="00533F2E">
            <w:pPr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</w:pPr>
          </w:p>
        </w:tc>
      </w:tr>
    </w:tbl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CE1755" w:rsidRPr="00AB4831" w:rsidRDefault="00CE1755" w:rsidP="00CE1755">
      <w:pPr>
        <w:ind w:left="36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D056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หมวดที่ 3 นักศึกษาและบัณฑิต</w:t>
      </w:r>
    </w:p>
    <w:p w:rsidR="00CE1755" w:rsidRPr="00AB4831" w:rsidRDefault="00CE1755" w:rsidP="00CE1755">
      <w:pPr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both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ข้อมูลนักศึกษา</w:t>
      </w:r>
    </w:p>
    <w:tbl>
      <w:tblPr>
        <w:tblW w:w="5107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2179"/>
        <w:gridCol w:w="5385"/>
      </w:tblGrid>
      <w:tr w:rsidR="00AB4831" w:rsidRPr="00AB4831" w:rsidTr="00AE3085">
        <w:tc>
          <w:tcPr>
            <w:tcW w:w="893" w:type="pct"/>
            <w:vMerge w:val="restart"/>
            <w:shd w:val="clear" w:color="auto" w:fill="auto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ปีการศึกษาที่รับเข้า(ตั้งแต่ปีการศึกษาที่เริ่มใช้หลักสูตร)</w:t>
            </w:r>
          </w:p>
        </w:tc>
        <w:tc>
          <w:tcPr>
            <w:tcW w:w="1183" w:type="pct"/>
            <w:shd w:val="clear" w:color="auto" w:fill="auto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จำนวนนักศึกษาคงอยู่ (จำนวนจริง) ในแต่ละปีการศึกษา</w:t>
            </w:r>
          </w:p>
        </w:tc>
        <w:tc>
          <w:tcPr>
            <w:tcW w:w="2924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AB4831" w:rsidRPr="00AB4831" w:rsidTr="00352E22">
        <w:trPr>
          <w:trHeight w:val="367"/>
        </w:trPr>
        <w:tc>
          <w:tcPr>
            <w:tcW w:w="893" w:type="pct"/>
            <w:vMerge/>
            <w:shd w:val="clear" w:color="auto" w:fill="auto"/>
          </w:tcPr>
          <w:p w:rsidR="00352E22" w:rsidRPr="00AB4831" w:rsidRDefault="00352E22" w:rsidP="00533F2E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83" w:type="pct"/>
            <w:vMerge w:val="restart"/>
            <w:shd w:val="clear" w:color="auto" w:fill="auto"/>
          </w:tcPr>
          <w:p w:rsidR="00352E22" w:rsidRPr="00AB4831" w:rsidRDefault="00352E22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25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60</w:t>
            </w:r>
          </w:p>
          <w:p w:rsidR="00352E22" w:rsidRPr="00AB4831" w:rsidRDefault="00352E22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1</w:t>
            </w:r>
          </w:p>
          <w:p w:rsidR="00352E22" w:rsidRPr="00AB4831" w:rsidRDefault="00352E22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</w:rPr>
              <w:t>1</w:t>
            </w:r>
          </w:p>
        </w:tc>
        <w:tc>
          <w:tcPr>
            <w:tcW w:w="2924" w:type="pct"/>
            <w:vMerge w:val="restart"/>
          </w:tcPr>
          <w:p w:rsidR="00352E22" w:rsidRPr="007400DB" w:rsidRDefault="00352E22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400DB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7400DB">
              <w:rPr>
                <w:rFonts w:ascii="TH SarabunPSK" w:hAnsi="TH SarabunPSK" w:cs="TH SarabunPSK" w:hint="cs"/>
                <w:color w:val="000000" w:themeColor="text1"/>
                <w:cs/>
              </w:rPr>
              <w:t>เนื่องจาก</w:t>
            </w:r>
            <w:r w:rsidR="007400DB" w:rsidRPr="007400DB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หลักสูตรได้ผ่านการเห็นชอบจากสภามหาวิทยาลัยนเรศวร </w:t>
            </w:r>
            <w:r w:rsidR="007400DB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ในการประชุมครั้งที่ </w:t>
            </w:r>
            <w:r w:rsidR="007400DB" w:rsidRPr="007400DB">
              <w:rPr>
                <w:rFonts w:ascii="TH SarabunPSK" w:hAnsi="TH SarabunPSK" w:cs="TH SarabunPSK"/>
              </w:rPr>
              <w:t>11</w:t>
            </w:r>
            <w:r w:rsidR="007400DB" w:rsidRPr="007400DB">
              <w:rPr>
                <w:rFonts w:ascii="TH SarabunPSK" w:hAnsi="TH SarabunPSK" w:cs="TH SarabunPSK"/>
                <w:cs/>
              </w:rPr>
              <w:t>/</w:t>
            </w:r>
            <w:r w:rsidR="007400DB" w:rsidRPr="007400DB">
              <w:rPr>
                <w:rFonts w:ascii="TH SarabunPSK" w:hAnsi="TH SarabunPSK" w:cs="TH SarabunPSK"/>
              </w:rPr>
              <w:t xml:space="preserve">2560 </w:t>
            </w:r>
            <w:r w:rsidR="007400DB" w:rsidRPr="007400DB">
              <w:rPr>
                <w:rFonts w:ascii="TH SarabunPSK" w:hAnsi="TH SarabunPSK" w:cs="TH SarabunPSK"/>
                <w:cs/>
              </w:rPr>
              <w:t xml:space="preserve">เมื่อวันที่ </w:t>
            </w:r>
            <w:r w:rsidR="007400DB" w:rsidRPr="007400DB">
              <w:rPr>
                <w:rFonts w:ascii="TH SarabunPSK" w:hAnsi="TH SarabunPSK" w:cs="TH SarabunPSK"/>
              </w:rPr>
              <w:t xml:space="preserve">30 </w:t>
            </w:r>
            <w:r w:rsidR="007400DB" w:rsidRPr="007400DB">
              <w:rPr>
                <w:rFonts w:ascii="TH SarabunPSK" w:hAnsi="TH SarabunPSK" w:cs="TH SarabunPSK" w:hint="cs"/>
                <w:cs/>
              </w:rPr>
              <w:t xml:space="preserve">กรกฎาคม </w:t>
            </w:r>
            <w:r w:rsidR="007400DB" w:rsidRPr="007400DB">
              <w:rPr>
                <w:rFonts w:ascii="TH SarabunPSK" w:hAnsi="TH SarabunPSK" w:cs="TH SarabunPSK"/>
              </w:rPr>
              <w:t>2560</w:t>
            </w:r>
            <w:r w:rsidR="007400DB">
              <w:rPr>
                <w:rFonts w:ascii="TH SarabunPSK" w:hAnsi="TH SarabunPSK" w:cs="TH SarabunPSK" w:hint="cs"/>
                <w:cs/>
              </w:rPr>
              <w:t xml:space="preserve"> ซึ่งทำให้มีระยะเวลาที่กระชั้นจึงไม่สามารถประชาสัมพันธ์ให้กับผู้สนใจสมัครเข้าเรียนได้ทั่วไป และนิสิต </w:t>
            </w:r>
            <w:r w:rsidR="007400DB">
              <w:rPr>
                <w:rFonts w:ascii="TH SarabunPSK" w:hAnsi="TH SarabunPSK" w:cs="TH SarabunPSK"/>
              </w:rPr>
              <w:t xml:space="preserve">1 </w:t>
            </w:r>
            <w:r w:rsidR="007400DB">
              <w:rPr>
                <w:rFonts w:ascii="TH SarabunPSK" w:hAnsi="TH SarabunPSK" w:cs="TH SarabunPSK" w:hint="cs"/>
                <w:cs/>
              </w:rPr>
              <w:t xml:space="preserve">คนที่หลักสูตรมีนั้นมาจากการย้ายสาขาวิชาจากหลักสูตรปร.ด. (เอเชียตะวันออกเฉียงใต้ศึกษา) คณะสังคมศาสตร์ เนื่องจากนิสิตมีพื้นฐานการศึกษาในระดับปริญญาตรีและปริญญาโทด้านรัฐศาสตร์ </w:t>
            </w:r>
          </w:p>
        </w:tc>
      </w:tr>
      <w:tr w:rsidR="00AB4831" w:rsidRPr="00AB4831" w:rsidTr="00352E22">
        <w:tc>
          <w:tcPr>
            <w:tcW w:w="893" w:type="pct"/>
            <w:shd w:val="clear" w:color="auto" w:fill="auto"/>
          </w:tcPr>
          <w:p w:rsidR="00352E22" w:rsidRPr="00AB4831" w:rsidRDefault="00352E22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25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60</w:t>
            </w:r>
          </w:p>
        </w:tc>
        <w:tc>
          <w:tcPr>
            <w:tcW w:w="1183" w:type="pct"/>
            <w:vMerge/>
            <w:shd w:val="clear" w:color="auto" w:fill="auto"/>
          </w:tcPr>
          <w:p w:rsidR="00352E22" w:rsidRPr="00AB4831" w:rsidRDefault="00352E22" w:rsidP="00533F2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924" w:type="pct"/>
            <w:vMerge/>
            <w:shd w:val="clear" w:color="auto" w:fill="auto"/>
          </w:tcPr>
          <w:p w:rsidR="00352E22" w:rsidRPr="00AB4831" w:rsidRDefault="00352E22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</w:tr>
      <w:tr w:rsidR="00AB4831" w:rsidRPr="00AB4831" w:rsidTr="00352E22">
        <w:tc>
          <w:tcPr>
            <w:tcW w:w="893" w:type="pct"/>
            <w:shd w:val="clear" w:color="auto" w:fill="auto"/>
          </w:tcPr>
          <w:p w:rsidR="00352E22" w:rsidRPr="00AB4831" w:rsidRDefault="00352E22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1183" w:type="pct"/>
            <w:vMerge/>
            <w:shd w:val="clear" w:color="auto" w:fill="auto"/>
          </w:tcPr>
          <w:p w:rsidR="00352E22" w:rsidRPr="00AB4831" w:rsidRDefault="00352E22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2924" w:type="pct"/>
            <w:vMerge/>
          </w:tcPr>
          <w:p w:rsidR="00352E22" w:rsidRPr="00AB4831" w:rsidRDefault="00352E22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</w:tbl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E3085" w:rsidRPr="00AB4831" w:rsidRDefault="00AE308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ข้อมูลประเมินผลกระทบจากปี 25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</w:t>
      </w:r>
    </w:p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both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ปัจจัยที่มีผลกระทบต่อจำนวนนักศึกษา </w:t>
      </w:r>
    </w:p>
    <w:p w:rsidR="00CE1755" w:rsidRPr="00AB4831" w:rsidRDefault="00CE1755" w:rsidP="002C0D34">
      <w:pPr>
        <w:ind w:firstLine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ตามแผนการรับนิสิตของหลักสูตรได้กำหนดไว้ที่ </w:t>
      </w:r>
      <w:r w:rsidR="002C0D34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คนต่อปีการศึกษา</w:t>
      </w:r>
      <w:r w:rsidR="002C0D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2C0D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รวมทุกแผนการศึกษา)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ปัจจุบันอัตราการรับเข้าของนิสิต</w:t>
      </w:r>
      <w:r w:rsidR="002C0D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นั้นต่ำกว่า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ตามแผนการรับ</w:t>
      </w:r>
      <w:r w:rsidR="002C0D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เนื่องจากหลักสูตรได้รับการรับรองจากสภามหาวิทยาลัยในระยะกระชั้น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C0D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อย่างไรก็ตามในปีการศึกษาต่อ ๆ ไปนั้นหลักสูตรมีโอกาสที่จะยกระดับจำนวนนักศึกษาได้เนื่องจากหลักสูตรระดับปริญญาเอกด้านรัฐศาสตร์นั้นมีอยู่เพียง </w:t>
      </w:r>
      <w:r w:rsidR="002C0D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="002C0D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แห่งในประเทศไทยเท่านั้นคือ ที่มหาวิทยาลัยนเรศวร จุฬาลงกรณ์มหาวิทยาลัย มหาวิทยาลัยธรรมศาสตร์ มหาวิทยาลัยรามคำแหง และมหาวิทยาลัยสุโขทัยธรรมาธิราช แต่มหาวิทยาลัยที่มีการเรียนการสอนในระดับปริญญาตรีด้านรัฐศาสตร์นั้นมีอยู่เป็นจำนวนมาก ดังนั้นโอกาสในการแข่งขันด้านผู้เรียนนั้นจึงมีโอกาสรับนิสิตได้ตามแผนที่ตั้งไว้ในอนาคต </w:t>
      </w:r>
    </w:p>
    <w:p w:rsidR="00CE1755" w:rsidRPr="00AB4831" w:rsidRDefault="00CE1755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การรับนักศึกษา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AB4831" w:rsidRPr="00AB4831" w:rsidTr="00533F2E">
        <w:trPr>
          <w:tblHeader/>
        </w:trPr>
        <w:tc>
          <w:tcPr>
            <w:tcW w:w="1334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3666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การดำเนินงานระหว่าง ส.ค.25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–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ก.ค. 256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</w:tr>
      <w:tr w:rsidR="00CE1755" w:rsidRPr="001E3731" w:rsidTr="00533F2E">
        <w:tc>
          <w:tcPr>
            <w:tcW w:w="1334" w:type="pct"/>
          </w:tcPr>
          <w:p w:rsidR="00CE1755" w:rsidRPr="001E37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E37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3.1</w:t>
            </w:r>
            <w:r w:rsidRPr="001E37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การรับนักศึกษา</w:t>
            </w:r>
          </w:p>
          <w:p w:rsidR="00CE1755" w:rsidRPr="001E3731" w:rsidRDefault="00CE1755" w:rsidP="006947D7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3666" w:type="pct"/>
          </w:tcPr>
          <w:p w:rsidR="00CE1755" w:rsidRPr="001E3731" w:rsidRDefault="00CE1755" w:rsidP="00533F2E">
            <w:pPr>
              <w:pStyle w:val="ListParagraph"/>
              <w:ind w:left="317" w:hanging="317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  <w:r w:rsidRPr="001E373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ก)</w:t>
            </w:r>
            <w:r w:rsidRPr="001E37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การรับนักศึกษา</w:t>
            </w:r>
          </w:p>
          <w:p w:rsidR="00CE1755" w:rsidRPr="001E3731" w:rsidRDefault="00CE1755" w:rsidP="00533F2E">
            <w:pPr>
              <w:tabs>
                <w:tab w:val="left" w:pos="910"/>
              </w:tabs>
              <w:ind w:left="453" w:hanging="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1</w:t>
            </w: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 xml:space="preserve">ระบบและกลไก </w:t>
            </w:r>
          </w:p>
          <w:p w:rsidR="00CE1755" w:rsidRPr="001E3731" w:rsidRDefault="00CE1755" w:rsidP="00533F2E">
            <w:pPr>
              <w:tabs>
                <w:tab w:val="left" w:pos="910"/>
              </w:tabs>
              <w:ind w:left="453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หาวิทยาลัยได้กำหนดเกณฑ์และวิธีการรับเข้านิสิตเป็นไปตามระเบียบและประกาศของมหาวิทยาลัยนเรศวรที่ให้พิจารณาจากเอกสารการสมัคร โดยไม่มีการสอบข้อเขียนและสัมภาษณ์ และให้เปิดรับเข้าศึกษาได้ทั้ง 2 ภาคการศึกษา</w:t>
            </w:r>
          </w:p>
          <w:p w:rsidR="00CE1755" w:rsidRPr="001E3731" w:rsidRDefault="00CE1755" w:rsidP="00533F2E">
            <w:pPr>
              <w:tabs>
                <w:tab w:val="left" w:pos="910"/>
              </w:tabs>
              <w:ind w:left="453" w:hanging="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1E3731" w:rsidRDefault="00CE1755" w:rsidP="00533F2E">
            <w:pPr>
              <w:tabs>
                <w:tab w:val="left" w:pos="910"/>
              </w:tabs>
              <w:ind w:left="453" w:hanging="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2</w:t>
            </w: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ผลการดำเนินงานและการทบทวนกระบวนการ</w:t>
            </w:r>
          </w:p>
          <w:p w:rsidR="00CE1755" w:rsidRPr="001E3731" w:rsidRDefault="00CE1755" w:rsidP="00533F2E">
            <w:pPr>
              <w:ind w:left="453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1)จากระบบและกลไก หลักสูตรได้พบปัญหาจากการดำเนินการที่ผ่านมาว่าไม่สามารถที่จะพิจารณาคุณสมบัติและศักยภาพของผู้ที่จะสมัครเข้ามาเรียนโดยผ่านเอกสารแต่เพียงอย่างเดียวได้ </w:t>
            </w: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ดังนั้นในปีการศึกษา 2</w:t>
            </w: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559</w:t>
            </w: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เป็นต้นมา หลักสูตรจึงได้มีการเพิ่มกระบวนการดำเนินการเพิ่มเติม</w:t>
            </w: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โดยกำหนดให้ผู้สมัครส่งเอกสารเพิ่มเติม คือ โครงร่างมาพร้อมกับใบสมัคร และเพิ่มกระบวนการสัมภาษณ์ผู้สมัคร โดยพิจารณาจากประเด็นวิจัยที่สนใจและคะแนนภาษาอังกฤษ  จากการดำเนินงานที่ผ่านมาตลอดระยะปีการศึกษา 25</w:t>
            </w: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พบว่าการได้นิสิตที่มีทิศทางและประเด็นการวิจัยทำให้การพัฒนาโครงร่างเป็นไปอย่างรวดเร็วขึ้น  แต่ยังพบปัญหาว่านิสิตบางส่วนยังขาดทักษะการวิจัยอย่างเพียงพอในการทำวิจัย </w:t>
            </w:r>
          </w:p>
          <w:p w:rsidR="00CE1755" w:rsidRPr="001E3731" w:rsidRDefault="00CE1755" w:rsidP="00533F2E">
            <w:pPr>
              <w:ind w:left="453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2)การที่หลักสูตรได้เสนอให้นิสิตชั้นปีที่ 1 เริ่มลงทะเบียนแรกเข้าได้เฉพาะภาคเรียนที่ 1 ของปีการศึกษาเท่านั้น ทำให้การจัดการเรื่องแผนการสอนลดความยุ่งยากลงได้ และไม่พบปัญหาการเปิดรายวิชาไม่เป็นไปตามแผน</w:t>
            </w:r>
          </w:p>
          <w:p w:rsidR="00CE1755" w:rsidRPr="001E37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CE1755" w:rsidRPr="001E3731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E37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ข)การเตรียมความพร้อมก่อนเข้าศึกษา</w:t>
            </w:r>
          </w:p>
          <w:p w:rsidR="00CE1755" w:rsidRPr="001E3731" w:rsidRDefault="00CE1755" w:rsidP="00533F2E">
            <w:pPr>
              <w:ind w:left="45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:rsidR="00CE1755" w:rsidRPr="001E3731" w:rsidRDefault="006947D7" w:rsidP="00533F2E">
            <w:pPr>
              <w:ind w:left="45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หลักสูตรฯได้จัดทำคู่มือการศึกษาของหลักสูตรปร.ด. (รัฐศาสตร์) เพื่อแจกให้นิสิตก่อนเข้าการศึกษา ซึ่งประกอบไปด้วยข้อมูลสำคัญของหลักสูตร แผนการเรียน คำอธิบายรายวิชา และเคล็ดลับในการเรียนให้ประสบความสำเร็จ โดยเผยแพร่แบบออนไลน์ที่ </w:t>
            </w:r>
            <w:hyperlink r:id="rId15" w:history="1"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://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www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handbooks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socsci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nu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ac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th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/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files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/2017-08-24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_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15-25-26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_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342.</w:t>
              </w:r>
              <w:r w:rsidRPr="001E373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pdf</w:t>
              </w:r>
            </w:hyperlink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6947D7" w:rsidRPr="001E3731" w:rsidRDefault="006947D7" w:rsidP="00533F2E">
            <w:pPr>
              <w:ind w:left="45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CE1755" w:rsidRPr="001E3731" w:rsidRDefault="00CE1755" w:rsidP="00533F2E">
            <w:pPr>
              <w:ind w:left="45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2</w:t>
            </w: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ผลการดำเนินงานและการทบทวนกระบวนการ</w:t>
            </w:r>
          </w:p>
          <w:p w:rsidR="00CE1755" w:rsidRPr="001E3731" w:rsidRDefault="006947D7" w:rsidP="00533F2E">
            <w:pPr>
              <w:ind w:left="453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E37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ได้แจกคู่มือให้นิสิตได้ศึกษาด้วยตนเอง และให้อาจารย์ที่ปรึกษาให้คำแนะนำแก่นิสิต</w:t>
            </w:r>
          </w:p>
        </w:tc>
      </w:tr>
    </w:tbl>
    <w:p w:rsidR="00CE1755" w:rsidRDefault="00CE1755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B685E" w:rsidRDefault="00CB685E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B685E" w:rsidRDefault="00CB685E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B685E" w:rsidRDefault="00CB685E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B685E" w:rsidRDefault="00CB685E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B685E" w:rsidRPr="001E3731" w:rsidRDefault="00CB685E" w:rsidP="00CE175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1E37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E37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การส่งเสริมและพัฒนานิสิต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AB4831" w:rsidRPr="001E3731" w:rsidTr="00533F2E">
        <w:trPr>
          <w:tblHeader/>
        </w:trPr>
        <w:tc>
          <w:tcPr>
            <w:tcW w:w="1334" w:type="pct"/>
          </w:tcPr>
          <w:p w:rsidR="00CE1755" w:rsidRPr="001E37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1E37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3666" w:type="pct"/>
          </w:tcPr>
          <w:p w:rsidR="00CE1755" w:rsidRPr="001E3731" w:rsidRDefault="00CE1755" w:rsidP="00533F2E">
            <w:pPr>
              <w:pStyle w:val="ListParagraph"/>
              <w:ind w:left="34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1E373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การดำเนินงานระหว่าง ส.ค. 25</w:t>
            </w:r>
            <w:r w:rsidRPr="001E37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  <w:t>60</w:t>
            </w:r>
            <w:r w:rsidRPr="001E373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1E37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–</w:t>
            </w:r>
            <w:r w:rsidRPr="001E373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 xml:space="preserve"> ก.ค. 256</w:t>
            </w:r>
            <w:r w:rsidRPr="001E37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  <w:t>1</w:t>
            </w:r>
          </w:p>
        </w:tc>
      </w:tr>
      <w:tr w:rsidR="00CE1755" w:rsidRPr="00AB4831" w:rsidTr="00533F2E">
        <w:tc>
          <w:tcPr>
            <w:tcW w:w="1334" w:type="pct"/>
          </w:tcPr>
          <w:p w:rsidR="00CE1755" w:rsidRPr="001E37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3.2</w:t>
            </w:r>
            <w:r w:rsidRPr="001E37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E37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การส่งเสริมและพัฒนานิสิต</w:t>
            </w:r>
          </w:p>
          <w:p w:rsidR="00CE1755" w:rsidRPr="001E3731" w:rsidRDefault="00CE1755" w:rsidP="00533F2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CE1755" w:rsidRPr="001E3731" w:rsidRDefault="00CE1755" w:rsidP="006947D7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3666" w:type="pct"/>
          </w:tcPr>
          <w:p w:rsidR="00CE1755" w:rsidRPr="001E3731" w:rsidRDefault="00CE1755" w:rsidP="00A779E8">
            <w:pPr>
              <w:tabs>
                <w:tab w:val="left" w:pos="816"/>
                <w:tab w:val="left" w:pos="1176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</w:p>
          <w:p w:rsidR="00CE1755" w:rsidRPr="001E3731" w:rsidRDefault="00CE1755" w:rsidP="00533F2E">
            <w:pPr>
              <w:pStyle w:val="ListParagraph"/>
              <w:tabs>
                <w:tab w:val="left" w:pos="636"/>
                <w:tab w:val="left" w:pos="996"/>
              </w:tabs>
              <w:ind w:left="276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</w:pPr>
            <w:r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  <w:t>ระบบและกลไก</w:t>
            </w:r>
          </w:p>
          <w:p w:rsidR="00A63175" w:rsidRPr="001E3731" w:rsidRDefault="00CE1755" w:rsidP="00A63175">
            <w:pPr>
              <w:pStyle w:val="Heading2"/>
              <w:spacing w:before="300" w:after="150"/>
              <w:rPr>
                <w:rStyle w:val="Strong"/>
                <w:rFonts w:ascii="TH SarabunPSK" w:hAnsi="TH SarabunPSK" w:cs="TH SarabunPSK"/>
                <w:b w:val="0"/>
                <w:bCs w:val="0"/>
                <w:color w:val="333333"/>
                <w:sz w:val="30"/>
                <w:szCs w:val="30"/>
              </w:rPr>
            </w:pPr>
            <w:r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    </w:t>
            </w:r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หลักสูตรปร.ด.รัฐศาสตร์วางระบบการส่งเสริมและพัฒนาทางวิชาการให้กับนิสิตโดยส่งเสริมให้นิสิตเข้าร่วมกิจกรรมทางวิชาการต่างๆ โดยเฉพาะโครงการเสวนาสำนักทฤษฎีสังคม ที่จัดโดยคณะสังคมศาสตร์ มหาวิทยาลัยนเรศวร (</w:t>
            </w:r>
            <w:hyperlink r:id="rId16" w:history="1"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lang w:eastAsia="en-US"/>
                </w:rPr>
                <w:t>http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cs/>
                  <w:lang w:eastAsia="en-US"/>
                </w:rPr>
                <w:t>://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lang w:eastAsia="en-US"/>
                </w:rPr>
                <w:t>www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cs/>
                  <w:lang w:eastAsia="en-US"/>
                </w:rPr>
                <w:t>.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lang w:eastAsia="en-US"/>
                </w:rPr>
                <w:t>innovation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cs/>
                  <w:lang w:eastAsia="en-US"/>
                </w:rPr>
                <w:t>.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lang w:eastAsia="en-US"/>
                </w:rPr>
                <w:t>socsci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cs/>
                  <w:lang w:eastAsia="en-US"/>
                </w:rPr>
                <w:t>.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lang w:eastAsia="en-US"/>
                </w:rPr>
                <w:t>nu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cs/>
                  <w:lang w:eastAsia="en-US"/>
                </w:rPr>
                <w:t>.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lang w:eastAsia="en-US"/>
                </w:rPr>
                <w:t>ac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cs/>
                  <w:lang w:eastAsia="en-US"/>
                </w:rPr>
                <w:t>.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lang w:eastAsia="en-US"/>
                </w:rPr>
                <w:t>th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cs/>
                  <w:lang w:eastAsia="en-US"/>
                </w:rPr>
                <w:t>/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lang w:eastAsia="en-US"/>
                </w:rPr>
                <w:t>category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cs/>
                  <w:lang w:eastAsia="en-US"/>
                </w:rPr>
                <w:t>/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lang w:eastAsia="en-US"/>
                </w:rPr>
                <w:t>1</w:t>
              </w:r>
              <w:r w:rsidR="00A63175" w:rsidRPr="001E3731">
                <w:rPr>
                  <w:rStyle w:val="Hyperlink"/>
                  <w:rFonts w:ascii="TH SarabunPSK" w:eastAsia="Calibri" w:hAnsi="TH SarabunPSK" w:cs="TH SarabunPSK"/>
                  <w:sz w:val="30"/>
                  <w:szCs w:val="30"/>
                  <w:cs/>
                  <w:lang w:eastAsia="en-US"/>
                </w:rPr>
                <w:t>) ซึ่ง</w:t>
              </w:r>
            </w:hyperlink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การจัดเสวนาครั้งที่สำคัญในปี </w:t>
            </w:r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2560 </w:t>
            </w:r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และเป็นประโยชน์โดยตรงต่อนิสิตในหลักสูตรคือ งานเสวนาครั้งที่ 8 วิทยากรโดย </w:t>
            </w:r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Mr</w:t>
            </w:r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. </w:t>
            </w:r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Francesco Carpanini </w:t>
            </w:r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จากมหาวิทยาลัย </w:t>
            </w:r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Bologna </w:t>
            </w:r>
            <w:r w:rsidR="00A63175" w:rsidRPr="001E373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ประเทศอิตาลี ในหัวข้อเรื่อง </w:t>
            </w:r>
            <w:r w:rsidR="00A63175" w:rsidRPr="001E3731">
              <w:rPr>
                <w:rStyle w:val="Strong"/>
                <w:rFonts w:ascii="TH SarabunPSK" w:hAnsi="TH SarabunPSK" w:cs="TH SarabunPSK"/>
                <w:b w:val="0"/>
                <w:bCs w:val="0"/>
                <w:color w:val="333333"/>
                <w:sz w:val="30"/>
                <w:szCs w:val="30"/>
              </w:rPr>
              <w:t>On Political Ecology Questioning Globalizati</w:t>
            </w:r>
            <w:r w:rsidR="001E3731" w:rsidRPr="001E3731">
              <w:rPr>
                <w:rStyle w:val="Strong"/>
                <w:rFonts w:ascii="TH SarabunPSK" w:hAnsi="TH SarabunPSK" w:cs="TH SarabunPSK"/>
                <w:b w:val="0"/>
                <w:bCs w:val="0"/>
                <w:color w:val="333333"/>
                <w:sz w:val="30"/>
                <w:szCs w:val="30"/>
              </w:rPr>
              <w:t>on</w:t>
            </w:r>
            <w:r w:rsidR="001E3731" w:rsidRPr="001E3731">
              <w:rPr>
                <w:rStyle w:val="Strong"/>
                <w:rFonts w:ascii="TH SarabunPSK" w:hAnsi="TH SarabunPSK" w:cs="TH SarabunPSK"/>
                <w:b w:val="0"/>
                <w:bCs w:val="0"/>
                <w:color w:val="333333"/>
                <w:sz w:val="30"/>
                <w:szCs w:val="30"/>
                <w:cs/>
              </w:rPr>
              <w:t xml:space="preserve">: </w:t>
            </w:r>
            <w:r w:rsidR="001E3731" w:rsidRPr="001E3731">
              <w:rPr>
                <w:rStyle w:val="Strong"/>
                <w:rFonts w:ascii="TH SarabunPSK" w:hAnsi="TH SarabunPSK" w:cs="TH SarabunPSK"/>
                <w:b w:val="0"/>
                <w:bCs w:val="0"/>
                <w:color w:val="333333"/>
                <w:sz w:val="30"/>
                <w:szCs w:val="30"/>
              </w:rPr>
              <w:t xml:space="preserve">A Reflection Starting from </w:t>
            </w:r>
            <w:r w:rsidR="00A63175" w:rsidRPr="001E3731">
              <w:rPr>
                <w:rStyle w:val="Strong"/>
                <w:rFonts w:ascii="TH SarabunPSK" w:hAnsi="TH SarabunPSK" w:cs="TH SarabunPSK"/>
                <w:b w:val="0"/>
                <w:bCs w:val="0"/>
                <w:color w:val="333333"/>
                <w:sz w:val="30"/>
                <w:szCs w:val="30"/>
              </w:rPr>
              <w:t xml:space="preserve">Bruno Latour and Philippe Descola </w:t>
            </w:r>
          </w:p>
          <w:p w:rsidR="001E3731" w:rsidRDefault="001E3731" w:rsidP="001E3731">
            <w:pPr>
              <w:rPr>
                <w:rFonts w:ascii="TH SarabunPSK" w:hAnsi="TH SarabunPSK" w:cs="TH SarabunPSK"/>
              </w:rPr>
            </w:pPr>
            <w:r w:rsidRPr="001E3731">
              <w:rPr>
                <w:rFonts w:ascii="TH SarabunPSK" w:hAnsi="TH SarabunPSK" w:cs="TH SarabunPSK"/>
              </w:rPr>
              <w:t>2</w:t>
            </w:r>
            <w:r w:rsidRPr="001E3731">
              <w:rPr>
                <w:rFonts w:ascii="TH SarabunPSK" w:hAnsi="TH SarabunPSK" w:cs="TH SarabunPSK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cs/>
              </w:rPr>
              <w:t xml:space="preserve">ผลการดำเนินการ </w:t>
            </w:r>
          </w:p>
          <w:p w:rsidR="004F07EA" w:rsidRPr="00A63175" w:rsidRDefault="001E3731" w:rsidP="00CB685E">
            <w:pP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>
              <w:rPr>
                <w:rFonts w:ascii="TH SarabunPSK" w:hAnsi="TH SarabunPSK" w:cs="TH SarabunPSK"/>
                <w:cs/>
              </w:rPr>
              <w:t xml:space="preserve">นายโอฬาร อ่องฬะ ได้เข้าร่วมฟังการบรรยายดังกล่าว และได้นำแนวคิดที่ได้ฟังมาพัฒนาแนวคิดในการทำงานวิจัยได้ต่อไป </w:t>
            </w:r>
          </w:p>
          <w:p w:rsidR="00CE1755" w:rsidRPr="00A63175" w:rsidRDefault="00CE1755" w:rsidP="00533F2E">
            <w:pPr>
              <w:pStyle w:val="ListParagraph"/>
              <w:tabs>
                <w:tab w:val="left" w:pos="636"/>
                <w:tab w:val="left" w:pos="996"/>
              </w:tabs>
              <w:ind w:left="276" w:firstLine="360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</w:p>
        </w:tc>
      </w:tr>
    </w:tbl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E21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ผลที่เกิดกับนิสิต</w:t>
      </w:r>
      <w:r w:rsidR="00C335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</w:p>
    <w:tbl>
      <w:tblPr>
        <w:tblW w:w="502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6662"/>
      </w:tblGrid>
      <w:tr w:rsidR="00AB4831" w:rsidRPr="00AB4831" w:rsidTr="00533F2E">
        <w:trPr>
          <w:tblHeader/>
        </w:trPr>
        <w:tc>
          <w:tcPr>
            <w:tcW w:w="1326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3674" w:type="pct"/>
          </w:tcPr>
          <w:p w:rsidR="00CE1755" w:rsidRPr="00AB4831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การดำเนินงานระหว่าง ส.ค. 25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– ก.ค. 256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</w:tr>
      <w:tr w:rsidR="00C3350A" w:rsidRPr="00AB4831" w:rsidTr="00533F2E">
        <w:tc>
          <w:tcPr>
            <w:tcW w:w="1326" w:type="pct"/>
          </w:tcPr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3.3 ผลที่เกิดกับ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นิสิต</w:t>
            </w:r>
          </w:p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</w:p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</w:p>
        </w:tc>
        <w:tc>
          <w:tcPr>
            <w:tcW w:w="3674" w:type="pct"/>
          </w:tcPr>
          <w:p w:rsidR="00CE1755" w:rsidRPr="00AB4831" w:rsidRDefault="00CE1755" w:rsidP="002E27F2">
            <w:pPr>
              <w:pStyle w:val="ListParagraph"/>
              <w:numPr>
                <w:ilvl w:val="0"/>
                <w:numId w:val="4"/>
              </w:numPr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 xml:space="preserve">อัตราการคงอยู่ของนักศึกษา มีแนวโน้มการดำเนินงานที่ดีขึ้น ดังนี้ </w:t>
            </w:r>
          </w:p>
          <w:p w:rsidR="00CE1755" w:rsidRPr="00AB4831" w:rsidRDefault="00CE1755" w:rsidP="00533F2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ข้อมูลจำนวนนักศึกษาตั้งแต่ปี 255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จนถึงสิ้นปีการศึกษา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มีแนวโน้มอัตราการคงอยู่ที่ดีขึ้นเป็นดังนี้</w:t>
            </w:r>
          </w:p>
          <w:p w:rsidR="00CE1755" w:rsidRPr="00AB4831" w:rsidRDefault="00CE1755" w:rsidP="00533F2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4"/>
              <w:gridCol w:w="1197"/>
              <w:gridCol w:w="1389"/>
              <w:gridCol w:w="1186"/>
              <w:gridCol w:w="1150"/>
            </w:tblGrid>
            <w:tr w:rsidR="00AB4831" w:rsidRPr="00AB4831" w:rsidTr="00533F2E">
              <w:tc>
                <w:tcPr>
                  <w:tcW w:w="1514" w:type="dxa"/>
                </w:tcPr>
                <w:p w:rsidR="00CE1755" w:rsidRPr="00AB4831" w:rsidRDefault="00CE1755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ปีการศึกษาที่รับเข้า</w:t>
                  </w:r>
                </w:p>
              </w:tc>
              <w:tc>
                <w:tcPr>
                  <w:tcW w:w="1197" w:type="dxa"/>
                </w:tcPr>
                <w:p w:rsidR="00CE1755" w:rsidRPr="00AB4831" w:rsidRDefault="00CE1755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จำนวนที่รับเข้า</w:t>
                  </w:r>
                </w:p>
              </w:tc>
              <w:tc>
                <w:tcPr>
                  <w:tcW w:w="1389" w:type="dxa"/>
                </w:tcPr>
                <w:p w:rsidR="00CE1755" w:rsidRPr="00AB4831" w:rsidRDefault="00CE1755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จำนวนที่สำเร็จการศึกษา</w:t>
                  </w:r>
                </w:p>
              </w:tc>
              <w:tc>
                <w:tcPr>
                  <w:tcW w:w="1186" w:type="dxa"/>
                </w:tcPr>
                <w:p w:rsidR="00CE1755" w:rsidRPr="00AB4831" w:rsidRDefault="00CE1755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จำนวนที่คงอยู่</w:t>
                  </w:r>
                </w:p>
              </w:tc>
              <w:tc>
                <w:tcPr>
                  <w:tcW w:w="1150" w:type="dxa"/>
                </w:tcPr>
                <w:p w:rsidR="00CE1755" w:rsidRPr="00AB4831" w:rsidRDefault="00CE1755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จำนวนที่หายไป</w:t>
                  </w:r>
                </w:p>
              </w:tc>
            </w:tr>
            <w:tr w:rsidR="00AB4831" w:rsidRPr="00AB4831" w:rsidTr="00533F2E">
              <w:tc>
                <w:tcPr>
                  <w:tcW w:w="1514" w:type="dxa"/>
                </w:tcPr>
                <w:p w:rsidR="00CE1755" w:rsidRPr="00AB4831" w:rsidRDefault="00CE1755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</w:rPr>
                    <w:t>2560</w:t>
                  </w:r>
                </w:p>
              </w:tc>
              <w:tc>
                <w:tcPr>
                  <w:tcW w:w="1197" w:type="dxa"/>
                </w:tcPr>
                <w:p w:rsidR="00CE1755" w:rsidRPr="00AB4831" w:rsidRDefault="00C3350A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389" w:type="dxa"/>
                </w:tcPr>
                <w:p w:rsidR="00CE1755" w:rsidRPr="00AB4831" w:rsidRDefault="00CE1755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-</w:t>
                  </w:r>
                </w:p>
              </w:tc>
              <w:tc>
                <w:tcPr>
                  <w:tcW w:w="1186" w:type="dxa"/>
                </w:tcPr>
                <w:p w:rsidR="00CE1755" w:rsidRPr="00AB4831" w:rsidRDefault="00C3350A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1</w:t>
                  </w:r>
                  <w:r w:rsidR="00CE1755" w:rsidRPr="00AB4831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 xml:space="preserve"> (100)</w:t>
                  </w:r>
                </w:p>
              </w:tc>
              <w:tc>
                <w:tcPr>
                  <w:tcW w:w="1150" w:type="dxa"/>
                </w:tcPr>
                <w:p w:rsidR="00CE1755" w:rsidRPr="00AB4831" w:rsidRDefault="00CE1755" w:rsidP="00533F2E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AB4831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-</w:t>
                  </w:r>
                </w:p>
              </w:tc>
            </w:tr>
          </w:tbl>
          <w:p w:rsidR="00CE1755" w:rsidRPr="00AB4831" w:rsidRDefault="00CE1755" w:rsidP="00533F2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ind w:firstLine="6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ทั้งนี้ สัดส่วนการคงอยู่ของนิสิตในหลักสูตรโดยแยกแต่ละปีการศึกษาแสดงให้เห็นแนวโน้มที่ดีขึ้นอย่างเห็นได้ชัด  ทั้งยังแสดงให้เห็นว่านิสิตที่เข้าเรียนในระดับปริญญาเอกค่อนข้างมีเป้าหมายชัดเจนว่าต้องการเรียนไปเพื่อทำงานอะไร  ทั้งนี้กรณีที่มีนิสิตรหัส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2559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หายไป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คนนั้นก็เป็นการขอโอนย้ายไปเรียนในหลักสูตรรัฐศาสตร์</w:t>
            </w:r>
          </w:p>
          <w:p w:rsidR="00CE1755" w:rsidRPr="00AB4831" w:rsidRDefault="00CE1755" w:rsidP="00533F2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ข)จำนวนผู้สำเร็จการศึกษา</w:t>
            </w:r>
          </w:p>
          <w:p w:rsidR="00CE1755" w:rsidRDefault="00C3350A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3350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C335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ยังไม่มีผู้สำเร็จการศึกษา) </w:t>
            </w:r>
          </w:p>
          <w:p w:rsidR="00C3350A" w:rsidRPr="00C3350A" w:rsidRDefault="00C3350A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CE1755" w:rsidRPr="009E214C" w:rsidRDefault="00CE1755" w:rsidP="00533F2E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ค)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ความพึง</w:t>
            </w:r>
            <w:r w:rsidRPr="009E214C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พอใจของนิสิตที่มี</w:t>
            </w:r>
            <w:r w:rsidRPr="009E21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ต่อ</w:t>
            </w:r>
            <w:r w:rsidRPr="009E214C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หลักสูตร</w:t>
            </w:r>
          </w:p>
          <w:p w:rsidR="00CE1755" w:rsidRPr="009E214C" w:rsidRDefault="00CE1755" w:rsidP="009E214C">
            <w:pPr>
              <w:pStyle w:val="ListParagraph"/>
              <w:ind w:left="6" w:firstLine="45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E21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หลักสูตรได้ทำการสำรวจความพึงพอใจของนักศึกษาต่อหลักสูต</w:t>
            </w:r>
            <w:r w:rsidRPr="009E21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รสำหรับปี 25</w:t>
            </w:r>
            <w:r w:rsidRPr="009E21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9E21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พบว่าได้คะแนนเฉลี่ย </w:t>
            </w:r>
            <w:r w:rsidRPr="009E21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= </w:t>
            </w:r>
            <w:r w:rsidRPr="009E21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9E21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9E21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9E214C" w:rsidRPr="009E21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9</w:t>
            </w:r>
            <w:r w:rsidRPr="009E21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E21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คะแนน (อยู่ในระดับมาก)</w:t>
            </w:r>
            <w:r w:rsidRPr="009E21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</w:p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E21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ง)</w:t>
            </w:r>
            <w:r w:rsidRPr="009E214C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ผลการจัดการข้อร้องเรียนของนักศึกษา</w:t>
            </w:r>
          </w:p>
          <w:p w:rsidR="00CE1755" w:rsidRPr="00AB4831" w:rsidRDefault="00CE1755" w:rsidP="00533F2E">
            <w:pPr>
              <w:pStyle w:val="ListParagraph"/>
              <w:ind w:left="87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ในการศึกษา 25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นอกจากระบบและไกของคณะสังคมศาสตร์ที่มีการสร้าง ช่องทางการร้องเรียนให้กับนิสิต 3 ช่องทาง คือ</w:t>
            </w:r>
          </w:p>
          <w:p w:rsidR="00CE1755" w:rsidRPr="00AB4831" w:rsidRDefault="00CE1755" w:rsidP="00533F2E">
            <w:pPr>
              <w:pStyle w:val="ListParagraph"/>
              <w:ind w:left="87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10"/>
              </w:numPr>
              <w:tabs>
                <w:tab w:val="left" w:pos="447"/>
                <w:tab w:val="left" w:pos="807"/>
              </w:tabs>
              <w:ind w:left="80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ช่องทางการพูดคุยในชั้นเรียนหรืออย่างไม่เป็นทางการ  จากนั้นอาจารย์ได้นำข้อร้องเรียนเหล่านั้นมาเข้าที่ประชุมของคณะเพื่อปรึกษาหาแนวทางการแก้ปัญหา 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10"/>
              </w:numPr>
              <w:tabs>
                <w:tab w:val="left" w:pos="447"/>
                <w:tab w:val="left" w:pos="807"/>
              </w:tabs>
              <w:ind w:left="80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ทางคณะได้มีช่องทาง (ทางการ) โดยเปิดให้สามารถส่งข้อเรียนผ่านเวบไซท์ของคณะ (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shout box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ได้ </w:t>
            </w:r>
          </w:p>
          <w:p w:rsidR="00CE1755" w:rsidRDefault="00CE1755" w:rsidP="002E27F2">
            <w:pPr>
              <w:pStyle w:val="ListParagraph"/>
              <w:numPr>
                <w:ilvl w:val="0"/>
                <w:numId w:val="10"/>
              </w:numPr>
              <w:tabs>
                <w:tab w:val="left" w:pos="447"/>
                <w:tab w:val="left" w:pos="807"/>
              </w:tabs>
              <w:ind w:left="80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การจัดตั้งกลุ่มนิสิตระดับบัณฑิต เพื่อเป็นตัวแทนในการประสานและเข้าไปมีส่วนร่วมในการบริหารจัดการของหลักสูตร/ภาควิชา</w:t>
            </w:r>
            <w:r w:rsidR="00C335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รัฐศาสตร์ฯ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/คณะสังคมศาสตร์ประเด็นข้อร้องเรียนที่จะมีผลต่อนิสิต</w:t>
            </w:r>
          </w:p>
          <w:p w:rsidR="009E214C" w:rsidRPr="00C3350A" w:rsidRDefault="009E214C" w:rsidP="002E27F2">
            <w:pPr>
              <w:pStyle w:val="ListParagraph"/>
              <w:numPr>
                <w:ilvl w:val="0"/>
                <w:numId w:val="10"/>
              </w:numPr>
              <w:tabs>
                <w:tab w:val="left" w:pos="447"/>
                <w:tab w:val="left" w:pos="807"/>
              </w:tabs>
              <w:ind w:left="80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อย่างไรก็ตาม ไม่มีเรื่องร้องเรียนจากนิสิตในปีที่ผ่านมา</w:t>
            </w:r>
          </w:p>
        </w:tc>
      </w:tr>
    </w:tbl>
    <w:p w:rsidR="00CE1755" w:rsidRPr="00AB4831" w:rsidRDefault="00CE1755" w:rsidP="00CE175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ปัจจัยที่ส่งผลต่อการสำเร็จการศึกษา </w:t>
      </w:r>
    </w:p>
    <w:p w:rsidR="00C3350A" w:rsidRPr="00C3350A" w:rsidRDefault="00C3350A" w:rsidP="002E27F2">
      <w:pPr>
        <w:pStyle w:val="ListParagraph"/>
        <w:numPr>
          <w:ilvl w:val="0"/>
          <w:numId w:val="28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การประเมินคุณภาพบัณฑิต</w:t>
      </w:r>
    </w:p>
    <w:tbl>
      <w:tblPr>
        <w:tblW w:w="502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6662"/>
      </w:tblGrid>
      <w:tr w:rsidR="00AB4831" w:rsidRPr="00AB4831" w:rsidTr="00533F2E">
        <w:tc>
          <w:tcPr>
            <w:tcW w:w="1326" w:type="pct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3674" w:type="pct"/>
          </w:tcPr>
          <w:p w:rsidR="00CE1755" w:rsidRPr="00AB4831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การดำเนินงานระหว่าง ส.ค. 25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–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ก.ค. 256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</w:tr>
      <w:tr w:rsidR="00CE1755" w:rsidRPr="00AB4831" w:rsidTr="00533F2E">
        <w:tc>
          <w:tcPr>
            <w:tcW w:w="1326" w:type="pct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3674" w:type="pct"/>
          </w:tcPr>
          <w:p w:rsidR="00CE1755" w:rsidRPr="00AB4831" w:rsidRDefault="00C3350A" w:rsidP="00533F2E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ขอยกเว้นการประเมิน เนื่องจากหลักสูตรยังไม่มีบัณฑิตาที่สำเร็จการศึกษา</w:t>
            </w:r>
          </w:p>
        </w:tc>
      </w:tr>
    </w:tbl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ผลงานของนิสิตและผู้สำเร็จการศึกษาในระดับปริญญาเอกที่ได้รับการตีพิมพ์เผยแพร่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6591"/>
      </w:tblGrid>
      <w:tr w:rsidR="00AB4831" w:rsidRPr="00AB4831" w:rsidTr="00533F2E">
        <w:trPr>
          <w:tblHeader/>
        </w:trPr>
        <w:tc>
          <w:tcPr>
            <w:tcW w:w="2425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6591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การดำเนินงานระหว่าง ส.ค. 25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–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ก.ค. 256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</w:tr>
      <w:tr w:rsidR="00CE1755" w:rsidRPr="00FA4571" w:rsidTr="00533F2E">
        <w:tc>
          <w:tcPr>
            <w:tcW w:w="2425" w:type="dxa"/>
          </w:tcPr>
          <w:p w:rsidR="00CE1755" w:rsidRPr="00FA457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FA457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Pr="00FA457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ผลงานของนักศึกษาและผู้สำเร็จการศึกษาในระดับปริญญาเอกที่ได้รับการตีพิมพ์หรือเผยแพร่</w:t>
            </w:r>
          </w:p>
          <w:p w:rsidR="00CE1755" w:rsidRPr="00FA4571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91" w:type="dxa"/>
          </w:tcPr>
          <w:p w:rsidR="00CE1755" w:rsidRPr="00FA4571" w:rsidRDefault="00CE1755" w:rsidP="00533F2E">
            <w:pPr>
              <w:contextualSpacing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FA457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ในรอบหนึ่งปีระหว่างเดือนสิงหาคม </w:t>
            </w:r>
            <w:r w:rsidR="00FA4571"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="00FA4571" w:rsidRPr="00FA457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60</w:t>
            </w:r>
            <w:r w:rsidRPr="00FA457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– </w:t>
            </w:r>
            <w:r w:rsidRPr="00FA457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กรกฎาคม </w:t>
            </w:r>
            <w:r w:rsidR="00FA4571"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FA4571" w:rsidRPr="00FA457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</w:t>
            </w:r>
            <w:r w:rsidRPr="00FA457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มีผลงานนิสิตระดับปริญญาเอก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ตีพิมพ์ใน 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Proceedings 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การประชุมวิชากา</w:t>
            </w:r>
            <w:r w:rsid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รระดับชาติ (คูณด้วย 0.2) จำนวน 2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บทความ และตีพิมพ์ใน 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Proceedings 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การประชุมวิชาระด</w:t>
            </w:r>
            <w:r w:rsid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ับนานาชาติ (คูณด้วย 0.4) จำนวน 1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บทความ  เมื่อคิดรวมค่าน้ำหนัก</w:t>
            </w:r>
            <w:r w:rsidR="00877D7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แล้วจะเท่ากับ 0.</w:t>
            </w:r>
            <w:r w:rsidR="00877D7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8</w:t>
            </w:r>
            <w:r w:rsidRPr="00FA457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F3F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อย่างไรก็ตามเนื่องจากยังไม่มีดุษฎีบัณฑิตของหลักสูตร คะแนนในส่วนนี้จึงเท่ากับ 0</w:t>
            </w:r>
          </w:p>
          <w:p w:rsidR="00CE1755" w:rsidRPr="00FA4571" w:rsidRDefault="00825485" w:rsidP="002E27F2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FA457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ผลงานที่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1 </w:t>
            </w:r>
            <w:r w:rsidR="00825778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ของนายโอฬาร อ่องฬะ</w:t>
            </w:r>
          </w:p>
          <w:p w:rsidR="00FA4571" w:rsidRPr="00FA4571" w:rsidRDefault="00FA4571" w:rsidP="002E27F2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โครงการสัมมนาเครือข่ายนักศึกษาระดับบัณฑิตศึกษา สาขาสังคมวิทยาและ มานุษยวิทยา ครั้งที่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16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ระหว่างวันที่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>29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30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มิถุนายน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2560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ณ.อาคาร เอกาทศรถ มหาวิทยาลัยนเรศวร จังหวัดพิษณุโลก ในหัวข้อเรื่อง การเคลื่อนไหวภาคประชาชนกับการ กระจายอ านาจในการ</w:t>
            </w:r>
            <w:r w:rsidR="00825778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จัดการป่าไม้ ที่ดิน ในพื้นที่ตำบลทาเหนือ อำ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เภอแม่ออน จังหวัด เชียงใหม่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 2560 </w:t>
            </w:r>
          </w:p>
          <w:p w:rsidR="00FA4571" w:rsidRPr="00FA4571" w:rsidRDefault="00FA4571" w:rsidP="002E27F2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FA457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ผลงานที่ 2</w:t>
            </w:r>
            <w:r w:rsidR="00825778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ของนายโอฬาร อ่องฬะ</w:t>
            </w:r>
          </w:p>
          <w:p w:rsidR="00FA4571" w:rsidRPr="00FA4571" w:rsidRDefault="00FA4571" w:rsidP="002E27F2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การประชุมวิชาการบัณฑิตศึกษาระดับชาติ ด้านรัฐศาสตร์และรัฐประศาสนศาสตร์ ครั้งที่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 1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วันที่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29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เมษายน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2560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ชื่อหัวข้อ “ เป้าหมายการพัฒนาที่ยั่งยืน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Sustainable Development Goals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(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>SDGs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) กับบทบาทภาคประชาสังคม ภาคประชาชน ในการ ขับเคลื่อนการแก้ไขปัญหาป่าไม้ ที่ดิน </w:t>
            </w:r>
          </w:p>
          <w:p w:rsidR="00FA4571" w:rsidRPr="00FA4571" w:rsidRDefault="00FA4571" w:rsidP="002E27F2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FA457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ผลงานที่ 3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="00825778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ของนายโอฬาร อ่องฬะ</w:t>
            </w:r>
          </w:p>
          <w:p w:rsidR="00FA4571" w:rsidRPr="00FA4571" w:rsidRDefault="00FA4571" w:rsidP="002E27F2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The 9th Thai and Southeast Asian Studies Graduate Symposium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>May 18,</w:t>
            </w:r>
            <w:r w:rsidR="00825778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>2017, Southeast Asian Studies Program Graduate School, Chulalongkorn University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</w:t>
            </w:r>
            <w:r w:rsidRPr="00FA4571">
              <w:rPr>
                <w:rFonts w:ascii="TH SarabunPSK" w:hAnsi="TH SarabunPSK" w:cs="TH SarabunPSK"/>
                <w:color w:val="000000" w:themeColor="text1"/>
                <w:szCs w:val="28"/>
              </w:rPr>
              <w:t>Topic on People Movement and decentralization of Power in The Philippines and Indonesia</w:t>
            </w:r>
          </w:p>
          <w:p w:rsidR="00825485" w:rsidRPr="00FA4571" w:rsidRDefault="00825485" w:rsidP="00FA4571">
            <w:pPr>
              <w:pStyle w:val="ListParagraph"/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FA457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</w:p>
        </w:tc>
      </w:tr>
    </w:tbl>
    <w:p w:rsidR="00CE1755" w:rsidRPr="00AB4831" w:rsidRDefault="00CE1755" w:rsidP="00CE1755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lang w:eastAsia="en-US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เกณฑ์การประเมิน</w:t>
      </w:r>
    </w:p>
    <w:p w:rsidR="00CE1755" w:rsidRPr="00AB4831" w:rsidRDefault="00CE1755" w:rsidP="00CE1755">
      <w:pPr>
        <w:ind w:left="180" w:firstLine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แปลงค่าร้อยละของผลรวมถ่วงน้ำหนักของผลงานที่ตีพิมพ์เผยแพร่ต่อผู้สำเร็จการศึกษา เป็นคะแนนระหว่าง 0-5 กำหนดให้เป็นคะแนนเต็ม 5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=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 ขึ้นไป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ข้อมูลประกอบ</w:t>
      </w:r>
    </w:p>
    <w:p w:rsidR="00CE1755" w:rsidRPr="00AB4831" w:rsidRDefault="005F3FFF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จำนวนดุษฎี</w:t>
      </w:r>
      <w:r w:rsidR="00CE1755"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บัณฑิตที่สำเร็จการศึกษาในปีการศึกษา 25</w:t>
      </w:r>
      <w:r w:rsidR="00CE1755" w:rsidRPr="00AB4831">
        <w:rPr>
          <w:rFonts w:ascii="TH SarabunPSK" w:hAnsi="TH SarabunPSK" w:cs="TH SarabunPSK"/>
          <w:color w:val="000000" w:themeColor="text1"/>
          <w:sz w:val="32"/>
          <w:szCs w:val="32"/>
        </w:rPr>
        <w:t>60</w:t>
      </w:r>
      <w:r w:rsidR="00CE1755"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จำนวน</w:t>
      </w:r>
      <w:r w:rsidR="00877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0</w:t>
      </w:r>
      <w:r w:rsidR="00CE1755"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จำนวนบทความฉบับสมบูรณ์ที่ตีพิมพ์ในลักษณะใดลักษณะหนึ่ง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x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0.1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= ……… 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จำนวนบทความฉบับสมบูรณ์ที่ตีพิมพ์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Proceedings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ประชุมวิชาการระดับชาติ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= </w:t>
      </w:r>
      <w:r w:rsidR="00877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0.4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จำนวนบทความฉบับสมบูรณ์ที่ตีพิมพ์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Proceedings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ประชุมวิชาการระดับนานาชาติ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=</w:t>
      </w:r>
      <w:r w:rsidR="00877D7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77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0.4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จำนวนบทความฉบับสมบูรณ์ที่ตีพิมพ์ในวารสารวิชาการระดับชาติที่ไม่อยู่ในฐานข้อมูล ก.พ.อ./กกอ. แต่สภามหาวิทยาลัยจัดทำเป็นประกาศและแจ้ง กพอ/กกอ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จำนวนผลงานที่ได้รับการจดอนุสิทธิบัตร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……….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จำนวนบทความตีพิมพ์ในวารสารวิชาการ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TCI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กลุ่ม 2)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="00877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……….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จำนวนบทความตีพิมพ์ในวารสารวิชาการระดับนานาชาติไม่อยู่ในฐานข้อมูล ก.พ.อ./กกอ. แต่สภามหาวิทยาลัยจัดทำเป็นประกาศและแจ้ง กพอ/กกอ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x 0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……….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จำนวนบทความตีพิมพ์ในวารสารวิชาการ (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TCI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กลุ่ม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x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= </w:t>
      </w:r>
      <w:r w:rsidR="00877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จำนวนบทความที่ตีพิมพ์ในวารสารวิชาการระดับนานาชาติตามประกาศ กพอ/กกอ.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X 1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0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จำนวนผลงานที่ได้รับการจดสิทธิบัตร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x 1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0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……….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ผลรวมข้อ (2) ถึง (11) มาหารด้วยข้อ 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x 100 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=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150 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%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แปลงค่าร้อยละมาเทียบกับคะแนนเต็ม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ด้วยการ</w:t>
      </w: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นำผลที่คำนวณได้ในข้อ 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12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มาหารด้วย 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80 </w:t>
      </w: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และคูณด้วย 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 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=</w:t>
      </w: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77D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</w:t>
      </w: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คะแนน</w:t>
      </w:r>
    </w:p>
    <w:p w:rsidR="00CE1755" w:rsidRPr="00AB4831" w:rsidRDefault="00CE1755" w:rsidP="002E27F2">
      <w:pPr>
        <w:pStyle w:val="ListParagraph"/>
        <w:numPr>
          <w:ilvl w:val="0"/>
          <w:numId w:val="7"/>
        </w:numPr>
        <w:ind w:left="900" w:hanging="5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คิดเทียบเป็นคะแนนเต็มได้ </w:t>
      </w:r>
      <w:r w:rsidR="0082577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คะแนน</w:t>
      </w:r>
    </w:p>
    <w:p w:rsidR="00CE1755" w:rsidRPr="00AB4831" w:rsidRDefault="00CE1755" w:rsidP="00CE1755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lang w:eastAsia="en-US"/>
        </w:rPr>
      </w:pPr>
    </w:p>
    <w:p w:rsidR="00CE1755" w:rsidRPr="00AB4831" w:rsidRDefault="00CE1755" w:rsidP="00CE1755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cs/>
          <w:lang w:eastAsia="en-US"/>
        </w:rPr>
      </w:pPr>
    </w:p>
    <w:p w:rsidR="00CE1755" w:rsidRPr="00AB4831" w:rsidRDefault="00CE1755" w:rsidP="00CE1755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cs/>
          <w:lang w:eastAsia="en-US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CE1755" w:rsidRPr="00825778" w:rsidRDefault="00CE1755" w:rsidP="00CE1755">
      <w:pPr>
        <w:pStyle w:val="Body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257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หมวดที่</w:t>
      </w:r>
      <w:r w:rsidRPr="0082577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4 </w:t>
      </w:r>
      <w:r w:rsidRPr="008257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ข้อมูลผลการเรียนรายวิชาของหลักสูตรและคุณภาพการสอนในหลักสูตร</w:t>
      </w:r>
    </w:p>
    <w:p w:rsidR="00CE1755" w:rsidRPr="00AB4831" w:rsidRDefault="00CE1755" w:rsidP="00CE1755">
      <w:pPr>
        <w:pStyle w:val="Body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257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ข้อมูลผลการเรียนรายวิชาของหลักสูตร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</w:p>
    <w:p w:rsidR="00CE1755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B685E" w:rsidRPr="00AB4831" w:rsidRDefault="00CB685E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สรุปผลรายวิชาที่เปิดสอนในภาค/ปีการศึกษา</w:t>
      </w:r>
    </w:p>
    <w:p w:rsidR="00CB685E" w:rsidRPr="00AB4831" w:rsidRDefault="00CB685E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lang w:eastAsia="en-US"/>
        </w:rPr>
      </w:pPr>
      <w:r w:rsidRPr="00AB483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ภาคเรียนที่ 1 ปีการศึกษา 25</w:t>
      </w:r>
      <w:r w:rsidRPr="00AB483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lang w:eastAsia="en-US"/>
        </w:rPr>
        <w:t>60</w:t>
      </w:r>
    </w:p>
    <w:tbl>
      <w:tblPr>
        <w:tblStyle w:val="TableGrid"/>
        <w:tblW w:w="90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4140"/>
        <w:gridCol w:w="2160"/>
        <w:gridCol w:w="1553"/>
      </w:tblGrid>
      <w:tr w:rsidR="00AB4831" w:rsidRPr="00AB4831" w:rsidTr="00533F2E">
        <w:tc>
          <w:tcPr>
            <w:tcW w:w="1165" w:type="dxa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รหัสรายวิชา</w:t>
            </w:r>
          </w:p>
        </w:tc>
        <w:tc>
          <w:tcPr>
            <w:tcW w:w="4140" w:type="dxa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ชื่อรายวิชา</w:t>
            </w:r>
          </w:p>
        </w:tc>
        <w:tc>
          <w:tcPr>
            <w:tcW w:w="2160" w:type="dxa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ผู้สอน</w:t>
            </w:r>
          </w:p>
        </w:tc>
        <w:tc>
          <w:tcPr>
            <w:tcW w:w="1553" w:type="dxa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สถานะ/หมายเหตุ</w:t>
            </w:r>
          </w:p>
        </w:tc>
      </w:tr>
      <w:tr w:rsidR="00CE1755" w:rsidRPr="00AB4831" w:rsidTr="00533F2E">
        <w:trPr>
          <w:trHeight w:val="20"/>
        </w:trPr>
        <w:tc>
          <w:tcPr>
            <w:tcW w:w="1165" w:type="dxa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</w:t>
            </w:r>
            <w:r w:rsidR="0023285C"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3663</w:t>
            </w:r>
          </w:p>
        </w:tc>
        <w:tc>
          <w:tcPr>
            <w:tcW w:w="4140" w:type="dxa"/>
          </w:tcPr>
          <w:p w:rsidR="00CE1755" w:rsidRPr="00AB4831" w:rsidRDefault="0023285C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3, Type 1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60" w:type="dxa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</w:t>
            </w:r>
            <w:r w:rsidR="0023285C" w:rsidRPr="00AB4831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  <w:lang w:eastAsia="en-US"/>
              </w:rPr>
              <w:t>วัชรพล พุทธรักษา</w:t>
            </w:r>
          </w:p>
        </w:tc>
        <w:tc>
          <w:tcPr>
            <w:tcW w:w="1553" w:type="dxa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CE1755" w:rsidRDefault="00CE1755" w:rsidP="00CE1755">
      <w:pPr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</w:pPr>
    </w:p>
    <w:p w:rsidR="00CB685E" w:rsidRPr="00AB4831" w:rsidRDefault="00CB685E" w:rsidP="00CE1755">
      <w:pPr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</w:pPr>
    </w:p>
    <w:tbl>
      <w:tblPr>
        <w:tblStyle w:val="TableGrid"/>
        <w:tblW w:w="9085" w:type="dxa"/>
        <w:tblLayout w:type="fixed"/>
        <w:tblLook w:val="04A0" w:firstRow="1" w:lastRow="0" w:firstColumn="1" w:lastColumn="0" w:noHBand="0" w:noVBand="1"/>
      </w:tblPr>
      <w:tblGrid>
        <w:gridCol w:w="2425"/>
        <w:gridCol w:w="360"/>
        <w:gridCol w:w="540"/>
        <w:gridCol w:w="360"/>
        <w:gridCol w:w="540"/>
        <w:gridCol w:w="363"/>
        <w:gridCol w:w="479"/>
        <w:gridCol w:w="354"/>
        <w:gridCol w:w="356"/>
        <w:gridCol w:w="428"/>
        <w:gridCol w:w="360"/>
        <w:gridCol w:w="450"/>
        <w:gridCol w:w="540"/>
        <w:gridCol w:w="720"/>
        <w:gridCol w:w="810"/>
      </w:tblGrid>
      <w:tr w:rsidR="00AB4831" w:rsidRPr="00AB4831" w:rsidTr="00533F2E">
        <w:tc>
          <w:tcPr>
            <w:tcW w:w="2425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รายวิชา</w:t>
            </w:r>
          </w:p>
        </w:tc>
        <w:tc>
          <w:tcPr>
            <w:tcW w:w="4590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จำนวนนิสิตต่อเกรด</w:t>
            </w:r>
          </w:p>
        </w:tc>
        <w:tc>
          <w:tcPr>
            <w:tcW w:w="54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รวม</w:t>
            </w:r>
          </w:p>
        </w:tc>
        <w:tc>
          <w:tcPr>
            <w:tcW w:w="72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 xml:space="preserve">GPA </w:t>
            </w: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เฉลี่ย</w:t>
            </w:r>
          </w:p>
        </w:tc>
        <w:tc>
          <w:tcPr>
            <w:tcW w:w="8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STDEV</w:t>
            </w:r>
          </w:p>
        </w:tc>
      </w:tr>
      <w:tr w:rsidR="00AB4831" w:rsidRPr="00AB4831" w:rsidTr="00533F2E">
        <w:tc>
          <w:tcPr>
            <w:tcW w:w="2425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A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B</w:t>
            </w: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B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C</w:t>
            </w: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C</w:t>
            </w:r>
          </w:p>
        </w:tc>
        <w:tc>
          <w:tcPr>
            <w:tcW w:w="4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D</w:t>
            </w: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D</w:t>
            </w:r>
          </w:p>
        </w:tc>
        <w:tc>
          <w:tcPr>
            <w:tcW w:w="3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F</w:t>
            </w:r>
          </w:p>
        </w:tc>
        <w:tc>
          <w:tcPr>
            <w:tcW w:w="4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P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U</w:t>
            </w:r>
          </w:p>
        </w:tc>
        <w:tc>
          <w:tcPr>
            <w:tcW w:w="5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81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AB4831" w:rsidRPr="00AB4831" w:rsidTr="00533F2E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23285C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833663</w:t>
            </w:r>
            <w:r w:rsidR="00CE1755"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: 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3, Type 1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4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4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23285C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23285C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</w:tr>
    </w:tbl>
    <w:p w:rsidR="00CE1755" w:rsidRDefault="00CE1755" w:rsidP="00CE1755">
      <w:pPr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</w:pPr>
    </w:p>
    <w:p w:rsidR="00CB685E" w:rsidRPr="00AB4831" w:rsidRDefault="00CB685E" w:rsidP="00CE1755">
      <w:pPr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</w:pPr>
    </w:p>
    <w:p w:rsidR="00CE1755" w:rsidRPr="00AB4831" w:rsidRDefault="00CE1755" w:rsidP="00CE1755">
      <w:pPr>
        <w:outlineLvl w:val="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lang w:eastAsia="en-US"/>
        </w:rPr>
      </w:pPr>
      <w:r w:rsidRPr="00AB483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ภาคเรียนที่ 2 ปีการศึกษา 25</w:t>
      </w:r>
      <w:r w:rsidRPr="00AB483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lang w:eastAsia="en-US"/>
        </w:rPr>
        <w:t>60</w:t>
      </w:r>
    </w:p>
    <w:tbl>
      <w:tblPr>
        <w:tblStyle w:val="TableGrid"/>
        <w:tblW w:w="90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3937"/>
        <w:gridCol w:w="2250"/>
        <w:gridCol w:w="1710"/>
      </w:tblGrid>
      <w:tr w:rsidR="00AB4831" w:rsidRPr="00AB4831" w:rsidTr="00533F2E">
        <w:tc>
          <w:tcPr>
            <w:tcW w:w="1188" w:type="dxa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รหัสรายวิชา</w:t>
            </w:r>
          </w:p>
        </w:tc>
        <w:tc>
          <w:tcPr>
            <w:tcW w:w="3937" w:type="dxa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ชื่อรายวิชา</w:t>
            </w:r>
          </w:p>
        </w:tc>
        <w:tc>
          <w:tcPr>
            <w:tcW w:w="2250" w:type="dxa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ผู้สอน</w:t>
            </w:r>
          </w:p>
        </w:tc>
        <w:tc>
          <w:tcPr>
            <w:tcW w:w="1710" w:type="dxa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สถานะ/หมายเหตุ</w:t>
            </w:r>
          </w:p>
        </w:tc>
      </w:tr>
      <w:tr w:rsidR="00CE1755" w:rsidRPr="00AB4831" w:rsidTr="00533F2E">
        <w:trPr>
          <w:trHeight w:val="20"/>
        </w:trPr>
        <w:tc>
          <w:tcPr>
            <w:tcW w:w="1188" w:type="dxa"/>
          </w:tcPr>
          <w:p w:rsidR="00CE1755" w:rsidRPr="00AB4831" w:rsidRDefault="0023285C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83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3664</w:t>
            </w:r>
            <w:r w:rsidR="00CE1755"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</w:t>
            </w:r>
          </w:p>
        </w:tc>
        <w:tc>
          <w:tcPr>
            <w:tcW w:w="3937" w:type="dxa"/>
          </w:tcPr>
          <w:p w:rsidR="00CE1755" w:rsidRPr="00AB4831" w:rsidRDefault="0023285C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4, Type 1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50" w:type="dxa"/>
          </w:tcPr>
          <w:p w:rsidR="00CE1755" w:rsidRPr="00AB4831" w:rsidRDefault="0023285C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  <w:lang w:eastAsia="en-US"/>
              </w:rPr>
              <w:t>วัชรพล พุทธรักษา</w:t>
            </w:r>
          </w:p>
        </w:tc>
        <w:tc>
          <w:tcPr>
            <w:tcW w:w="1710" w:type="dxa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CE1755" w:rsidRDefault="00CE1755" w:rsidP="00CE1755">
      <w:pPr>
        <w:rPr>
          <w:rFonts w:ascii="TH SarabunPSK" w:eastAsia="Times New Roman" w:hAnsi="TH SarabunPSK" w:cs="TH SarabunPSK"/>
          <w:color w:val="000000" w:themeColor="text1"/>
          <w:sz w:val="32"/>
          <w:szCs w:val="32"/>
          <w:u w:val="single"/>
          <w:lang w:eastAsia="en-US"/>
        </w:rPr>
      </w:pPr>
    </w:p>
    <w:p w:rsidR="00CB685E" w:rsidRPr="00AB4831" w:rsidRDefault="00CB685E" w:rsidP="00CE1755">
      <w:pPr>
        <w:rPr>
          <w:rFonts w:ascii="TH SarabunPSK" w:eastAsia="Times New Roman" w:hAnsi="TH SarabunPSK" w:cs="TH SarabunPSK"/>
          <w:color w:val="000000" w:themeColor="text1"/>
          <w:sz w:val="32"/>
          <w:szCs w:val="32"/>
          <w:u w:val="single"/>
          <w:lang w:eastAsia="en-US"/>
        </w:rPr>
      </w:pPr>
    </w:p>
    <w:tbl>
      <w:tblPr>
        <w:tblStyle w:val="TableGrid"/>
        <w:tblW w:w="9085" w:type="dxa"/>
        <w:tblLayout w:type="fixed"/>
        <w:tblLook w:val="04A0" w:firstRow="1" w:lastRow="0" w:firstColumn="1" w:lastColumn="0" w:noHBand="0" w:noVBand="1"/>
      </w:tblPr>
      <w:tblGrid>
        <w:gridCol w:w="2425"/>
        <w:gridCol w:w="450"/>
        <w:gridCol w:w="540"/>
        <w:gridCol w:w="360"/>
        <w:gridCol w:w="540"/>
        <w:gridCol w:w="360"/>
        <w:gridCol w:w="540"/>
        <w:gridCol w:w="360"/>
        <w:gridCol w:w="360"/>
        <w:gridCol w:w="313"/>
        <w:gridCol w:w="326"/>
        <w:gridCol w:w="432"/>
        <w:gridCol w:w="554"/>
        <w:gridCol w:w="701"/>
        <w:gridCol w:w="824"/>
      </w:tblGrid>
      <w:tr w:rsidR="00AB4831" w:rsidRPr="00AB4831" w:rsidTr="00533F2E">
        <w:tc>
          <w:tcPr>
            <w:tcW w:w="2425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รายวิชา</w:t>
            </w:r>
          </w:p>
        </w:tc>
        <w:tc>
          <w:tcPr>
            <w:tcW w:w="4581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จำนวนนิสิตต่อเกรด</w:t>
            </w:r>
          </w:p>
        </w:tc>
        <w:tc>
          <w:tcPr>
            <w:tcW w:w="55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รวม</w:t>
            </w:r>
          </w:p>
        </w:tc>
        <w:tc>
          <w:tcPr>
            <w:tcW w:w="70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 xml:space="preserve">GPA </w:t>
            </w: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เฉลี่ย</w:t>
            </w:r>
          </w:p>
        </w:tc>
        <w:tc>
          <w:tcPr>
            <w:tcW w:w="82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STDEV</w:t>
            </w:r>
          </w:p>
        </w:tc>
      </w:tr>
      <w:tr w:rsidR="00AB4831" w:rsidRPr="00AB4831" w:rsidTr="00533F2E">
        <w:tc>
          <w:tcPr>
            <w:tcW w:w="2425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A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B</w:t>
            </w: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B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C</w:t>
            </w: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C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D</w:t>
            </w: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D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F</w:t>
            </w: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P</w:t>
            </w:r>
          </w:p>
        </w:tc>
        <w:tc>
          <w:tcPr>
            <w:tcW w:w="3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S</w:t>
            </w:r>
          </w:p>
        </w:tc>
        <w:tc>
          <w:tcPr>
            <w:tcW w:w="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  <w:t>U</w:t>
            </w:r>
          </w:p>
        </w:tc>
        <w:tc>
          <w:tcPr>
            <w:tcW w:w="554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701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824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CE1755" w:rsidRPr="00AB4831" w:rsidRDefault="00CE1755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AB4831" w:rsidRPr="00AB4831" w:rsidTr="00533F2E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23285C" w:rsidP="00533F2E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833664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: 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4, Type 1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3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23285C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5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23285C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8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CE1755" w:rsidRPr="00AB4831" w:rsidRDefault="00CE1755" w:rsidP="00533F2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-</w:t>
            </w:r>
          </w:p>
        </w:tc>
      </w:tr>
    </w:tbl>
    <w:p w:rsidR="00CE1755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B685E" w:rsidRDefault="00CB685E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B685E" w:rsidRDefault="00CB685E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B685E" w:rsidRDefault="00CB685E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B685E" w:rsidRDefault="00CB685E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B685E" w:rsidRDefault="00CB685E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B685E" w:rsidRDefault="00CB685E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B685E" w:rsidRPr="00AB4831" w:rsidRDefault="00CB685E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E30B4" w:rsidRPr="00AB4831" w:rsidRDefault="003E30B4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lang w:eastAsia="en-US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คุณภาพหลักสูตร การเรียนการสอน และการประเมินผล</w:t>
      </w:r>
    </w:p>
    <w:p w:rsidR="00CE1755" w:rsidRPr="00AB4831" w:rsidRDefault="00CE1755" w:rsidP="00CE1755">
      <w:pPr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ระบบ</w:t>
      </w:r>
    </w:p>
    <w:tbl>
      <w:tblPr>
        <w:tblStyle w:val="TableGrid"/>
        <w:tblW w:w="9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360"/>
        <w:gridCol w:w="3600"/>
        <w:gridCol w:w="540"/>
        <w:gridCol w:w="2160"/>
      </w:tblGrid>
      <w:tr w:rsidR="00AB4831" w:rsidRPr="00AB4831" w:rsidTr="00533F2E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ปัจจัยนำเข้า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(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</w:rPr>
              <w:t>Inputs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)</w:t>
            </w:r>
          </w:p>
        </w:tc>
        <w:tc>
          <w:tcPr>
            <w:tcW w:w="360" w:type="dxa"/>
            <w:tcBorders>
              <w:left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กระบวนการ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(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</w:rPr>
              <w:t>Process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)</w:t>
            </w:r>
          </w:p>
        </w:tc>
        <w:tc>
          <w:tcPr>
            <w:tcW w:w="540" w:type="dxa"/>
            <w:tcBorders>
              <w:left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ผล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u w:val="single"/>
                <w:cs/>
              </w:rPr>
              <w:t>ผลิต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(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</w:rPr>
              <w:t>Outputs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)</w:t>
            </w:r>
          </w:p>
        </w:tc>
      </w:tr>
      <w:tr w:rsidR="00AB4831" w:rsidRPr="00AB4831" w:rsidTr="00533F2E">
        <w:tc>
          <w:tcPr>
            <w:tcW w:w="2425" w:type="dxa"/>
            <w:tcBorders>
              <w:top w:val="dotted" w:sz="4" w:space="0" w:color="auto"/>
              <w:bottom w:val="dotted" w:sz="4" w:space="0" w:color="auto"/>
            </w:tcBorders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60" w:type="dxa"/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dotted" w:sz="4" w:space="0" w:color="auto"/>
              <w:bottom w:val="dotted" w:sz="4" w:space="0" w:color="auto"/>
            </w:tcBorders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40" w:type="dxa"/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AB4831" w:rsidRPr="00AB4831" w:rsidTr="00533F2E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389DB5" wp14:editId="4006EDD7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2202774</wp:posOffset>
                      </wp:positionV>
                      <wp:extent cx="401320" cy="504825"/>
                      <wp:effectExtent l="0" t="0" r="5080" b="3175"/>
                      <wp:wrapNone/>
                      <wp:docPr id="1" name="Freeform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 flipV="1">
                                <a:off x="0" y="0"/>
                                <a:ext cx="401320" cy="504825"/>
                              </a:xfrm>
                              <a:custGeom>
                                <a:avLst/>
                                <a:gdLst>
                                  <a:gd name="T0" fmla="*/ 0 w 430883"/>
                                  <a:gd name="T1" fmla="*/ 794594 h 902315"/>
                                  <a:gd name="T2" fmla="*/ 269302 w 430883"/>
                                  <a:gd name="T3" fmla="*/ 794594 h 902315"/>
                                  <a:gd name="T4" fmla="*/ 269302 w 430883"/>
                                  <a:gd name="T5" fmla="*/ 107721 h 902315"/>
                                  <a:gd name="T6" fmla="*/ 215442 w 430883"/>
                                  <a:gd name="T7" fmla="*/ 107721 h 902315"/>
                                  <a:gd name="T8" fmla="*/ 323162 w 430883"/>
                                  <a:gd name="T9" fmla="*/ 0 h 902315"/>
                                  <a:gd name="T10" fmla="*/ 430883 w 430883"/>
                                  <a:gd name="T11" fmla="*/ 107721 h 902315"/>
                                  <a:gd name="T12" fmla="*/ 377023 w 430883"/>
                                  <a:gd name="T13" fmla="*/ 107721 h 902315"/>
                                  <a:gd name="T14" fmla="*/ 377023 w 430883"/>
                                  <a:gd name="T15" fmla="*/ 902315 h 902315"/>
                                  <a:gd name="T16" fmla="*/ 0 w 430883"/>
                                  <a:gd name="T17" fmla="*/ 902315 h 902315"/>
                                  <a:gd name="T18" fmla="*/ 0 w 430883"/>
                                  <a:gd name="T19" fmla="*/ 794594 h 90231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30883" h="902315">
                                    <a:moveTo>
                                      <a:pt x="0" y="794594"/>
                                    </a:moveTo>
                                    <a:lnTo>
                                      <a:pt x="269302" y="794594"/>
                                    </a:lnTo>
                                    <a:lnTo>
                                      <a:pt x="269302" y="107721"/>
                                    </a:lnTo>
                                    <a:lnTo>
                                      <a:pt x="215442" y="107721"/>
                                    </a:lnTo>
                                    <a:lnTo>
                                      <a:pt x="323162" y="0"/>
                                    </a:lnTo>
                                    <a:lnTo>
                                      <a:pt x="430883" y="107721"/>
                                    </a:lnTo>
                                    <a:lnTo>
                                      <a:pt x="377023" y="107721"/>
                                    </a:lnTo>
                                    <a:lnTo>
                                      <a:pt x="377023" y="902315"/>
                                    </a:lnTo>
                                    <a:lnTo>
                                      <a:pt x="0" y="902315"/>
                                    </a:lnTo>
                                    <a:lnTo>
                                      <a:pt x="0" y="7945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063919B" id="Freeform 49" o:spid="_x0000_s1026" style="position:absolute;margin-left:7.45pt;margin-top:173.45pt;width:31.6pt;height:39.75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0883,90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" path="m,794594r269302,l269302,107721r-53860,l323162,,430883,107721r-53860,l377023,902315,,902315,,794594xe" fillcolor="black [3213]" stroked="f" strokeweight="2pt">
                      <v:path arrowok="t" o:connecttype="custom" o:connectlocs="0,444558;250825,444558;250825,60267;200660,60267;300990,0;401320,60267;351155,60267;351155,504825;0,504825;0,444558" o:connectangles="0,0,0,0,0,0,0,0,0,0"/>
                    </v:shape>
                  </w:pict>
                </mc:Fallback>
              </mc:AlternateConten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หลักสูตรมีการกำหนด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br/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สาระวิชาทางทฤษฎีและการปฏิบัติ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ผ่านการระบุ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ผลลัพธ์การเรียนรู้ที่ชัดเจน ทันสมัย สอดคล้องกับความก้าวหน้าทางวิชาการและความต้องการของผู้ใช้บัณฑิต</w:t>
            </w:r>
          </w:p>
        </w:tc>
        <w:tc>
          <w:tcPr>
            <w:tcW w:w="360" w:type="dxa"/>
            <w:tcBorders>
              <w:left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DF16B6" wp14:editId="5D773A81">
                      <wp:simplePos x="0" y="0"/>
                      <wp:positionH relativeFrom="column">
                        <wp:posOffset>-73967</wp:posOffset>
                      </wp:positionH>
                      <wp:positionV relativeFrom="paragraph">
                        <wp:posOffset>650445</wp:posOffset>
                      </wp:positionV>
                      <wp:extent cx="199390" cy="201295"/>
                      <wp:effectExtent l="0" t="0" r="0" b="8255"/>
                      <wp:wrapNone/>
                      <wp:docPr id="26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201295"/>
                              </a:xfrm>
                              <a:prstGeom prst="rightArrow">
                                <a:avLst>
                                  <a:gd name="adj1" fmla="val 43852"/>
                                  <a:gd name="adj2" fmla="val 45222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4299C20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6" o:spid="_x0000_s1026" type="#_x0000_t13" style="position:absolute;margin-left:-5.8pt;margin-top:51.2pt;width:15.7pt;height: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" adj="11832,6064" fillcolor="black [3213]" stroked="f" strokeweight="2pt"/>
                  </w:pict>
                </mc:Fallback>
              </mc:AlternateContent>
            </w:r>
          </w:p>
        </w:tc>
        <w:tc>
          <w:tcPr>
            <w:tcW w:w="3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ind w:left="180" w:hanging="180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</w:rPr>
              <w:t>P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: 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มีแผน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ดำเนินการระดับหลักสูตร 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เกี่ยวกับกระบวน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การเรียนการสอ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น</w:t>
            </w:r>
          </w:p>
          <w:p w:rsidR="00CE1755" w:rsidRPr="00AB4831" w:rsidRDefault="00CE1755" w:rsidP="00533F2E">
            <w:pPr>
              <w:ind w:left="180" w:hanging="180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</w:rPr>
              <w:t>D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: 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การปฏิบัติตามแผนระดับหลักสูตร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ที่เกี่ยวกับการเรียนการสอน</w:t>
            </w:r>
          </w:p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</w:rPr>
              <w:t>C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: 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การทวนสอบผลสัมฤทธิ์และการ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   ประเมินการสอนของอาจารย์</w:t>
            </w:r>
          </w:p>
          <w:p w:rsidR="00CE1755" w:rsidRPr="00AB4831" w:rsidRDefault="00CE1755" w:rsidP="00533F2E">
            <w:pPr>
              <w:ind w:left="180" w:hanging="18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</w:rPr>
              <w:t>A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: 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นำผลจากการประเมินผู้สอน ผู้เรียน  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และกระบวนการเรียนการสอน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มาปรับปรุงหลักสูตรและการเรียน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การสอนโดยมีการจัดการความรู้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ในกระบวนการดำเนินงาน</w:t>
            </w:r>
          </w:p>
        </w:tc>
        <w:tc>
          <w:tcPr>
            <w:tcW w:w="540" w:type="dxa"/>
            <w:tcBorders>
              <w:left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0C4067" wp14:editId="6B0F8B94">
                      <wp:simplePos x="0" y="0"/>
                      <wp:positionH relativeFrom="column">
                        <wp:posOffset>-77900</wp:posOffset>
                      </wp:positionH>
                      <wp:positionV relativeFrom="paragraph">
                        <wp:posOffset>651039</wp:posOffset>
                      </wp:positionV>
                      <wp:extent cx="236792" cy="194945"/>
                      <wp:effectExtent l="0" t="0" r="0" b="8255"/>
                      <wp:wrapNone/>
                      <wp:docPr id="2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92" cy="194945"/>
                              </a:xfrm>
                              <a:prstGeom prst="rightArrow">
                                <a:avLst>
                                  <a:gd name="adj1" fmla="val 49833"/>
                                  <a:gd name="adj2" fmla="val 44952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C82D50D" id="AutoShape 47" o:spid="_x0000_s1026" type="#_x0000_t13" style="position:absolute;margin-left:-6.15pt;margin-top:51.25pt;width:18.65pt;height: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" adj="13606,5418" fillcolor="black [3213]" stroked="f" strokeweight="2pt"/>
                  </w:pict>
                </mc:Fallback>
              </mc:AlternateContent>
            </w:r>
          </w:p>
        </w:tc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</w:tc>
      </w:tr>
    </w:tbl>
    <w:p w:rsidR="00CE1755" w:rsidRPr="00AB4831" w:rsidRDefault="00CE1755" w:rsidP="00CE175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A96A4" wp14:editId="6A21DE61">
                <wp:simplePos x="0" y="0"/>
                <wp:positionH relativeFrom="column">
                  <wp:posOffset>5088869</wp:posOffset>
                </wp:positionH>
                <wp:positionV relativeFrom="paragraph">
                  <wp:posOffset>106639</wp:posOffset>
                </wp:positionV>
                <wp:extent cx="486492" cy="281940"/>
                <wp:effectExtent l="635" t="0" r="0" b="0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486492" cy="281940"/>
                        </a:xfrm>
                        <a:custGeom>
                          <a:avLst/>
                          <a:gdLst>
                            <a:gd name="T0" fmla="*/ 0 w 973808"/>
                            <a:gd name="T1" fmla="*/ 325984 h 434645"/>
                            <a:gd name="T2" fmla="*/ 810816 w 973808"/>
                            <a:gd name="T3" fmla="*/ 325984 h 434645"/>
                            <a:gd name="T4" fmla="*/ 810816 w 973808"/>
                            <a:gd name="T5" fmla="*/ 108661 h 434645"/>
                            <a:gd name="T6" fmla="*/ 756486 w 973808"/>
                            <a:gd name="T7" fmla="*/ 108661 h 434645"/>
                            <a:gd name="T8" fmla="*/ 865147 w 973808"/>
                            <a:gd name="T9" fmla="*/ 0 h 434645"/>
                            <a:gd name="T10" fmla="*/ 973808 w 973808"/>
                            <a:gd name="T11" fmla="*/ 108661 h 434645"/>
                            <a:gd name="T12" fmla="*/ 919477 w 973808"/>
                            <a:gd name="T13" fmla="*/ 108661 h 434645"/>
                            <a:gd name="T14" fmla="*/ 919477 w 973808"/>
                            <a:gd name="T15" fmla="*/ 434645 h 434645"/>
                            <a:gd name="T16" fmla="*/ 0 w 973808"/>
                            <a:gd name="T17" fmla="*/ 434645 h 434645"/>
                            <a:gd name="T18" fmla="*/ 0 w 973808"/>
                            <a:gd name="T19" fmla="*/ 325984 h 43464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3808" h="434645">
                              <a:moveTo>
                                <a:pt x="0" y="325984"/>
                              </a:moveTo>
                              <a:lnTo>
                                <a:pt x="810816" y="325984"/>
                              </a:lnTo>
                              <a:lnTo>
                                <a:pt x="810816" y="108661"/>
                              </a:lnTo>
                              <a:lnTo>
                                <a:pt x="756486" y="108661"/>
                              </a:lnTo>
                              <a:lnTo>
                                <a:pt x="865147" y="0"/>
                              </a:lnTo>
                              <a:lnTo>
                                <a:pt x="973808" y="108661"/>
                              </a:lnTo>
                              <a:lnTo>
                                <a:pt x="919477" y="108661"/>
                              </a:lnTo>
                              <a:lnTo>
                                <a:pt x="919477" y="434645"/>
                              </a:lnTo>
                              <a:lnTo>
                                <a:pt x="0" y="434645"/>
                              </a:lnTo>
                              <a:lnTo>
                                <a:pt x="0" y="32598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1B9E58" id="Freeform 48" o:spid="_x0000_s1026" style="position:absolute;margin-left:400.7pt;margin-top:8.4pt;width:38.3pt;height:22.2pt;rotation:-9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73808,4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" path="m,325984r810816,l810816,108661r-54330,l865147,,973808,108661r-54331,l919477,434645,,434645,,325984xe" fillcolor="black [3213]" stroked="f" strokeweight="2pt">
                <v:path arrowok="t" o:connecttype="custom" o:connectlocs="0,211455;405065,211455;405065,70485;377923,70485;432207,0;486492,70485;459349,70485;459349,281940;0,281940;0,211455" o:connectangles="0,0,0,0,0,0,0,0,0,0"/>
              </v:shape>
            </w:pict>
          </mc:Fallback>
        </mc:AlternateConten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7290"/>
      </w:tblGrid>
      <w:tr w:rsidR="00CE1755" w:rsidRPr="00AB4831" w:rsidTr="00533F2E">
        <w:tc>
          <w:tcPr>
            <w:tcW w:w="72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ข้อมูลป้อนกลับ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(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</w:rPr>
              <w:t>Feedback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)</w:t>
            </w:r>
          </w:p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การประเมินการจัดการเรียนการสอน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และ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ประเมินหลักสูตรตามรายละเอียดใน มคอ.5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,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 xml:space="preserve"> 6 </w:t>
            </w: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และ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 xml:space="preserve"> 7</w:t>
            </w:r>
          </w:p>
        </w:tc>
      </w:tr>
    </w:tbl>
    <w:p w:rsidR="00CE1755" w:rsidRPr="00AB4831" w:rsidRDefault="00CE1755" w:rsidP="00CE175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contextualSpacing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สาระของรายวิชาในหลักสูตร 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7278"/>
      </w:tblGrid>
      <w:tr w:rsidR="00AB4831" w:rsidRPr="00AB4831" w:rsidTr="00533F2E">
        <w:trPr>
          <w:tblHeader/>
        </w:trPr>
        <w:tc>
          <w:tcPr>
            <w:tcW w:w="1897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278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การดำเนินงานระหว่าง ส.ค.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2560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– ก.ค.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2561</w:t>
            </w:r>
          </w:p>
        </w:tc>
      </w:tr>
      <w:tr w:rsidR="00CE1755" w:rsidRPr="00AB4831" w:rsidTr="00533F2E">
        <w:trPr>
          <w:trHeight w:val="170"/>
        </w:trPr>
        <w:tc>
          <w:tcPr>
            <w:tcW w:w="1897" w:type="dxa"/>
          </w:tcPr>
          <w:p w:rsidR="00CE1755" w:rsidRPr="00AB4831" w:rsidRDefault="00CE1755" w:rsidP="00533F2E">
            <w:pPr>
              <w:ind w:left="360" w:hanging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สาระของรายวิชาในหลักสูตร</w:t>
            </w:r>
          </w:p>
          <w:p w:rsidR="00CE1755" w:rsidRPr="00AB4831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278" w:type="dxa"/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การออกแบบหลักสูตรและสาระรายวิชาในหลักสูตร และการปรับปรุงหลักสูตรให้ทันสมัยตามความก้าวหน้าในศาสตร์สาขานั้น</w:t>
            </w:r>
          </w:p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:rsidR="00CE1755" w:rsidRDefault="0084472F" w:rsidP="00533F2E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หลักสูตรปร.ด. (รัฐศาสตร์) ได้ออกแบบมาให้เป็นหลักสูตรการศึกษาด้านรัฐศาสตร์ที่มุ่งเน้นประเด็นนโยบายสาธารณะศึกษา (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Policy Studies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เนื่องจากจะทำให้อาจารย์ประจำหลักสูตรที่มีความเชี่ยวชาญเฉพาะที่หลากหลายสามารถร่วมสอน และควบคุมวิทยานิพนธ์ได้ หลักสูตรฯ ได้ตั้งคณะกรรมการยกร่างหลักสูตร และคณะกรรมการวิพากษ์หลักสูตรเพื่อออกแบบและให้ความเห็นในสาระวิชาต่าง ๆ ในหลักสูตร และมีความทันสมัยต่อโลกวิชาการ </w:t>
            </w:r>
          </w:p>
          <w:p w:rsidR="0084472F" w:rsidRDefault="0084472F" w:rsidP="00533F2E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5F3FFF" w:rsidRDefault="005F3FFF" w:rsidP="00533F2E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5F3FFF" w:rsidRDefault="005F3FFF" w:rsidP="00533F2E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5F3FFF" w:rsidRPr="0084472F" w:rsidRDefault="005F3FFF" w:rsidP="00533F2E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lastRenderedPageBreak/>
              <w:t>2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:rsidR="0084472F" w:rsidRPr="0084472F" w:rsidRDefault="0084472F" w:rsidP="0084472F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ในปีการศึกษา 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2560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มีข้อจำกัดดังที่กล่าวไปข้างต้นทำให้หลักสูตรฯไม่สามารถรับนิสิตใหม่ได้ทันเวลา ดังนั้นรายวิชาต่าง ๆ ในหลักสูตรจึงยังไม่ถูกเปิดสอน มีเพียงรายวิชาวิทยานิพนธ์ 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3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และ 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4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แบบ 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1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1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สำหรับนายโอฬาร อ่องฬะเท่านั้น </w:t>
            </w: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242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</w:tr>
    </w:tbl>
    <w:p w:rsidR="00CE1755" w:rsidRPr="00AB4831" w:rsidRDefault="00CE1755" w:rsidP="00CE175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การวางระบบผู้สอนและกระบวนการจัดการเรียนการสอน</w:t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8227"/>
      </w:tblGrid>
      <w:tr w:rsidR="00AB4831" w:rsidRPr="00AB4831" w:rsidTr="00533F2E">
        <w:trPr>
          <w:tblHeader/>
        </w:trPr>
        <w:tc>
          <w:tcPr>
            <w:tcW w:w="1897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7278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การดำเนินงานระหว่าง ส.ค.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2560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– ก.ค.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2561</w:t>
            </w:r>
          </w:p>
        </w:tc>
      </w:tr>
      <w:tr w:rsidR="00AB4831" w:rsidRPr="00AB4831" w:rsidTr="00533F2E">
        <w:trPr>
          <w:trHeight w:val="170"/>
        </w:trPr>
        <w:tc>
          <w:tcPr>
            <w:tcW w:w="1897" w:type="dxa"/>
          </w:tcPr>
          <w:p w:rsidR="00CE1755" w:rsidRPr="00AB4831" w:rsidRDefault="00CE1755" w:rsidP="0084472F">
            <w:pPr>
              <w:ind w:left="171" w:hanging="171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การวางระบบผู้สอนและกระบวนการ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  <w:t>การเรียนการสอน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</w:p>
        </w:tc>
        <w:tc>
          <w:tcPr>
            <w:tcW w:w="7278" w:type="dxa"/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ก)</w:t>
            </w:r>
            <w:r w:rsidR="0084472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การกำหนดผู้สอน</w:t>
            </w: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="0084472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คณะกรรมการบริหารหลักสูตรได้กำหนดคุณสมบัติผู้สอน ดังนี้</w:t>
            </w: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5"/>
              </w:numPr>
              <w:tabs>
                <w:tab w:val="left" w:pos="1049"/>
              </w:tabs>
              <w:ind w:left="1049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มีคุณสมบัติตามเกณฑ์มาตรฐานหลักสูตรและเกณฑ์ของบัณฑิตวิทยาลัย มหาวิทยาลัยนเรศวร</w:t>
            </w:r>
          </w:p>
          <w:p w:rsidR="00CE1755" w:rsidRDefault="00CE1755" w:rsidP="002E27F2">
            <w:pPr>
              <w:pStyle w:val="ListParagraph"/>
              <w:numPr>
                <w:ilvl w:val="0"/>
                <w:numId w:val="5"/>
              </w:numPr>
              <w:tabs>
                <w:tab w:val="left" w:pos="1049"/>
              </w:tabs>
              <w:ind w:left="1049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ผู้สอนต้องมีความรู้และความเชี่ยวชาญในเนื้อหาวิชาที่สอน โดยพิจารณาจากผลงานวิชาการเป็นหลัก</w:t>
            </w:r>
          </w:p>
          <w:p w:rsidR="0084472F" w:rsidRPr="0084472F" w:rsidRDefault="0084472F" w:rsidP="0084472F">
            <w:pPr>
              <w:tabs>
                <w:tab w:val="left" w:pos="1049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หลักสูตรฯได้วางระบบการจัดผู้สอนและรายวิชาว่าให้พิจารณาร่วมกับการประชุมภาควิชารัฐศาสตร์ฯ เพื่อให้คณาจารย์ในภาควิชาที่มีคุณสมบัติตาเกณฑ์มาตรฐานหลักสูตรที่สนใจสอนรายวิชาใดได้รับรู้ด้วย อีกทั้งยังเป็นการสร้างฉันทานุมัติให้กับการบริหารงานหลักสูตรฯด้วย </w:t>
            </w: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="0084472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หลักสูตรได้มีการพิจารณาโดยการประชุมร่วม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กับภาควิชารัฐศาสตร์ฯ ร่วม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กันวางแผนในการกำหนดผู้สอนตามคุณสมบัติข้างต้นในช่วง 1 เดือนก่อนเปิดภาคการศึกษา โดยมีแนวทางดังนี้</w:t>
            </w: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11"/>
              </w:numPr>
              <w:tabs>
                <w:tab w:val="left" w:pos="780"/>
                <w:tab w:val="left" w:pos="1050"/>
              </w:tabs>
              <w:ind w:left="1050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รายวิชาวิทยานิพนธ์กำหนดเปิดกลุ่มตามอาจารย์ที่ปรึกษาฯ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11"/>
              </w:numPr>
              <w:tabs>
                <w:tab w:val="left" w:pos="780"/>
                <w:tab w:val="left" w:pos="1050"/>
              </w:tabs>
              <w:ind w:left="1050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วิชาบังคับให้กำหนดผู้สอนหลักที่มีความเชี่ยวชาญโดยตรง 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11"/>
              </w:numPr>
              <w:tabs>
                <w:tab w:val="left" w:pos="780"/>
                <w:tab w:val="left" w:pos="1050"/>
              </w:tabs>
              <w:ind w:left="1050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วิชาเลือกกำหนดเปิดให้นิสิตได้เลือก โดยพิจารณาจากประเด็นวิจัยที่นิสิตสนใจ</w:t>
            </w:r>
          </w:p>
          <w:p w:rsidR="00CE1755" w:rsidRDefault="0084472F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อย่างไรก็ตามในปีการศึกษา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2560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นั้นมีการเปิดรายวิชาเฉพาะรายวิชาวิทยานิพนธ์เท่านั้น </w:t>
            </w:r>
          </w:p>
          <w:p w:rsidR="0084472F" w:rsidRPr="00AB4831" w:rsidRDefault="0084472F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CE1755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ข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การกำกับ ติดตาม และตรวจสอบการจัดทำแผนการเรียนรู้ ( มคอ.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3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และ มคอ.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4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) และการจัดการเรียนการสอน</w:t>
            </w:r>
          </w:p>
          <w:p w:rsidR="005F3FFF" w:rsidRDefault="005F3FFF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5F3FFF" w:rsidRPr="00AB4831" w:rsidRDefault="005F3FFF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lastRenderedPageBreak/>
              <w:t>1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="0084472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:rsidR="00CE1755" w:rsidRPr="00AB4831" w:rsidRDefault="0084472F" w:rsidP="0084472F">
            <w:pPr>
              <w:pStyle w:val="ListParagraph"/>
              <w:tabs>
                <w:tab w:val="left" w:pos="692"/>
                <w:tab w:val="left" w:pos="1142"/>
              </w:tabs>
              <w:ind w:left="332" w:firstLine="35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หลักสูตรฯได้มี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การกำกับให้อาจารย์ทำ มคอ.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 มคอ.5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แล้วเสร็จตามระยะเวลาที่กำหนด โดยคณะสังคมศาสตร์มีการแจ้งปฏิทินการส่ง มคอ.3 และ มคอ 5 ให้ภาควิชาและหลักสูตรรับทราบ เพื่อให้อาจารย์นำ มคอ. ขึ้นระบบ 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tqfmanagement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nu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ac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th 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และในแต่ละปีการศึกษาให้มีการนำ มคอ.3 และ มคอ.5 มาร่วมพิจารณาในกระบวนการทวนสอบผลสัมฤทธิ์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เพื่อให้การผลิตบัณฑิตเป็นไปตามวัตถุประสงค์ของหลักสูตร</w:t>
            </w: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:rsidR="00CE1755" w:rsidRDefault="0084472F" w:rsidP="00533F2E">
            <w:pPr>
              <w:tabs>
                <w:tab w:val="left" w:pos="692"/>
                <w:tab w:val="left" w:pos="1142"/>
              </w:tabs>
              <w:spacing w:line="21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รายวิชาวิทยานิพนธ์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และวิทยานิพนธ์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แบบ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มีการจัดทำ มคอ.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และมคอ.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ครบถ้วนตามเกณฑ์คุณภาพการศึกษา </w:t>
            </w:r>
          </w:p>
          <w:p w:rsidR="0084472F" w:rsidRPr="0084472F" w:rsidRDefault="0084472F" w:rsidP="00533F2E">
            <w:pPr>
              <w:tabs>
                <w:tab w:val="left" w:pos="692"/>
                <w:tab w:val="left" w:pos="1142"/>
              </w:tabs>
              <w:spacing w:line="21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CE1755" w:rsidRPr="00AB4831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ค)</w:t>
            </w:r>
            <w:r w:rsidR="0084472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การควบคุมหัวข้อวิทยานิพนธ์ในระดับบัณฑิตศึกษาให้สอดคล้องกับสาขาวิชาและความก้าวหน้าของศาสตร์</w:t>
            </w:r>
          </w:p>
          <w:p w:rsidR="00CE1755" w:rsidRPr="00AB4831" w:rsidRDefault="00CE1755" w:rsidP="00533F2E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="0084472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CE1755" w:rsidRPr="00AB4831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พิจารณาหัวข้อวิทยานิพนธ์ตามความเชี่ยวชาญของอาจารย์ประจำในหลักสูตร และ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หลักสูตรยังมีการเพิ่มเติม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กระบวนการ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สำคัญอีก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อย่าง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ที่ระบุไว้ใน มคอ. </w:t>
            </w:r>
            <w:r w:rsidR="0084472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ของหลักสูตรอย่างชัดเจน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คือ</w:t>
            </w:r>
          </w:p>
          <w:p w:rsidR="00CE1755" w:rsidRPr="00AB4831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CE1755" w:rsidRPr="00AB4831" w:rsidRDefault="00CE1755" w:rsidP="002E27F2">
            <w:pPr>
              <w:pStyle w:val="ListParagraph"/>
              <w:numPr>
                <w:ilvl w:val="1"/>
                <w:numId w:val="12"/>
              </w:numPr>
              <w:tabs>
                <w:tab w:val="left" w:pos="1140"/>
              </w:tabs>
              <w:ind w:hanging="36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 xml:space="preserve">ขั้นตอนการรับเข้า 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ผู้สมัครทุกคนจะต้องส่งใบสมัครพร้อมกับโครงร่างวิทยานิพนธ์ (</w:t>
            </w:r>
            <w:r w:rsidR="0084472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Research proposal</w:t>
            </w:r>
            <w:r w:rsidR="0084472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ที่ต้องการทำวิจัยมาพร้อมกันด้วย และ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ฯประชุมเพื่อ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แจ้งรายละเอียดของ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หัวข้อวิจัยของผู้สมัคร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ให้อาจารย์ประจำหลักสูตรพิจารณา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CE1755" w:rsidRPr="00AB4831" w:rsidRDefault="00CE1755" w:rsidP="002E27F2">
            <w:pPr>
              <w:pStyle w:val="ListParagraph"/>
              <w:numPr>
                <w:ilvl w:val="1"/>
                <w:numId w:val="12"/>
              </w:numPr>
              <w:tabs>
                <w:tab w:val="left" w:pos="1140"/>
              </w:tabs>
              <w:ind w:hanging="36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การเรียนในปีการศึกษาแรก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หลักสูตรกำหนดให้รายวิชา</w:t>
            </w:r>
            <w:r w:rsidR="008447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สัมมนาประเด็นปัญหาในรัฐศาสตร์ร่วมสมัย </w:t>
            </w:r>
            <w:r w:rsidR="0084472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="004244E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เป็นรายวิชาสำคัญในการช่วยควบคุมหัวข้อวิทยานิพนธ์ของนิสิตแต่ละคนให้มีความสอดคล้องกับหลักสูตร ทันสมัยกับความก้าวหน้าทางวิชาการในสากล และเข้าใจการมองโลกและการทำวิจัยแบบเชิงวิพากษ์ได้ </w:t>
            </w:r>
          </w:p>
          <w:p w:rsidR="00CE1755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62567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ใช้ระบบอาจารย์ที่ปรึกษากำกับติดตามความก้าวหน้าการทำวิทยานิพนธ์</w:t>
            </w:r>
            <w:r w:rsidR="0062567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ผ่านระบบ </w:t>
            </w:r>
            <w:r w:rsidR="0062567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Supervision Meeting </w:t>
            </w:r>
            <w:r w:rsidR="0062567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ที่พัฒนาขึ้นโดยงานเทคโนโลยีสารสนเทศ คณะสังคมศาสตร์ มหาวิทยาลัยนเรศวร โดยสามารถเข้าสู่ระบบได้ที่ </w:t>
            </w:r>
            <w:hyperlink r:id="rId17" w:history="1"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://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www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socsci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nu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ac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th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/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supervision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/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user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/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sign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-</w:t>
              </w:r>
              <w:r w:rsidR="0062567C"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in</w:t>
              </w:r>
            </w:hyperlink>
            <w:r w:rsidR="0062567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62567C" w:rsidRPr="00AB4831" w:rsidRDefault="0062567C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ละมีคู่มือการใช้งานที่ </w:t>
            </w:r>
            <w:hyperlink r:id="rId18" w:history="1"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://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www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socsci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nu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ac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th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/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supervision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/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downloads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/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manual_supervision_student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.</w:t>
              </w:r>
              <w:r w:rsidRPr="0082097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pdf</w:t>
              </w:r>
            </w:hyperlink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CE1755" w:rsidRPr="00AB4831" w:rsidRDefault="00CE1755" w:rsidP="00533F2E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:rsidR="00E2000F" w:rsidRDefault="0062567C" w:rsidP="00E2000F">
            <w:pPr>
              <w:tabs>
                <w:tab w:val="left" w:pos="782"/>
                <w:tab w:val="left" w:pos="1142"/>
              </w:tabs>
              <w:ind w:left="42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กรณีการควบคุมวิทยานิพนธ์ของนายโอฬาร อ่องฬะ นั้น คณะกรรมการบริหารหลักสูตรได้มอบให้ผศ.ดร.วัชรพล พุทธรักษา เป็นอาจารย์ที่ปรึกษา ด้วยเหตุผลว่าทฤษฎีและแนวคิดที่นาย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โอฬาร ได้เลือกใช้ประกอบการศึกษานั้นเป็นประเด็นเชี่ยวชาญของผศ.ดร.วัชรพล พุทธรักษา 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โดยพิจารณาความเชี่ยวชาญจากประสบการณ์ทำวิจัย การเขียนหนังสือและบทความวิชาการ</w:t>
            </w:r>
          </w:p>
          <w:p w:rsidR="00CE1755" w:rsidRPr="00AB4831" w:rsidRDefault="00CE1755" w:rsidP="00533F2E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:rsidR="00CE1755" w:rsidRPr="00AB4831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ง)การแต่งตั้งอาจารย์ที่ปรึกษาวิทยานิพนธ์ในระดับบัณฑิตศึกษาที่มีความเชี่ยวชาญสอดคล้องหรือสัมพันธ์กับหัวข้อวิทยานิพนธ์</w:t>
            </w:r>
          </w:p>
          <w:p w:rsidR="00CE1755" w:rsidRPr="00AB4831" w:rsidRDefault="00CE1755" w:rsidP="00533F2E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:rsidR="00CE1755" w:rsidRPr="00AB4831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กำกับอัตราส่วนการคุมวิทยานิพนธ์ให้เป็นไปตามเกณฑ์คุณภาพหลักสูตร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คือ อาจารย์ 1 คนต่อนิสิต 5 คน</w:t>
            </w:r>
          </w:p>
          <w:p w:rsidR="00CE1755" w:rsidRPr="00AB4831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t>2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)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มีการแต่งตั้งอาจารย์ที่ปรึกษาหลัก โดยพิจารณาตามความเชี่ยวชาญและประสบการณ์วิจัย และ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อาจ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ให้มีการแต่งตั้งอาจารย์จากผู้ทรงวุฒิภายนอกมหาวิทยาลัยมาร่วมเป็นกรรมการที่ปรึกษาและ/หรือกรรมการผู้ทรงคุณวุฒิในการสอบด้วยตามความเหมาะสมและความเชี่ยวชาญ</w:t>
            </w:r>
          </w:p>
          <w:p w:rsidR="00CE1755" w:rsidRPr="00AB4831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</w:p>
          <w:p w:rsidR="00CE1755" w:rsidRPr="00AB4831" w:rsidRDefault="00CE1755" w:rsidP="00533F2E">
            <w:pPr>
              <w:tabs>
                <w:tab w:val="left" w:pos="782"/>
                <w:tab w:val="left" w:pos="1142"/>
              </w:tabs>
              <w:ind w:left="42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:rsidR="00CE1755" w:rsidRDefault="0062567C" w:rsidP="00533F2E">
            <w:pPr>
              <w:tabs>
                <w:tab w:val="left" w:pos="782"/>
                <w:tab w:val="left" w:pos="1142"/>
              </w:tabs>
              <w:ind w:left="42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กรณีการควบคุมวิทยานิพนธ์ของนายโอฬาร อ่องฬะ นั้น คณะกรรมการบริหารหลักสูตรได้มอบให้ผศ.ดร.วัชรพล พุทธรักษา เป็นอาจารย์ที่ปรึกษา ด้วยเหตุผลว่าทฤษฎีและแนวคิดที่นายโอฬาร ได้เลือกใช้ประกอบการศึกษานั้นเป็นประเด็นเชี่ยวชาญของผศ.ดร.วัชรพล พุทธรักษา 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โดยพิจารณาความเชี่ยวชาญจากประสบการณ์ทำวิจัย การเขียนหนังสือและบทความวิชาการ</w:t>
            </w:r>
          </w:p>
          <w:p w:rsidR="0062567C" w:rsidRDefault="0062567C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จ)การช่วยเหลือ กำกับ ติดตาม ในการทำวิทยานิพนธ์และการตีพิมพ์ผลงานในระดับบัณฑิตศึกษา</w:t>
            </w:r>
          </w:p>
          <w:p w:rsidR="00CE1755" w:rsidRPr="00AB4831" w:rsidRDefault="00CE1755" w:rsidP="00533F2E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:rsidR="00CE1755" w:rsidRPr="00AB4831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)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ระบบ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อาจารย์ที่ปรึกษาและกรรมการบริหารหลักสูตรจะช่วย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กำกับ ดูแล และติดตามการทำวิทยานิพนธ์ ให้ข้อมูลเรื่องทุนสนับสนุนการ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 xml:space="preserve">ทำวิจัย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การ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นำเสนองานวิทยานิพนธ์ในที่ประชุมทั้งในและต่างประเทศ รวมทั้งวารสาร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ทางวิชาการของ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มหาวิทยาลัยต่างๆ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 xml:space="preserve">ที่เหมาะสมในการตีพิมพ์ผลงานวิทยานิพนธ์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โดย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ทำ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ผ่านการประชาสัมพันธ์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ทั้ง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อย่างเป็นทางการและไม่ทางการ</w:t>
            </w:r>
          </w:p>
          <w:p w:rsidR="00CE1755" w:rsidRPr="00825485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t>2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)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รายวิชาสัมมนา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ประเด็นปัญหาในรัฐศาสตร์ร่วมสมัย </w:t>
            </w:r>
            <w:r w:rsidR="00E2000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และรายวิชาวิทยานิพนธ์เป็นระบบที่</w:t>
            </w:r>
            <w:r w:rsidRPr="0082548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ช่วยในการกำกับให้นิสิตพัฒนาโจทย์วิจัยและทำวิทยานิพนธ์ได้ตามแผนการศึกษา</w:t>
            </w:r>
          </w:p>
          <w:p w:rsidR="00CE1755" w:rsidRPr="00825485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</w:pPr>
          </w:p>
          <w:p w:rsidR="00CE1755" w:rsidRPr="00825485" w:rsidRDefault="00CE1755" w:rsidP="00533F2E">
            <w:pPr>
              <w:tabs>
                <w:tab w:val="left" w:pos="782"/>
                <w:tab w:val="left" w:pos="1142"/>
              </w:tabs>
              <w:ind w:left="422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82548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82548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825485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:rsidR="00CE1755" w:rsidRPr="00825485" w:rsidRDefault="00E2000F" w:rsidP="00533F2E">
            <w:pPr>
              <w:tabs>
                <w:tab w:val="left" w:pos="779"/>
                <w:tab w:val="left" w:pos="1142"/>
              </w:tabs>
              <w:spacing w:line="216" w:lineRule="auto"/>
              <w:ind w:left="419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2548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นายโอฬาร อ่องฬะ สามารถสอบโครงร่างวิทยานิพนธ์ได้ตามแผนการศึกษา และสอดคล้องกับคำอธิบายรายวิชาวิทยานิพนธ์ </w:t>
            </w:r>
            <w:r w:rsidRPr="0082548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Pr="0082548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แบบ </w:t>
            </w:r>
            <w:r w:rsidRPr="0082548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82548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82548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82548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ที่ว่า</w:t>
            </w:r>
            <w:r w:rsidRPr="00825485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Pr="00825485">
              <w:rPr>
                <w:rFonts w:ascii="TH SarabunPSK" w:hAnsi="TH SarabunPSK" w:cs="TH SarabunPSK" w:hint="cs"/>
                <w:sz w:val="30"/>
                <w:szCs w:val="30"/>
                <w:cs/>
              </w:rPr>
              <w:t>“</w:t>
            </w:r>
            <w:r w:rsidRPr="00825485">
              <w:rPr>
                <w:rFonts w:ascii="TH SarabunPSK" w:hAnsi="TH SarabunPSK" w:cs="TH SarabunPSK"/>
                <w:sz w:val="30"/>
                <w:szCs w:val="30"/>
                <w:cs/>
              </w:rPr>
              <w:t>พัฒนาเครื่องมือและวิธีการวิจัย จัดทำโครงร่างวิทยานิพนธ์  เพื่อนำเสนอต่อคณะกรรมการ</w:t>
            </w:r>
            <w:r w:rsidRPr="0082548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” และได้ทำการสอบโครงร่างวิทยานิพนธ์เมื่อ วันที่ </w:t>
            </w:r>
            <w:r w:rsidR="00825485" w:rsidRPr="00825485">
              <w:rPr>
                <w:rFonts w:ascii="TH SarabunPSK" w:hAnsi="TH SarabunPSK" w:cs="TH SarabunPSK"/>
                <w:sz w:val="30"/>
                <w:szCs w:val="30"/>
              </w:rPr>
              <w:t xml:space="preserve">25 </w:t>
            </w:r>
            <w:r w:rsidR="00825485" w:rsidRPr="0082548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ธันวาคม </w:t>
            </w:r>
            <w:r w:rsidR="00825485" w:rsidRPr="00825485">
              <w:rPr>
                <w:rFonts w:ascii="TH SarabunPSK" w:hAnsi="TH SarabunPSK" w:cs="TH SarabunPSK"/>
                <w:sz w:val="30"/>
                <w:szCs w:val="30"/>
              </w:rPr>
              <w:t>2560</w:t>
            </w:r>
          </w:p>
          <w:p w:rsidR="00CE1755" w:rsidRPr="00AB4831" w:rsidRDefault="00CE1755" w:rsidP="002E27F2">
            <w:pPr>
              <w:pStyle w:val="ListParagraph"/>
              <w:numPr>
                <w:ilvl w:val="0"/>
                <w:numId w:val="6"/>
              </w:numPr>
              <w:spacing w:line="216" w:lineRule="auto"/>
              <w:ind w:left="0"/>
              <w:rPr>
                <w:rFonts w:ascii="TH SarabunPSK" w:hAnsi="TH SarabunPSK" w:cs="TH SarabunPSK"/>
                <w:color w:val="000000" w:themeColor="text1"/>
                <w:sz w:val="10"/>
                <w:szCs w:val="10"/>
              </w:rPr>
            </w:pPr>
          </w:p>
        </w:tc>
      </w:tr>
      <w:tr w:rsidR="0084472F" w:rsidRPr="00AB4831" w:rsidTr="00533F2E">
        <w:trPr>
          <w:trHeight w:val="170"/>
        </w:trPr>
        <w:tc>
          <w:tcPr>
            <w:tcW w:w="1897" w:type="dxa"/>
          </w:tcPr>
          <w:p w:rsidR="0084472F" w:rsidRPr="00AB4831" w:rsidRDefault="0084472F" w:rsidP="0084472F">
            <w:pPr>
              <w:ind w:left="171" w:hanging="17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278" w:type="dxa"/>
          </w:tcPr>
          <w:p w:rsidR="0084472F" w:rsidRPr="00AB4831" w:rsidRDefault="0084472F" w:rsidP="00533F2E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</w:tbl>
    <w:p w:rsidR="00E2000F" w:rsidRDefault="00E2000F" w:rsidP="00CE175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000F" w:rsidRDefault="00E2000F" w:rsidP="00CE175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การประเมินผู้เรียน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7278"/>
      </w:tblGrid>
      <w:tr w:rsidR="00AB4831" w:rsidRPr="00AB4831" w:rsidTr="00533F2E">
        <w:trPr>
          <w:tblHeader/>
        </w:trPr>
        <w:tc>
          <w:tcPr>
            <w:tcW w:w="1897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278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การดำเนินงานระหว่าง ส.ค.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2560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– ก.ค.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2561</w:t>
            </w:r>
          </w:p>
        </w:tc>
      </w:tr>
      <w:tr w:rsidR="00CE1755" w:rsidRPr="00AB4831" w:rsidTr="00533F2E">
        <w:trPr>
          <w:trHeight w:val="170"/>
        </w:trPr>
        <w:tc>
          <w:tcPr>
            <w:tcW w:w="1897" w:type="dxa"/>
          </w:tcPr>
          <w:p w:rsidR="00CE1755" w:rsidRPr="00AB4831" w:rsidRDefault="00CE1755" w:rsidP="00533F2E">
            <w:pPr>
              <w:ind w:left="171" w:hanging="17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การ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ประเมิน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ผู้เรียน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</w:p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278" w:type="dxa"/>
          </w:tcPr>
          <w:p w:rsidR="00CE1755" w:rsidRPr="00AB4831" w:rsidRDefault="00CE1755" w:rsidP="00533F2E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="00E2000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ผลการเรียนรู้ตามกรอบมาตรฐานคุณวุฒิระดับอุดมศึกษาแห่งชาติ/การตรวจสอบการประเมินผลการเรียนรู้ของนิสิต/การกำกับการประเมินจัดการเรียนการสอน/การประเมินวิทยานิพนธ์</w:t>
            </w:r>
          </w:p>
          <w:p w:rsidR="00CE1755" w:rsidRPr="00AB4831" w:rsidRDefault="00CE1755" w:rsidP="00533F2E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="00E2000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:rsidR="00CE1755" w:rsidRPr="00AB4831" w:rsidRDefault="00CE1755" w:rsidP="00533F2E">
            <w:pPr>
              <w:pStyle w:val="ListParagraph"/>
              <w:tabs>
                <w:tab w:val="left" w:pos="782"/>
                <w:tab w:val="left" w:pos="1142"/>
              </w:tabs>
              <w:ind w:left="422" w:firstLine="35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ในรายวิชาวิทยานิพนธ์แต่ละรายวิชาได้กำหนดเกณฑ์ในการ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ให้เกรด “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ผ่าน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” (</w:t>
            </w:r>
            <w:r w:rsidR="00E2000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  <w:r w:rsidR="00E2000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เอา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ไว้อย่างชัดเจน</w:t>
            </w:r>
            <w:r w:rsidR="00E2000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ในคำอธิบายรายวิชาโดยบัณฑิตวิทยาลัย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ทั้งนี้เพื่อกำกับให้เป็นไปตามแผน  ทั้งนี้ ในการสอบวิทยานิพนธ์ (ทั้งการสอบโครงร่างและการสอบป้องกันวิทยานิพนธ์) ได้มีการแต่งตั้งคณะกรรมการสอบ ประกอบด้วยกรรมการภายในและภายนอก โดยมีคุณสมบัติที่ผ่านการอนุมัติและรับรองจากบัณฑิตวิทยาลัย มหาวิทยาลัยนเรศวร</w:t>
            </w:r>
          </w:p>
          <w:p w:rsidR="00E2000F" w:rsidRDefault="00E2000F" w:rsidP="00533F2E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CE1755" w:rsidRPr="005F3FFF" w:rsidRDefault="00CE1755" w:rsidP="00533F2E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</w:t>
            </w:r>
            <w:r w:rsidRPr="005F3FF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และการทบทวนกระบวนการ</w:t>
            </w:r>
          </w:p>
          <w:p w:rsidR="00CE1755" w:rsidRPr="005F3FFF" w:rsidRDefault="00CE1755" w:rsidP="002E27F2">
            <w:pPr>
              <w:pStyle w:val="ListParagraph"/>
              <w:numPr>
                <w:ilvl w:val="1"/>
                <w:numId w:val="13"/>
              </w:numPr>
              <w:tabs>
                <w:tab w:val="left" w:pos="780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F3FF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การประเมินการสอบ</w:t>
            </w:r>
            <w:r w:rsidR="00E2000F" w:rsidRPr="005F3FF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โครงร่าง</w:t>
            </w:r>
            <w:r w:rsidRPr="005F3FF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วิทยานิพนธ์</w:t>
            </w:r>
            <w:r w:rsidRPr="005F3F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2000F" w:rsidRPr="005F3F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ของนายโอฬาร อ่องฬะ </w:t>
            </w:r>
            <w:r w:rsidRPr="005F3F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ได้มีการแต่งตั้งคณะกรรมการสอบป้องกันวิทยานิพนธ์ โดยคุณสมบัติของกรรมการผู้สอบทั้งภายนอกและภายในเป็นไปตามคุณสมบัติที่ สกอ. และบัณฑิตวิทยาลัยได้กำหนด  ในปีการศึกษา 25</w:t>
            </w:r>
            <w:r w:rsidRPr="005F3F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5F3F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มีนิสิตระดับปริญญาเอกสอบโครงร่างวิทยานิพนธ์จำนวน </w:t>
            </w:r>
            <w:r w:rsidR="00E2000F" w:rsidRPr="005F3F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5F3F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</w:t>
            </w:r>
            <w:r w:rsidRPr="005F3F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2000F" w:rsidRPr="005F3F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เมื่อวันที่ </w:t>
            </w:r>
            <w:r w:rsidR="005F3FFF" w:rsidRPr="005F3F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25 ธันวาคม 2560 </w:t>
            </w:r>
            <w:r w:rsidR="00E2000F" w:rsidRPr="005F3F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โดยมีผศ.ดร.วัชรพล พุทธรักษา ผศ.ดร.วิเชียร อินทะสี และดร.กานต์ บุณยะกาญจน เป็นคณะกรรมการสอบ </w:t>
            </w:r>
          </w:p>
          <w:p w:rsidR="00CE1755" w:rsidRPr="00AB4831" w:rsidRDefault="00CE1755" w:rsidP="00E2000F">
            <w:pPr>
              <w:tabs>
                <w:tab w:val="left" w:pos="782"/>
                <w:tab w:val="left" w:pos="1142"/>
              </w:tabs>
              <w:ind w:left="422" w:firstLine="353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</w:p>
        </w:tc>
      </w:tr>
    </w:tbl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CE1755" w:rsidRPr="00AB4831" w:rsidRDefault="00CE1755" w:rsidP="00CE1755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ผลการดำเนินงานหลักสูตรตามกรอบมาตรฐานคุณวุฒิระดับอุดมศึกษาแห่งชาติ</w:t>
      </w:r>
    </w:p>
    <w:p w:rsidR="00CE1755" w:rsidRPr="00AB4831" w:rsidRDefault="00CE1755" w:rsidP="00CE175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thaiDistribute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คำอธิบายตัวบ่งชี้:</w:t>
      </w:r>
    </w:p>
    <w:p w:rsidR="00CE1755" w:rsidRPr="00AB4831" w:rsidRDefault="00CE1755" w:rsidP="00CE1755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ผลการดำเนินงานระดับหลักสูตร หมายถึง ร้อยละของผลการดำเนินงานตามตัวบ่งชี้การดำเนินงานตามกรอบมาตรฐานคุณวุฒิระดับอุดมศึกษาที่ปรากฏในหลักสูตร (มคอ.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หมวดที่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ที่แต่ละหลักสูตรดำเนินงานได้ในแต่ละปีการศึกษา อาจารย์ประจำหลักสูตรจะเป็นผู้รายงานผลการดำเนินงานประจำปีในแบบรายงานผลการดำเนินการของหลักสูตร (มคอ.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CE1755" w:rsidRPr="00AB4831" w:rsidRDefault="00CE1755" w:rsidP="00CE175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E1755" w:rsidRPr="00AB4831" w:rsidRDefault="00CE1755" w:rsidP="00CE1755">
      <w:pPr>
        <w:jc w:val="thaiDistribute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เกณฑ์การประเมิน:</w:t>
      </w: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มีการดำเนินงานน้อยกว่าร้อยละ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ของตัวบ่งชี้ผลการดำเนินงานที่ระบุไว้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=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มีการดำเนินงานร้อยละ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ของตัวบ่งชี้ผลการดำเนินงานที่ระบุไว้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=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50</w:t>
      </w: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มีการดำเนินงานร้อยละ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01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–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89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99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ของตัวบ่งชี้ผลการดำเนินงานที่ระบุไว้ =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00</w:t>
      </w: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มีการดำเนินงานร้อยละ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90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00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–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94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99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ของตัวบ่งชี้ผลการดำเนินงานที่ระบุไว้ =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50</w:t>
      </w: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มีการดำเนินงานร้อยละ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95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00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–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99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99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ของตัวบ่งชี้ผลการดำเนินงานที่ระบุไว้ =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75</w:t>
      </w: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มีการดำเนินงานร้อยละ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ของตัวบ่งชี้ผลการดำเนินงานที่ระบุไว้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=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การวิเคราะห์รายวิชาที่มีผลการเรียนไม่ปกติ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536"/>
        <w:gridCol w:w="1393"/>
        <w:gridCol w:w="1408"/>
        <w:gridCol w:w="1798"/>
        <w:gridCol w:w="1534"/>
      </w:tblGrid>
      <w:tr w:rsidR="00AB4831" w:rsidRPr="00AB4831" w:rsidTr="00533F2E">
        <w:trPr>
          <w:tblHeader/>
        </w:trPr>
        <w:tc>
          <w:tcPr>
            <w:tcW w:w="1347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 ชื่อวิชา</w:t>
            </w:r>
          </w:p>
        </w:tc>
        <w:tc>
          <w:tcPr>
            <w:tcW w:w="1536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1393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ความผิดปกติ</w:t>
            </w:r>
          </w:p>
        </w:tc>
        <w:tc>
          <w:tcPr>
            <w:tcW w:w="1408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</w:t>
            </w:r>
          </w:p>
        </w:tc>
        <w:tc>
          <w:tcPr>
            <w:tcW w:w="1798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เหตุที่ทำให้ผิดปกติ</w:t>
            </w:r>
          </w:p>
        </w:tc>
        <w:tc>
          <w:tcPr>
            <w:tcW w:w="1534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มาตรการแก้ไข</w:t>
            </w:r>
          </w:p>
        </w:tc>
      </w:tr>
      <w:tr w:rsidR="00AB4831" w:rsidRPr="00AB4831" w:rsidTr="00533F2E">
        <w:tc>
          <w:tcPr>
            <w:tcW w:w="1347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6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93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08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98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4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AB4831" w:rsidRPr="00AB4831" w:rsidTr="00533F2E">
        <w:tc>
          <w:tcPr>
            <w:tcW w:w="1347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6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93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08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98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4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CE1755" w:rsidRPr="00AB4831" w:rsidRDefault="00CE1755" w:rsidP="00CE1755">
      <w:pPr>
        <w:spacing w:line="221" w:lineRule="auto"/>
        <w:rPr>
          <w:rFonts w:ascii="TH SarabunPSK" w:hAnsi="TH SarabunPSK" w:cs="TH SarabunPSK"/>
          <w:color w:val="000000" w:themeColor="text1"/>
        </w:rPr>
      </w:pPr>
      <w:r w:rsidRPr="00AB4831">
        <w:rPr>
          <w:rFonts w:ascii="TH SarabunPSK" w:hAnsi="TH SarabunPSK" w:cs="TH SarabunPSK"/>
          <w:color w:val="000000" w:themeColor="text1"/>
          <w:cs/>
        </w:rPr>
        <w:t>ไม่พบรายวิชาที่มีผลการเรียนผิดปกติ</w:t>
      </w:r>
    </w:p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การเปิดรายวิชาในภาคหรือปีการศึกษา </w:t>
      </w:r>
    </w:p>
    <w:p w:rsidR="00CE1755" w:rsidRPr="00AB4831" w:rsidRDefault="00CE1755" w:rsidP="00CE1755">
      <w:pPr>
        <w:pStyle w:val="Heading7"/>
        <w:spacing w:before="0" w:after="0"/>
        <w:rPr>
          <w:rFonts w:ascii="TH SarabunPSK" w:hAnsi="TH SarabunPSK" w:cs="TH SarabunPSK"/>
          <w:color w:val="000000" w:themeColor="text1"/>
          <w:rtl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รายวิชาที่ไม่ได้เปิดสอนตามแผนการศึกษา และเหตุผลที่ไม่ได้เปิดสอน</w:t>
      </w:r>
    </w:p>
    <w:tbl>
      <w:tblPr>
        <w:tblW w:w="89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440"/>
        <w:gridCol w:w="3315"/>
        <w:gridCol w:w="3075"/>
      </w:tblGrid>
      <w:tr w:rsidR="00AB4831" w:rsidRPr="00AB4831" w:rsidTr="00533F2E">
        <w:tc>
          <w:tcPr>
            <w:tcW w:w="1165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รหัส ชื่อวิชา</w:t>
            </w:r>
          </w:p>
        </w:tc>
        <w:tc>
          <w:tcPr>
            <w:tcW w:w="1440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ภาคการศึกษา</w:t>
            </w:r>
          </w:p>
        </w:tc>
        <w:tc>
          <w:tcPr>
            <w:tcW w:w="3315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เหตุผลที่ไม่เปิดสอน</w:t>
            </w:r>
          </w:p>
        </w:tc>
        <w:tc>
          <w:tcPr>
            <w:tcW w:w="3075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มาตรการที่ดำเนินการ</w:t>
            </w:r>
          </w:p>
        </w:tc>
      </w:tr>
      <w:tr w:rsidR="00AB4831" w:rsidRPr="00AB4831" w:rsidTr="00533F2E">
        <w:tc>
          <w:tcPr>
            <w:tcW w:w="1165" w:type="dxa"/>
          </w:tcPr>
          <w:p w:rsidR="00CE1755" w:rsidRPr="00AB4831" w:rsidRDefault="00E2000F" w:rsidP="00CB685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833604</w:t>
            </w:r>
          </w:p>
        </w:tc>
        <w:tc>
          <w:tcPr>
            <w:tcW w:w="1440" w:type="dxa"/>
          </w:tcPr>
          <w:p w:rsidR="00CE1755" w:rsidRPr="00AB4831" w:rsidRDefault="00CE1755" w:rsidP="00CB685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ไม่มีนิสิต</w:t>
            </w:r>
            <w:r w:rsidR="00E2000F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ในแผนแบบ </w:t>
            </w:r>
            <w:r w:rsidR="00E2000F">
              <w:rPr>
                <w:rFonts w:ascii="TH SarabunPSK" w:hAnsi="TH SarabunPSK" w:cs="TH SarabunPSK"/>
                <w:color w:val="000000" w:themeColor="text1"/>
              </w:rPr>
              <w:t>2</w:t>
            </w:r>
            <w:r w:rsidR="00E2000F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="00E2000F"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 w:rsidR="00E2000F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และ </w:t>
            </w:r>
            <w:r w:rsidR="00E2000F">
              <w:rPr>
                <w:rFonts w:ascii="TH SarabunPSK" w:hAnsi="TH SarabunPSK" w:cs="TH SarabunPSK"/>
                <w:color w:val="000000" w:themeColor="text1"/>
              </w:rPr>
              <w:t>2</w:t>
            </w:r>
            <w:r w:rsidR="00E2000F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="00E2000F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:rsidR="00CE1755" w:rsidRPr="00AB4831" w:rsidRDefault="00CE1755" w:rsidP="00533F2E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="00E2000F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และ 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AB4831" w:rsidRPr="00AB4831" w:rsidTr="00533F2E">
        <w:tc>
          <w:tcPr>
            <w:tcW w:w="1165" w:type="dxa"/>
          </w:tcPr>
          <w:p w:rsidR="00CE1755" w:rsidRPr="00AB4831" w:rsidRDefault="00CE1755" w:rsidP="00CB685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</w:t>
            </w:r>
            <w:r w:rsidR="00E2000F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3601</w:t>
            </w:r>
          </w:p>
        </w:tc>
        <w:tc>
          <w:tcPr>
            <w:tcW w:w="1440" w:type="dxa"/>
          </w:tcPr>
          <w:p w:rsidR="00CE1755" w:rsidRPr="00AB4831" w:rsidRDefault="00CE1755" w:rsidP="00CB685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:rsidR="00CE1755" w:rsidRPr="00AB4831" w:rsidRDefault="00E2000F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ไม่มีนิสิต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ในแผนแบบ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:rsidR="00CE1755" w:rsidRPr="00AB4831" w:rsidRDefault="00CE1755" w:rsidP="00533F2E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1 </w:t>
            </w:r>
            <w:r w:rsidR="00E2000F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และ 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AB483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AB4831" w:rsidRPr="00AB4831" w:rsidTr="00533F2E">
        <w:tc>
          <w:tcPr>
            <w:tcW w:w="1165" w:type="dxa"/>
          </w:tcPr>
          <w:p w:rsidR="00CE1755" w:rsidRPr="00AB4831" w:rsidRDefault="00CE1755" w:rsidP="00CB685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</w:t>
            </w:r>
            <w:r w:rsidR="00E2000F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3611</w:t>
            </w:r>
          </w:p>
        </w:tc>
        <w:tc>
          <w:tcPr>
            <w:tcW w:w="1440" w:type="dxa"/>
          </w:tcPr>
          <w:p w:rsidR="00CE1755" w:rsidRPr="00AB4831" w:rsidRDefault="00CE1755" w:rsidP="00CB685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:rsidR="00CE1755" w:rsidRPr="00AB4831" w:rsidRDefault="00E2000F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ไม่มีนิสิต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ในแผนแบบ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:rsidR="00CE1755" w:rsidRPr="00AB4831" w:rsidRDefault="00CE1755" w:rsidP="00533F2E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="00E2000F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และ 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E2000F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AB483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AB4831" w:rsidRPr="00AB4831" w:rsidTr="00533F2E">
        <w:tc>
          <w:tcPr>
            <w:tcW w:w="1165" w:type="dxa"/>
          </w:tcPr>
          <w:p w:rsidR="00CE1755" w:rsidRPr="00AB4831" w:rsidRDefault="00CE1755" w:rsidP="00CB685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</w:t>
            </w:r>
            <w:r w:rsidR="00E2000F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3661</w:t>
            </w:r>
          </w:p>
        </w:tc>
        <w:tc>
          <w:tcPr>
            <w:tcW w:w="1440" w:type="dxa"/>
          </w:tcPr>
          <w:p w:rsidR="00CE1755" w:rsidRPr="00AB4831" w:rsidRDefault="00CE1755" w:rsidP="00CB685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:rsidR="00CE1755" w:rsidRPr="00E2000F" w:rsidRDefault="00E2000F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ไม่มีนิสิต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ในแผนแบบ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ที่เข้าเรียนตั้งแต่ปีที่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3075" w:type="dxa"/>
          </w:tcPr>
          <w:p w:rsidR="00CE1755" w:rsidRPr="00AB4831" w:rsidRDefault="00E2000F" w:rsidP="00533F2E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AB4831" w:rsidRPr="00AB4831" w:rsidTr="00533F2E">
        <w:tc>
          <w:tcPr>
            <w:tcW w:w="1165" w:type="dxa"/>
          </w:tcPr>
          <w:p w:rsidR="00CE1755" w:rsidRPr="00AB4831" w:rsidRDefault="00CE1755" w:rsidP="00CB685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lastRenderedPageBreak/>
              <w:t>83</w:t>
            </w:r>
            <w:r w:rsidR="00584A87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3602</w:t>
            </w:r>
          </w:p>
        </w:tc>
        <w:tc>
          <w:tcPr>
            <w:tcW w:w="1440" w:type="dxa"/>
          </w:tcPr>
          <w:p w:rsidR="00CE1755" w:rsidRPr="00AB4831" w:rsidRDefault="00CE1755" w:rsidP="00CB685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:rsidR="00CE1755" w:rsidRPr="00AB4831" w:rsidRDefault="00584A87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ไม่มีนิสิต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ในแผนแบบ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ที่เข้าเรียนตั้งแต่ปีที่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3075" w:type="dxa"/>
          </w:tcPr>
          <w:p w:rsidR="00CE1755" w:rsidRPr="00AB4831" w:rsidRDefault="00584A87" w:rsidP="00533F2E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AB4831" w:rsidRPr="00AB4831" w:rsidTr="00533F2E">
        <w:tc>
          <w:tcPr>
            <w:tcW w:w="1165" w:type="dxa"/>
          </w:tcPr>
          <w:p w:rsidR="00CE1755" w:rsidRPr="00AB4831" w:rsidRDefault="00CE1755" w:rsidP="00CB685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</w:t>
            </w:r>
            <w:r w:rsidR="00584A87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3662</w:t>
            </w:r>
          </w:p>
        </w:tc>
        <w:tc>
          <w:tcPr>
            <w:tcW w:w="1440" w:type="dxa"/>
          </w:tcPr>
          <w:p w:rsidR="00CE1755" w:rsidRPr="00AB4831" w:rsidRDefault="00CE1755" w:rsidP="00CB685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:rsidR="00CE1755" w:rsidRPr="00AB4831" w:rsidRDefault="00584A87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ไม่มีนิสิต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ในแผนแบบ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ที่เข้าเรียนตั้งแต่ปีที่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3075" w:type="dxa"/>
          </w:tcPr>
          <w:p w:rsidR="00CE1755" w:rsidRPr="00AB4831" w:rsidRDefault="00584A87" w:rsidP="00533F2E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AB4831" w:rsidRPr="00AB4831" w:rsidTr="00533F2E">
        <w:tc>
          <w:tcPr>
            <w:tcW w:w="1165" w:type="dxa"/>
          </w:tcPr>
          <w:p w:rsidR="00CE1755" w:rsidRPr="00AB4831" w:rsidRDefault="00584A87" w:rsidP="00CB685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833</w:t>
            </w:r>
            <w:r w:rsidR="00CE1755"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6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1440" w:type="dxa"/>
          </w:tcPr>
          <w:p w:rsidR="00CE1755" w:rsidRPr="00AB4831" w:rsidRDefault="00CE1755" w:rsidP="00CB685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:rsidR="00CE1755" w:rsidRPr="00AB4831" w:rsidRDefault="00584A87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ไม่มีนิสิต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ในแผนแบบ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:rsidR="00CE1755" w:rsidRPr="00AB4831" w:rsidRDefault="00584A87" w:rsidP="00533F2E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AB483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AB4831" w:rsidRPr="00AB4831" w:rsidTr="00533F2E">
        <w:tc>
          <w:tcPr>
            <w:tcW w:w="1165" w:type="dxa"/>
          </w:tcPr>
          <w:p w:rsidR="00CE1755" w:rsidRPr="00AB4831" w:rsidRDefault="00CE1755" w:rsidP="00CB685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</w:t>
            </w:r>
            <w:r w:rsidR="00584A87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3671</w:t>
            </w:r>
          </w:p>
        </w:tc>
        <w:tc>
          <w:tcPr>
            <w:tcW w:w="1440" w:type="dxa"/>
          </w:tcPr>
          <w:p w:rsidR="00CE1755" w:rsidRPr="00AB4831" w:rsidRDefault="00CE1755" w:rsidP="00CB685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AB4831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:rsidR="00CE1755" w:rsidRPr="00AB4831" w:rsidRDefault="00584A87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cs/>
              </w:rPr>
              <w:t>ไม่มีนิสิต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ในแผนแบบ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:rsidR="00CE1755" w:rsidRPr="00AB4831" w:rsidRDefault="00584A87" w:rsidP="00533F2E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AB4831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</w:tbl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รายวิชาที่สอนเนื้อหาไม่ครบในปีการศึกษา</w:t>
      </w:r>
    </w:p>
    <w:tbl>
      <w:tblPr>
        <w:tblW w:w="89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1436"/>
        <w:gridCol w:w="2434"/>
        <w:gridCol w:w="2160"/>
        <w:gridCol w:w="1507"/>
      </w:tblGrid>
      <w:tr w:rsidR="00AB4831" w:rsidRPr="00AB4831" w:rsidTr="00533F2E">
        <w:tc>
          <w:tcPr>
            <w:tcW w:w="1458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รหัส ชื่อวิชา</w:t>
            </w:r>
          </w:p>
        </w:tc>
        <w:tc>
          <w:tcPr>
            <w:tcW w:w="1436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ภาคการศึกษา</w:t>
            </w:r>
          </w:p>
        </w:tc>
        <w:tc>
          <w:tcPr>
            <w:tcW w:w="2434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หัวข้อที่ขาด</w:t>
            </w:r>
          </w:p>
        </w:tc>
        <w:tc>
          <w:tcPr>
            <w:tcW w:w="2160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สาเหตุที่ไม่ได้สอน</w:t>
            </w:r>
          </w:p>
        </w:tc>
        <w:tc>
          <w:tcPr>
            <w:tcW w:w="1507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วิธีแก้ไข</w:t>
            </w:r>
          </w:p>
        </w:tc>
      </w:tr>
      <w:tr w:rsidR="00AB4831" w:rsidRPr="00AB4831" w:rsidTr="00533F2E">
        <w:tc>
          <w:tcPr>
            <w:tcW w:w="1458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436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434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60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07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AB4831" w:rsidRPr="00AB4831" w:rsidTr="00533F2E">
        <w:tc>
          <w:tcPr>
            <w:tcW w:w="1458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436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434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60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07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AB4831" w:rsidRPr="00AB4831" w:rsidTr="00533F2E">
        <w:tc>
          <w:tcPr>
            <w:tcW w:w="1458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436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434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60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07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</w:tbl>
    <w:p w:rsidR="00CB685E" w:rsidRDefault="00CB685E" w:rsidP="00CE1755">
      <w:pPr>
        <w:rPr>
          <w:rFonts w:ascii="TH SarabunPSK" w:hAnsi="TH SarabunPSK" w:cs="TH SarabunPSK"/>
          <w:color w:val="000000" w:themeColor="text1"/>
        </w:rPr>
      </w:pPr>
    </w:p>
    <w:p w:rsidR="00CE1755" w:rsidRPr="00AB4831" w:rsidRDefault="00CE1755" w:rsidP="00CE1755">
      <w:pPr>
        <w:rPr>
          <w:rFonts w:ascii="TH SarabunPSK" w:hAnsi="TH SarabunPSK" w:cs="TH SarabunPSK"/>
          <w:color w:val="000000" w:themeColor="text1"/>
        </w:rPr>
      </w:pPr>
      <w:r w:rsidRPr="00AB4831">
        <w:rPr>
          <w:rFonts w:ascii="TH SarabunPSK" w:hAnsi="TH SarabunPSK" w:cs="TH SarabunPSK"/>
          <w:color w:val="000000" w:themeColor="text1"/>
          <w:cs/>
        </w:rPr>
        <w:t>ไม่พบ</w:t>
      </w:r>
    </w:p>
    <w:p w:rsidR="00CE1755" w:rsidRPr="00AB4831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cs/>
          <w:lang w:eastAsia="en-US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CE1755" w:rsidRPr="00AB4831" w:rsidRDefault="00CE1755" w:rsidP="00CE1755">
      <w:pPr>
        <w:pStyle w:val="Body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คุณภาพการสอน</w:t>
      </w:r>
    </w:p>
    <w:p w:rsidR="00CE1755" w:rsidRPr="00AB4831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การประเมินรายวิชาที่เปิดสอนในปีที่รายงาน</w:t>
      </w:r>
    </w:p>
    <w:p w:rsidR="00CE1755" w:rsidRPr="00AB4831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รายวิชาที่มีการประเมินคุณภาพการสอน และแผนการปรับปรุงจากผลการประเมิน</w:t>
      </w:r>
    </w:p>
    <w:p w:rsidR="00CE1755" w:rsidRPr="00AB4831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89"/>
        <w:gridCol w:w="1064"/>
        <w:gridCol w:w="496"/>
        <w:gridCol w:w="869"/>
        <w:gridCol w:w="2798"/>
      </w:tblGrid>
      <w:tr w:rsidR="00AB4831" w:rsidRPr="00AB4831" w:rsidTr="00533F2E">
        <w:trPr>
          <w:tblHeader/>
        </w:trPr>
        <w:tc>
          <w:tcPr>
            <w:tcW w:w="3789" w:type="dxa"/>
            <w:vMerge w:val="restart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รหัส ชื่อ วิชา</w:t>
            </w:r>
          </w:p>
        </w:tc>
        <w:tc>
          <w:tcPr>
            <w:tcW w:w="1064" w:type="dxa"/>
            <w:vMerge w:val="restart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ภาค / ปีการศึกษา</w:t>
            </w:r>
          </w:p>
        </w:tc>
        <w:tc>
          <w:tcPr>
            <w:tcW w:w="1365" w:type="dxa"/>
            <w:gridSpan w:val="2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2798" w:type="dxa"/>
            <w:vMerge w:val="restart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แผนการปรับปรุง</w:t>
            </w:r>
          </w:p>
        </w:tc>
      </w:tr>
      <w:tr w:rsidR="00AB4831" w:rsidRPr="00AB4831" w:rsidTr="00533F2E">
        <w:tc>
          <w:tcPr>
            <w:tcW w:w="3789" w:type="dxa"/>
            <w:vMerge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064" w:type="dxa"/>
            <w:vMerge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96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</w:t>
            </w:r>
          </w:p>
        </w:tc>
        <w:tc>
          <w:tcPr>
            <w:tcW w:w="869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ไม่มี</w:t>
            </w:r>
          </w:p>
        </w:tc>
        <w:tc>
          <w:tcPr>
            <w:tcW w:w="2798" w:type="dxa"/>
            <w:vMerge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AB4831" w:rsidRPr="00AB4831" w:rsidTr="00533F2E">
        <w:tc>
          <w:tcPr>
            <w:tcW w:w="3789" w:type="dxa"/>
            <w:shd w:val="clear" w:color="auto" w:fill="auto"/>
          </w:tcPr>
          <w:p w:rsidR="00CE1755" w:rsidRPr="00AB4831" w:rsidRDefault="005024F0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833663 Dissertation 3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</w:rPr>
              <w:t>, Type 1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</w:rPr>
              <w:t>1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</w:rPr>
              <w:tab/>
            </w:r>
          </w:p>
          <w:p w:rsidR="00CE1755" w:rsidRPr="00AB4831" w:rsidRDefault="00CE1755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ผศ.ดร.</w:t>
            </w:r>
            <w:r w:rsidR="005024F0">
              <w:rPr>
                <w:rFonts w:ascii="TH SarabunPSK" w:hAnsi="TH SarabunPSK" w:cs="TH SarabunPSK" w:hint="cs"/>
                <w:color w:val="000000" w:themeColor="text1"/>
                <w:cs/>
              </w:rPr>
              <w:t>วัชรพล พุทธรักษา</w:t>
            </w:r>
          </w:p>
        </w:tc>
        <w:tc>
          <w:tcPr>
            <w:tcW w:w="1064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1/25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AB4831" w:rsidRPr="00AB4831" w:rsidTr="00533F2E">
        <w:tc>
          <w:tcPr>
            <w:tcW w:w="3789" w:type="dxa"/>
            <w:shd w:val="clear" w:color="auto" w:fill="auto"/>
          </w:tcPr>
          <w:p w:rsidR="00CE1755" w:rsidRPr="00AB4831" w:rsidRDefault="005024F0" w:rsidP="00533F2E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83</w:t>
            </w:r>
            <w:r>
              <w:rPr>
                <w:rFonts w:ascii="TH SarabunPSK" w:hAnsi="TH SarabunPSK" w:cs="TH SarabunPSK"/>
                <w:color w:val="000000" w:themeColor="text1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66</w:t>
            </w:r>
            <w:r>
              <w:rPr>
                <w:rFonts w:ascii="TH SarabunPSK" w:hAnsi="TH SarabunPSK" w:cs="TH SarabunPSK"/>
                <w:color w:val="000000" w:themeColor="text1"/>
              </w:rPr>
              <w:t>4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</w:rPr>
              <w:t xml:space="preserve">Dissertation </w:t>
            </w:r>
            <w:r>
              <w:rPr>
                <w:rFonts w:ascii="TH SarabunPSK" w:hAnsi="TH SarabunPSK" w:cs="TH SarabunPSK"/>
                <w:color w:val="000000" w:themeColor="text1"/>
              </w:rPr>
              <w:t>4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</w:rPr>
              <w:t xml:space="preserve">, Type 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cs/>
              </w:rPr>
              <w:t>1.1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</w:p>
          <w:p w:rsidR="00CE1755" w:rsidRPr="00AB4831" w:rsidRDefault="005024F0" w:rsidP="00533F2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cs/>
              </w:rPr>
              <w:t>ผศ.ดร.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วัชรพล พุทธรักษา</w:t>
            </w:r>
          </w:p>
        </w:tc>
        <w:tc>
          <w:tcPr>
            <w:tcW w:w="1064" w:type="dxa"/>
            <w:shd w:val="clear" w:color="auto" w:fill="auto"/>
          </w:tcPr>
          <w:p w:rsidR="00CE1755" w:rsidRPr="00AB4831" w:rsidRDefault="005024F0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/25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</w:tbl>
    <w:p w:rsidR="00CE1755" w:rsidRPr="00AB4831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ผลการประเมินคุณภาพการสอนโดยรวม</w:t>
      </w:r>
    </w:p>
    <w:p w:rsidR="00CE1755" w:rsidRPr="00AB4831" w:rsidRDefault="00CE1755" w:rsidP="00CE1755">
      <w:pPr>
        <w:outlineLvl w:val="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ประสิทธิผลของกลยุทธ์การสอน</w:t>
      </w:r>
      <w:r w:rsidRPr="00AB483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4050"/>
        <w:gridCol w:w="2970"/>
      </w:tblGrid>
      <w:tr w:rsidR="00AB4831" w:rsidRPr="00AB4831" w:rsidTr="00533F2E">
        <w:tc>
          <w:tcPr>
            <w:tcW w:w="2155" w:type="dxa"/>
          </w:tcPr>
          <w:p w:rsidR="00CE1755" w:rsidRPr="00AB4831" w:rsidRDefault="00CE1755" w:rsidP="00533F2E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มาตรฐานผลการเรียนรู้</w:t>
            </w:r>
          </w:p>
        </w:tc>
        <w:tc>
          <w:tcPr>
            <w:tcW w:w="4050" w:type="dxa"/>
          </w:tcPr>
          <w:p w:rsidR="00CE1755" w:rsidRPr="00AB4831" w:rsidRDefault="00CE1755" w:rsidP="00533F2E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สรุปข้อคิดเห็นของผู้สอนและข้อมูลป้อนกลับจากแหล่งต่างๆ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แนวทางแก้ไขปรับปรุง</w:t>
            </w:r>
          </w:p>
        </w:tc>
      </w:tr>
      <w:tr w:rsidR="00AB4831" w:rsidRPr="00AB4831" w:rsidTr="00533F2E">
        <w:tc>
          <w:tcPr>
            <w:tcW w:w="2155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คุณธรรมจริยธรรม</w:t>
            </w:r>
          </w:p>
        </w:tc>
        <w:tc>
          <w:tcPr>
            <w:tcW w:w="405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มีจิตสำนึกในเรื่องจริยธรรมในเรื่องการวิจัยและการอ้างอิงผลงานทางวิชาการ (ไม่แอบอ้างผลงานวิจัยของผู้อื่น)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ปลูกฝังจิตสำนึกเรื่องคุณธรรมจริยธรรมในการอ้างอิงและความเชื่อมั่นในจริยธรรมเรื่องความเป็นเจ้าของผลงานค้นคว้าวิจัยทางวิชาการ</w:t>
            </w:r>
          </w:p>
        </w:tc>
      </w:tr>
      <w:tr w:rsidR="00AB4831" w:rsidRPr="00AB4831" w:rsidTr="00533F2E">
        <w:tc>
          <w:tcPr>
            <w:tcW w:w="2155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ความรู้</w:t>
            </w:r>
          </w:p>
        </w:tc>
        <w:tc>
          <w:tcPr>
            <w:tcW w:w="405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พัฒนา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ความรู้มากขึ้น และพยายามพัฒนาหัวข้อวิทยานิพนธ์อย่างต่อเนื่อง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กระตุ้นให้นิสิตอ่านงานวิชาการใหม่ๆ ในภาษาอังกฤษ</w:t>
            </w:r>
          </w:p>
        </w:tc>
      </w:tr>
      <w:tr w:rsidR="00AB4831" w:rsidRPr="00AB4831" w:rsidTr="00533F2E">
        <w:tc>
          <w:tcPr>
            <w:tcW w:w="2155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ทักษะทางปัญญา</w:t>
            </w:r>
          </w:p>
        </w:tc>
        <w:tc>
          <w:tcPr>
            <w:tcW w:w="405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สามารถแก้ไขปัญหาเฉพาะหน้าได้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พัฒนาทักษะในการถกเถียงอภิปรายหรือแสดงความคิดเห็น</w:t>
            </w:r>
          </w:p>
        </w:tc>
      </w:tr>
      <w:tr w:rsidR="00AB4831" w:rsidRPr="00AB4831" w:rsidTr="00533F2E">
        <w:tc>
          <w:tcPr>
            <w:tcW w:w="2155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405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นักศึกษา</w:t>
            </w:r>
            <w:r w:rsidR="004F1AF2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ในหลักสูตรเพิ่งมีเพียงแค่คนเดียว แต่นิสิต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มีความสัมพันธ์ที่ดีและรวมเป็นกลุ่มเป็นอย่างดี</w:t>
            </w:r>
            <w:r w:rsidR="004F1AF2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 xml:space="preserve">กับเพื่อในหลักสูตรเก่าก่อนย้ายมาในหลักสูตร ปร.ด. (รัฐศาสตร์) 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</w:rPr>
              <w:t> 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จัดทำโครงการเชื่อมความสัมพันธ์ระหว่างนิสิตข้าม</w:t>
            </w:r>
            <w:r w:rsidR="004F1AF2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สาขาวิชา/ข้ามสถาบัน</w:t>
            </w:r>
          </w:p>
        </w:tc>
      </w:tr>
      <w:tr w:rsidR="00CE1755" w:rsidRPr="00AB4831" w:rsidTr="00533F2E">
        <w:tc>
          <w:tcPr>
            <w:tcW w:w="2155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405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</w:rPr>
              <w:t>1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)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สามารถใช้ทักษะการวิเคราะห์ตัวเลขในงานวิจัยและใช้เทคโนโลยีสารสนเทศได้ในระดับการนำเสนองาน</w:t>
            </w:r>
          </w:p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</w:rPr>
              <w:t>2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)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ทักษะการใช้ภาษาอังกฤษ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ของนิสิตที่รับเข้ามา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โดย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ทั่วไปยังอยู่ในระดับปานกลาง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 xml:space="preserve"> การศึกษา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ในระดับ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ปรัชญาดุษฎี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บัณฑิตจำเป็นต้องพัฒนาทักษะด้านนี้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ให้มี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มาก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กว่านี้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cs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</w:rPr>
              <w:t>1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)กระตุ้นให้นิสิตนำเสนอผลงานวิจัยในเวทีระดับชาติเพิ่มยิ่งขึ้น</w:t>
            </w:r>
          </w:p>
          <w:p w:rsidR="00CE1755" w:rsidRPr="00AB4831" w:rsidRDefault="00CE1755" w:rsidP="00533F2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Times New Roman" w:hAnsi="TH SarabunPSK" w:cs="TH SarabunPSK"/>
                <w:color w:val="000000" w:themeColor="text1"/>
              </w:rPr>
              <w:t>2</w:t>
            </w:r>
            <w:r w:rsidRPr="00AB483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)กระตุ้นให้นักศึกษาอ่านหนังสือตำราภาษาอังกฤษ</w:t>
            </w:r>
            <w:r w:rsidRPr="00AB483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เพิ่มขึ้น</w:t>
            </w:r>
          </w:p>
        </w:tc>
      </w:tr>
    </w:tbl>
    <w:p w:rsidR="00CE1755" w:rsidRPr="00AB4831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การปฐมนิเทศอาจารย์ใหม่</w:t>
      </w:r>
    </w:p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การปฐมนิเทศเพื่อชี้แจงหลักสูตร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2"/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024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</w:rPr>
        <w:sym w:font="Symbol" w:char="F089"/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</w:p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024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เนื่องจากไม่มีอาจารย์ใหม่ในปีการศึกษา </w:t>
      </w:r>
      <w:r w:rsidR="005024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2560 </w:t>
      </w:r>
      <w:r w:rsidRPr="00AB48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CE1755" w:rsidRPr="00AB4831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4F1AF2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F1A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กิจกรรมการพัฒนาวิชาชีพของอาจารย์และบุคลากรสายสนับสนุน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1710"/>
        <w:gridCol w:w="1530"/>
        <w:gridCol w:w="2430"/>
      </w:tblGrid>
      <w:tr w:rsidR="00AB4831" w:rsidRPr="004F1AF2" w:rsidTr="00533F2E">
        <w:trPr>
          <w:tblHeader/>
        </w:trPr>
        <w:tc>
          <w:tcPr>
            <w:tcW w:w="3505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E1755" w:rsidRPr="004F1AF2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F1AF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กิจกรรมที่จัดหรือเข้าร่วม</w:t>
            </w:r>
          </w:p>
        </w:tc>
        <w:tc>
          <w:tcPr>
            <w:tcW w:w="32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E1755" w:rsidRPr="004F1AF2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F1AF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จำนวน</w:t>
            </w:r>
          </w:p>
        </w:tc>
        <w:tc>
          <w:tcPr>
            <w:tcW w:w="243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E1755" w:rsidRPr="004F1AF2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F1AF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สรุปข้อคิดเห็น และประโยชน์ที่ผู้เข้าร่วมกิจกรรมได้รับ</w:t>
            </w:r>
          </w:p>
        </w:tc>
      </w:tr>
      <w:tr w:rsidR="00AB4831" w:rsidRPr="004F1AF2" w:rsidTr="00533F2E">
        <w:tc>
          <w:tcPr>
            <w:tcW w:w="3505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4F1AF2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E1755" w:rsidRPr="004F1AF2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F1AF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E1755" w:rsidRPr="004F1AF2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F1AF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บุคลากรสายสนับสนุน</w:t>
            </w:r>
          </w:p>
        </w:tc>
        <w:tc>
          <w:tcPr>
            <w:tcW w:w="243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4F1AF2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c>
          <w:tcPr>
            <w:tcW w:w="3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4F1AF2" w:rsidRDefault="00CE1755" w:rsidP="00533F2E">
            <w:pPr>
              <w:pStyle w:val="TableStyle1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</w:pPr>
            <w:r w:rsidRPr="004F1AF2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โครงการอบรมเชิงปฏิบัติการระบบประกันคุณภาพการศึกษาภายในเรื่อง</w:t>
            </w:r>
            <w:r w:rsidRPr="004F1AF2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F1AF2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“การแลกเปลี่ยนเรียนรู้เพื่อพัฒนาหลักสูตร” วันศุกร์ที่ </w:t>
            </w:r>
            <w:r w:rsidRPr="004F1AF2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16</w:t>
            </w:r>
            <w:r w:rsidRPr="004F1AF2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กุมภาพันธ์ </w:t>
            </w:r>
            <w:r w:rsidRPr="004F1AF2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2561 </w:t>
            </w:r>
            <w:r w:rsidRPr="004F1AF2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ณ อาคารปราบไตรจักร </w:t>
            </w:r>
            <w:r w:rsidRPr="004F1AF2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3 </w:t>
            </w:r>
            <w:r w:rsidRPr="004F1AF2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คณะสังคมศาสตร์ มหาวทิยาลัยนเรศวร, พิษณุโลก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4F1AF2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F1AF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)ผศ.ดร.</w:t>
            </w:r>
            <w:r w:rsidR="004F1AF2"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วัชรพล </w:t>
            </w:r>
            <w:r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:rsidR="00CE1755" w:rsidRPr="004F1AF2" w:rsidRDefault="004F1AF2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พุทธรักษา</w:t>
            </w:r>
          </w:p>
          <w:p w:rsidR="00CE1755" w:rsidRPr="004F1AF2" w:rsidRDefault="00CE1755" w:rsidP="004F1AF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4F1AF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</w:t>
            </w:r>
            <w:r w:rsidR="004F1AF2"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ผศ.ดร.วิเชียร อินทะสี</w:t>
            </w:r>
          </w:p>
          <w:p w:rsidR="00CE1755" w:rsidRPr="004F1AF2" w:rsidRDefault="00CE1755" w:rsidP="00533F2E">
            <w:pPr>
              <w:pStyle w:val="Body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F1AF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</w:t>
            </w:r>
            <w:r w:rsidR="004F1AF2"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ผศ.ดร.วัลลภัช สุขสวัสดิ์ </w:t>
            </w:r>
          </w:p>
          <w:p w:rsidR="00CE1755" w:rsidRPr="004F1AF2" w:rsidRDefault="00CE1755" w:rsidP="00533F2E">
            <w:pPr>
              <w:pStyle w:val="Body"/>
              <w:rPr>
                <w:rFonts w:ascii="TH SarabunPSK" w:hAnsi="TH SarabunPSK" w:cs="Tahoma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4F1AF2" w:rsidRDefault="004F1AF2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นายกิตติศักดิ์ เผ่าพันธุ์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ทบทวนปัญหาและจุดอ่อนในการบริหารหลักสูตรในบางตัวชี้วัดที่ได้คะแนนประเมินต่ำกว่า </w:t>
            </w:r>
            <w:r w:rsidRPr="004F1AF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และการคิดแผนยุทธศาสตร์ในการพัฒนา ระดับคุณภาพ/สร้างความเข้มแข็งให้แก่หลักสูตร</w:t>
            </w:r>
          </w:p>
        </w:tc>
      </w:tr>
      <w:tr w:rsidR="00CE1755" w:rsidRPr="00AB4831" w:rsidTr="00533F2E">
        <w:tc>
          <w:tcPr>
            <w:tcW w:w="3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AB4831" w:rsidRDefault="00CE1755" w:rsidP="00533F2E">
            <w:pPr>
              <w:pStyle w:val="TableStyle1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โครง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การ</w:t>
            </w:r>
            <w:r w:rsidRPr="00AB483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อบรมเชิงปฏิบัติการ “การใช้งานระบบฐานข้อมูลด้านการประกันคุณภาพการศึกษา ระดับอุดมศึกษา (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CHE QA Online for 3 Degrees Level CHE 3D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รุ่นที่ 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2 </w:t>
            </w:r>
            <w:r w:rsidRPr="00AB483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เมื่อ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22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มิถุนายน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256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1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ณ </w:t>
            </w:r>
            <w:r w:rsidRPr="00AB483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อาคารปราบไตรจักร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2 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มหาวิทยาลัยนเรศวร พิษณุโลก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1)</w:t>
            </w:r>
            <w:r w:rsidR="004F1AF2"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ผศ.ดร.วัลลภัช </w:t>
            </w:r>
            <w:r w:rsid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F1AF2" w:rsidRPr="004F1A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สุขสวัสดิ์</w:t>
            </w: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เรียนรู้แนวทางในการใช้ระบบฐานข้อมูลการประกันคุณภาพการศึกษาฯ เพื่อนำไปใช้ในการนำเข้าข้อมูลการประเมินข้อมูลการประกันคุณภาพในระดับหลักสูตร</w:t>
            </w:r>
          </w:p>
        </w:tc>
      </w:tr>
    </w:tbl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lang w:eastAsia="en-US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CE1755" w:rsidRPr="00AB4831" w:rsidRDefault="00CE1755" w:rsidP="00CE1755">
      <w:pPr>
        <w:pStyle w:val="Body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lastRenderedPageBreak/>
        <w:t>ผลการดำเนินงานตามกรอบมาตรฐานคุณวุฒิ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2891"/>
        <w:gridCol w:w="3499"/>
        <w:gridCol w:w="990"/>
        <w:gridCol w:w="921"/>
      </w:tblGrid>
      <w:tr w:rsidR="00AB4831" w:rsidRPr="00AB4831" w:rsidTr="00533F2E">
        <w:trPr>
          <w:tblHeader/>
        </w:trPr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TableStyle2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ตัวบ่งชี้ผลการดำเนินงาน</w:t>
            </w:r>
          </w:p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Key Performance Indicators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3499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เป็นไปตามเกณฑ์</w:t>
            </w:r>
          </w:p>
        </w:tc>
        <w:tc>
          <w:tcPr>
            <w:tcW w:w="92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ไม่เป็นไปตามเกณฑ์</w:t>
            </w: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อาจารย์ประจำหลักสูตรอย่างน้อยร้อยละ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80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มีส่วนร่วมในการประชุมเพื่อวางแผนติดตาม และทบทวนการดำเนินงานหลักสูตร</w:t>
            </w:r>
          </w:p>
        </w:tc>
        <w:tc>
          <w:tcPr>
            <w:tcW w:w="3499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หลักสูตรได้กำหนดจัดการประชุมคณะกรรมการบริหารหลักสูตร ซึ่งอาจารย์ประจำหลักสูตรทั้งหมดได้เป็นกรรมการในชุดเดียวกันนี้ โดยให้จัดประชุมขึ้นปีละ 2 ครั้งเป็นอย่างน้อย เพื่อวางแผน ติดตาม และทบทวนการดำเนินงานของหลักสูตร โดยมีกรรมการเข้าร่วมประชุมครบทุกคนทุกครั้งคิดเป็นร้อยละ 100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มีรายละเอียดของหลักสูตร ตามแบบ มคอ.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ที่สอดคล้องกับกรอบมาตรฐานคุณวุฒิแห่งชาติ หรือมาตรฐานคุณวุฒิสาขา/สาขาวิชา (ถ้ามี)</w:t>
            </w:r>
          </w:p>
        </w:tc>
        <w:tc>
          <w:tcPr>
            <w:tcW w:w="3499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รายละเอียดหลัก</w:t>
            </w:r>
            <w:r w:rsidR="00DF6514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สูตร (มคอ 2) หลักสูตรใหม่ พ.ศ.2</w:t>
            </w:r>
            <w:r w:rsidR="00DF6514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560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ตามกรอบมาตรฐานคุณวุฒิแห่งชาติ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มีรายละเอียดของรายวิชา และรายละเอียดของประสบการณ์ภาคสนาม (ถ้ามี) ตามแบบ มคอ.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และมคอ.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4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อย่างน้อยก่อนเปิดสอนในแต่ละภาคการศึกษาให้ครบทุกรายวิชา</w:t>
            </w:r>
          </w:p>
        </w:tc>
        <w:tc>
          <w:tcPr>
            <w:tcW w:w="3499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ก่อนเริ่มการสอนในแต่ละภาคการศึกษาทางหลักสูตรได้กำหนดให้อาจารย์ผู้สอนจัดทำรายงานผลการดำเนินงานของรายวิชาตามแบบ มคอ.3 ครบทุกวิชา โดยให้อาจารย์ผู้สอนเป็นผู้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upload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ไฟล์เอกสารขึ้นระบบของมหาวิทยาลัยด้วยตัวเอง (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login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ด้วย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username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และ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password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 และสำเนาเอกสารเก็บไว้ที่หลักสูตร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TableStyle2"/>
              <w:rPr>
                <w:rFonts w:ascii="TH SarabunPSK" w:eastAsia="Arial Unicode MS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eastAsia="Arial Unicode MS" w:hAnsi="TH SarabunPSK" w:cs="TH SarabunPSK"/>
                <w:color w:val="000000" w:themeColor="text1"/>
                <w:sz w:val="28"/>
                <w:szCs w:val="28"/>
                <w:cs/>
              </w:rPr>
              <w:t>จัดทำรายงานผลการดำเนินการของรายวิชา และรายงานผลการดำเนินการของประสบการณ์ภาคสนาม (ถ้ามี) ตามแบบ มคอ.</w:t>
            </w:r>
            <w:r w:rsidRPr="00AB4831">
              <w:rPr>
                <w:rFonts w:ascii="TH SarabunPSK" w:eastAsia="Arial Unicode MS" w:hAnsi="TH SarabunPSK" w:cs="TH SarabunPSK"/>
                <w:color w:val="000000" w:themeColor="text1"/>
                <w:sz w:val="28"/>
                <w:szCs w:val="28"/>
              </w:rPr>
              <w:t xml:space="preserve">5 </w:t>
            </w:r>
            <w:r w:rsidRPr="00AB4831">
              <w:rPr>
                <w:rFonts w:ascii="TH SarabunPSK" w:eastAsia="Arial Unicode MS" w:hAnsi="TH SarabunPSK" w:cs="TH SarabunPSK"/>
                <w:color w:val="000000" w:themeColor="text1"/>
                <w:sz w:val="28"/>
                <w:szCs w:val="28"/>
                <w:cs/>
              </w:rPr>
              <w:t>และมคอ.</w:t>
            </w:r>
            <w:r w:rsidRPr="00AB4831">
              <w:rPr>
                <w:rFonts w:ascii="TH SarabunPSK" w:eastAsia="Arial Unicode MS" w:hAnsi="TH SarabunPSK" w:cs="TH SarabunPSK"/>
                <w:color w:val="000000" w:themeColor="text1"/>
                <w:sz w:val="28"/>
                <w:szCs w:val="28"/>
              </w:rPr>
              <w:t xml:space="preserve">6 </w:t>
            </w:r>
            <w:r w:rsidRPr="00AB4831">
              <w:rPr>
                <w:rFonts w:ascii="TH SarabunPSK" w:eastAsia="Arial Unicode MS" w:hAnsi="TH SarabunPSK" w:cs="TH SarabunPSK"/>
                <w:color w:val="000000" w:themeColor="text1"/>
                <w:sz w:val="28"/>
                <w:szCs w:val="28"/>
                <w:cs/>
              </w:rPr>
              <w:t>ภายใน</w:t>
            </w:r>
            <w:r w:rsidRPr="00AB4831">
              <w:rPr>
                <w:rFonts w:ascii="TH SarabunPSK" w:eastAsia="Arial Unicode MS" w:hAnsi="TH SarabunPSK" w:cs="TH SarabunPSK"/>
                <w:color w:val="000000" w:themeColor="text1"/>
                <w:sz w:val="28"/>
                <w:szCs w:val="28"/>
              </w:rPr>
              <w:t xml:space="preserve"> 30 </w:t>
            </w:r>
            <w:r w:rsidRPr="00AB4831">
              <w:rPr>
                <w:rFonts w:ascii="TH SarabunPSK" w:eastAsia="Arial Unicode MS" w:hAnsi="TH SarabunPSK" w:cs="TH SarabunPSK"/>
                <w:color w:val="000000" w:themeColor="text1"/>
                <w:sz w:val="28"/>
                <w:szCs w:val="28"/>
                <w:cs/>
              </w:rPr>
              <w:t>วัน หลังสิ้นสุดภาคการศึกษาทีเปิดสอนให้ครบทุกรายวิชา</w:t>
            </w:r>
          </w:p>
        </w:tc>
        <w:tc>
          <w:tcPr>
            <w:tcW w:w="3499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เมื่อสิ้นสุดการเรียนการสอนในแต่ละภาคเรียนทางหลักสูตรได้กำหนดให้อาจารย์ผู้สอนจัดทำรายงานผลการดำเนินงานของรายวิชาตามแบบ มคอ.5 ครบทุกวิชา ภายใน 30 วันหลังสิ้นสุดภาคการศึกษาที่ 1 และภาคการศึกษาที่ 2 ของปีการศึกษา โดยให้อาจารย์ผู้สอนเป็นผู้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upload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ไฟล์เอกสารขึ้นระบบของมหาวิทยาลัยด้วยตัวเอง (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login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ด้วย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username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และ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password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 และสำเนาเอกสารเก็บไว้ที่หลักสูตร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จัดทำรายงานผลการดำเนินการของหลักสูตร ตามแบบ มคอ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7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ภายใน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60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วัน หลังสิ้นสุดปีการศึกษา</w:t>
            </w:r>
          </w:p>
        </w:tc>
        <w:tc>
          <w:tcPr>
            <w:tcW w:w="3499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หลักสูตรจัดทำรายงานผลการดำเนินการเรียบร้อยแล้ว หลังจากสิ้นสุดการศึกษาภายใน 60 วัน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มีการทวนสอบผลสัมฤทธิ์ของนักศึกษาตามมาตรฐานผลการเรียนรู้ ที่กำหนดใน มคอ.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 มคอ.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4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(ถ้ามี) อย่างน้อยร้อยละ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25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ของรายวิชาที่เปิดสอนในแต่ละปีการศึกษา</w:t>
            </w:r>
          </w:p>
        </w:tc>
        <w:tc>
          <w:tcPr>
            <w:tcW w:w="3499" w:type="dxa"/>
          </w:tcPr>
          <w:p w:rsidR="00CE1755" w:rsidRPr="00AB4831" w:rsidRDefault="00DF6514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เนื่องจากหลักสูตรได้เปิดเพียงรายวิชาวิทยานิพนธ์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4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แบบ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เท่านั้น และได้มีเกณฑ์ในการให้เกรด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S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ตามแนวทางของบัณฑิตวิทยาลัยชัดเจนอยู่แล้ว 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21" w:type="dxa"/>
          </w:tcPr>
          <w:p w:rsidR="00CE1755" w:rsidRPr="00AB4831" w:rsidRDefault="00DF6514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7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ปีที่แล้ว</w:t>
            </w:r>
          </w:p>
        </w:tc>
        <w:tc>
          <w:tcPr>
            <w:tcW w:w="3499" w:type="dxa"/>
          </w:tcPr>
          <w:p w:rsidR="00CE1755" w:rsidRPr="00AB4831" w:rsidRDefault="00DF6514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ไม่มี เนื่องจากหลักสูตรเพิ่งเปิดเป็นปีแรก 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21" w:type="dxa"/>
          </w:tcPr>
          <w:p w:rsidR="00CE1755" w:rsidRPr="00AB4831" w:rsidRDefault="00DF6514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อาจารย์ใหม่ (ถ้ามี) 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3499" w:type="dxa"/>
          </w:tcPr>
          <w:p w:rsidR="00CE1755" w:rsidRPr="00AB4831" w:rsidRDefault="00DF6514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ไม่มีอาจารย์ใหม่ในปีการศึกษา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499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อาจารย์ทุกท่านได้รับการจัดสรรงบประมาณสนับสนุนการพัฒนาทางวิชาการคนละ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10,000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บาทต่อปีงบประมาณ และทางหลักสูตรได้มีการจัดประชุมวิชาการ โดยมีอาจารย์ประจำที่ได้เข้าร่วมการประชุมและนำเสนอผลงาน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จำนวนบุคลากรสนับสนุนการเรียนการสอน (ถ้ามี) ได้รับการพัฒนาวิชาการ และ/หรือ วิชาชีพ ไม่น้อยกว่าร้อยละ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50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ต่อปี</w:t>
            </w:r>
          </w:p>
        </w:tc>
        <w:tc>
          <w:tcPr>
            <w:tcW w:w="3499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ภาควิชามีบุคลากรสนับสนุน 1 คน ซึ่งได้รับการพัฒนาทักษะงานพัฒนาหลักสูตรและที่เกี่ยวข้องเป็นประจำทุกปี ทั้งนี้ โดยการสนับสนุนจากคณะ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c>
          <w:tcPr>
            <w:tcW w:w="71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891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ระดับความพึงพอใจของนักศึกษาปีสุดท้าย/บัณฑิตใหม่ที่มีต่อคุณภาพหลักสูตรเฉลี่ยไม่น้อยกว่า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3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5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จากคะแนนเต็ม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5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499" w:type="dxa"/>
          </w:tcPr>
          <w:p w:rsidR="00CE1755" w:rsidRPr="00AB4831" w:rsidRDefault="00DF6514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ยังไม่มีนักศึกษาปีสุดท้าย และยังไม่มีบัณฑิต</w:t>
            </w:r>
          </w:p>
        </w:tc>
        <w:tc>
          <w:tcPr>
            <w:tcW w:w="99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21" w:type="dxa"/>
          </w:tcPr>
          <w:p w:rsidR="00CE1755" w:rsidRPr="00AB4831" w:rsidRDefault="00DF6514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sym w:font="Wingdings 2" w:char="F050"/>
            </w:r>
          </w:p>
        </w:tc>
      </w:tr>
      <w:tr w:rsidR="00AB4831" w:rsidRPr="00AB4831" w:rsidTr="00533F2E">
        <w:tc>
          <w:tcPr>
            <w:tcW w:w="715" w:type="dxa"/>
            <w:tcBorders>
              <w:bottom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891" w:type="dxa"/>
            <w:tcBorders>
              <w:bottom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ระดับความพึงพอใจของผู้ใช้บัณฑิตที่มีต่อบัณฑิตใหม่ เฉลี่ยไม่น้อยกว่า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3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5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คะแนนเต็ม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5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499" w:type="dxa"/>
            <w:tcBorders>
              <w:bottom w:val="dotted" w:sz="4" w:space="0" w:color="auto"/>
            </w:tcBorders>
          </w:tcPr>
          <w:p w:rsidR="00CE1755" w:rsidRPr="00AB4831" w:rsidRDefault="00DF6514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ยังไม่มีบัณฑิต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ขอยกเว้นการประเมิน</w:t>
            </w:r>
          </w:p>
        </w:tc>
        <w:tc>
          <w:tcPr>
            <w:tcW w:w="921" w:type="dxa"/>
            <w:tcBorders>
              <w:bottom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AB4831" w:rsidRPr="00AB4831" w:rsidTr="00533F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CB685E" w:rsidRDefault="00CE1755" w:rsidP="00CB685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B685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รวมตัวบ่งชี้ในปีนี้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CB685E" w:rsidRDefault="00CE1755" w:rsidP="00CB685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B685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  <w:r w:rsidRPr="00CB685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CB685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ตัวบ่งชี้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AB4831" w:rsidRPr="00AB4831" w:rsidTr="00533F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lastRenderedPageBreak/>
              <w:t>จำนวนตัวบ่งชี้ที่ดำเนินการผ่านเฉพาะตัวบ่งชี้ที่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1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-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5 ตัวบ่งชี้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AB4831" w:rsidRPr="00AB4831" w:rsidTr="00533F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ร้อยละของตัวบ่งชี้ที่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1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- 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AB4831" w:rsidRPr="00AB4831" w:rsidTr="00533F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จำนวนตัวบ่งชี้ในปีนี้ที่ดำเนินการผ่าน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</w:t>
            </w: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E1755" w:rsidRPr="00AB4831" w:rsidTr="00533F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ร้อยละของตัวบ่งชี้ทั้งหมดในปีนี้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DF6514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72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72 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:rsidR="00CE1755" w:rsidRPr="00AB4831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eastAsia="Arial Unicode MS" w:hAnsi="TH SarabunPSK" w:cs="TH SarabunPSK"/>
          <w:color w:val="000000" w:themeColor="text1"/>
          <w:sz w:val="32"/>
          <w:szCs w:val="32"/>
          <w:bdr w:val="nil"/>
          <w:lang w:eastAsia="en-US"/>
        </w:rPr>
      </w:pPr>
    </w:p>
    <w:p w:rsidR="00CE1755" w:rsidRPr="00AB4831" w:rsidRDefault="00CE1755" w:rsidP="00CE1755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cs/>
          <w:lang w:eastAsia="en-US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CE1755" w:rsidRPr="00AB4831" w:rsidRDefault="00CE1755" w:rsidP="00CE1755">
      <w:pPr>
        <w:pStyle w:val="Body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3F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</w:t>
      </w:r>
      <w:r w:rsidRPr="005F3F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5 </w:t>
      </w:r>
      <w:r w:rsidRPr="005F3F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การบริหารหลักสูตร</w:t>
      </w:r>
    </w:p>
    <w:p w:rsidR="00CE1755" w:rsidRPr="00AB4831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การบริหารหลักสูตร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3420"/>
        <w:gridCol w:w="2970"/>
      </w:tblGrid>
      <w:tr w:rsidR="00AB4831" w:rsidRPr="00AB4831" w:rsidTr="00C90C48">
        <w:tc>
          <w:tcPr>
            <w:tcW w:w="278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ปัญหาในการบริหารหลักสูตร</w:t>
            </w:r>
          </w:p>
        </w:tc>
        <w:tc>
          <w:tcPr>
            <w:tcW w:w="342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ผลกระทบของปัญหาต่อผลสัมฤทธิผลตามวัตถุประสงค์ของหลักสูตร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แนวทางการป้องกันและแก้ไขปัญหาในอนาคต</w:t>
            </w:r>
          </w:p>
        </w:tc>
      </w:tr>
      <w:tr w:rsidR="00AB4831" w:rsidRPr="00AB4831" w:rsidTr="00C90C48">
        <w:tc>
          <w:tcPr>
            <w:tcW w:w="278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การนับภาระงานการคุมวิทยานิพนธ์ไม่ควรนับรวมถึงการเป็นที่ปรึกษาร่วม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เพราะจะ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ส่งผลให้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ตรากำลังที่มีอยู่ในปัจจุบันมีไม่เพียงพอและทำให้มหาวิทยาลัยขาดโอกาสในเรื่องรายได้จากการรับนิสิตตามเกณฑ์ของ สกอ.</w:t>
            </w:r>
          </w:p>
        </w:tc>
        <w:tc>
          <w:tcPr>
            <w:tcW w:w="342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หัวข้อวิทยานิพนธ์ของนิสิต โดยเฉพาะปริญญาเอก จำเป็นต้องมีอาจารย์ร่วมช่วยดูแล เพราะหัวข้อมีความหลากหลายของศาสตร์  ปัญหาเรื่องการนับจำนวนอาจารย์ที่ปรึกษาร่วมในเกณฑ์กำหนดจำนวนนิสิตในที่ปรึกษาวิทยานิพนธ์ทำให้ต้องหาทางออกด้วยการไปเชิญอาจารย์จากภายนอกมาเป็นที่ปรึกษาร่วม ซึ่งทำให้สิ้นเปลืองงบประมาณโดยไม่จำเป็น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ได้ปรับกลยุทธ์ โดยในการแต่งตั้งอาจารย์ประจำหลักสูตรนั้นให้แต่งตั้งเป็นเพียงอาจารย์ที่ปรึกษาหลักเท่านั้น  ส่วนอาจารย์ที่ปรึกษาร่วมในระดับปริญญาเอกนั้นให้พิจารณาแต่งตั้งจากอาจารย์ภายนอกเป็นหลัก</w:t>
            </w:r>
          </w:p>
        </w:tc>
      </w:tr>
      <w:tr w:rsidR="00AB4831" w:rsidRPr="00AB4831" w:rsidTr="00C90C48">
        <w:tc>
          <w:tcPr>
            <w:tcW w:w="2785" w:type="dxa"/>
          </w:tcPr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ที่มหาวิทยาลัยอนุญาตให้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เปิดรับนิสิตทั้ง 2 ภาคการศึกษา</w:t>
            </w:r>
          </w:p>
        </w:tc>
        <w:tc>
          <w:tcPr>
            <w:tcW w:w="3420" w:type="dxa"/>
          </w:tcPr>
          <w:p w:rsidR="00CE1755" w:rsidRPr="00AB4831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การจัดแผนการเรียนมีความยุ่งยากและเป็นการเพิ่มภาระงานสอน เพราะในบางรายวิชาต้องเปิดทั้ง 2 ภาคเรียน แต่มีนิสิตที่ลงเรียน 1-2 คน เนื่องจากเข้าเรียนกันคนละภาคเรียน เป็นการกระจายงานและไม่คุ้มทุน  </w:t>
            </w:r>
          </w:p>
        </w:tc>
        <w:tc>
          <w:tcPr>
            <w:tcW w:w="2970" w:type="dxa"/>
          </w:tcPr>
          <w:p w:rsidR="00CE1755" w:rsidRPr="00F03B66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หลักสูตรได้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ลงมติร่วมกันว่าจะรับนิสิตเข้าศึกษาเฉพาะภาคการศึกษาที่ </w:t>
            </w:r>
            <w:r w:rsidR="00F03B6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ของแต่ละปีการศึกษาเท่านั้น เพื่อความสะดวกในการบริหารจัดการรายวิชา และไม่เพิ่มภาระงานให้กับอาจารย์มากเกินไป </w:t>
            </w:r>
          </w:p>
        </w:tc>
      </w:tr>
      <w:tr w:rsidR="00AB4831" w:rsidRPr="00AB4831" w:rsidTr="00C90C48">
        <w:tc>
          <w:tcPr>
            <w:tcW w:w="2785" w:type="dxa"/>
          </w:tcPr>
          <w:p w:rsidR="00CE1755" w:rsidRPr="00AB4831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ระบบการคัดกรองผู้สมัครเข้า</w:t>
            </w:r>
          </w:p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เรียน</w:t>
            </w:r>
          </w:p>
        </w:tc>
        <w:tc>
          <w:tcPr>
            <w:tcW w:w="3420" w:type="dxa"/>
          </w:tcPr>
          <w:p w:rsidR="00CE1755" w:rsidRPr="00AB4831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มหาวิทยาลัยเปิดให้มีการรับจากใบสมัคร แต่ไม่มีระบบคัดกรองที่ชัดเจน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ดังนั้น ใน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มคอ.</w:t>
            </w:r>
            <w:r w:rsidR="00F03B6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ได้เพิ่มขั้นตอนด้วยการกำหนดให้ผู้สมัครต้องส่งโครงร่างหรือประเด็นการวิจัยมาพร้อมใบสมัคร และ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เพิ่มขั้นตอนการสัมภาษณ์ก่อนการรับเข้า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หากกรรมการบริหารหลักสูตรต้องการ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แต่ก็ยังพบปัญหาว่า เมื่อรับเข้ามาแล้ว นิสิตจำนวนหนึ่งยังขาดทักษะการวิจัยด้านมนุษยศาสตร์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สังคมศาสตร์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หลังจากได้เพิ่มขั้นตอนแล้ว พบว่า ขั้นตอนการสัมภาษณ์ในบางกรณีไม่จำเป็น โดยเฉพาะในกรณีนิสิตขาดทักษะการวิจัย หลักสูตรได้เสนอให้เพิ่มเอกสารสมัคร คือ หนังสือรับรองจากหัวหน้าโครงการวิจัยหรืออาจารย์ที่ปรึกษาวิทยานิพนธ์</w:t>
            </w:r>
          </w:p>
        </w:tc>
      </w:tr>
      <w:tr w:rsidR="00C90C48" w:rsidRPr="00AB4831" w:rsidTr="00C90C48">
        <w:tc>
          <w:tcPr>
            <w:tcW w:w="2785" w:type="dxa"/>
          </w:tcPr>
          <w:p w:rsidR="00CE1755" w:rsidRPr="00AB4831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งบประมาณการบริหารจัดการ</w:t>
            </w:r>
          </w:p>
          <w:p w:rsidR="00CE1755" w:rsidRPr="00AB4831" w:rsidRDefault="00CE1755" w:rsidP="00533F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3420" w:type="dxa"/>
          </w:tcPr>
          <w:p w:rsidR="00CE1755" w:rsidRPr="00AB4831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งบประมาณที่มีจำกัดได้ส่งผลให้การจัดโครงการเพื่อพัฒนานิสิตยังทำได้ไม่เต็มที่นัก</w:t>
            </w:r>
          </w:p>
        </w:tc>
        <w:tc>
          <w:tcPr>
            <w:tcW w:w="2970" w:type="dxa"/>
          </w:tcPr>
          <w:p w:rsidR="00CE1755" w:rsidRPr="00AB4831" w:rsidRDefault="00CE1755" w:rsidP="00533F2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นอกจากผลักดันให้ภาควิชา</w:t>
            </w:r>
            <w:r w:rsidR="00F03B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รัฐศาสตร์ฯ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จัดสรรงบประมาณเพิ่มขึ้นทั้งในการบริหารหลักสูตรและกิจกรรมโครงการพัฒนานิสิตแล้ว หลักสูตรยังสนับสนุนให้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อาจารย์ประจำหลักสูตรใช้แหล่งทุนภายนอกมาจัดกิจกรรมทางวิชาการ ทั้งในแง่เสริมความรู้และการพัฒนาทักษะการวิจัยให้แก่นิสิต</w:t>
            </w:r>
          </w:p>
        </w:tc>
      </w:tr>
      <w:tr w:rsidR="00C90C48" w:rsidRPr="00D23327" w:rsidTr="00C90C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9"/>
        </w:trPr>
        <w:tc>
          <w:tcPr>
            <w:tcW w:w="2785" w:type="dxa"/>
          </w:tcPr>
          <w:p w:rsidR="00C90C48" w:rsidRPr="00C90C48" w:rsidRDefault="00C90C48" w:rsidP="00C90C4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90C48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lastRenderedPageBreak/>
              <w:t>สถานที่สำหรับให้ผู้เรียนใช้เป็นสถานที่นั่งทำงานและค้นคว้าส่วนตัว</w:t>
            </w:r>
            <w:r w:rsidRPr="00C90C48">
              <w:rPr>
                <w:rFonts w:ascii="TH SarabunPSK" w:hAnsi="TH SarabunPSK" w:cs="TH SarabunPSK"/>
                <w:sz w:val="30"/>
                <w:szCs w:val="30"/>
                <w:cs/>
              </w:rPr>
              <w:t>มีไม่เพียงพอ</w:t>
            </w:r>
          </w:p>
        </w:tc>
        <w:tc>
          <w:tcPr>
            <w:tcW w:w="3420" w:type="dxa"/>
          </w:tcPr>
          <w:p w:rsidR="00C90C48" w:rsidRPr="00C90C48" w:rsidRDefault="00C90C48" w:rsidP="00533F2E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90C48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การขาดสถานที่ในการทำงานที่เหมาะสมส่งผลให้นิสิตต้องทำงานที่บ้านหรือที่พักของนิสิต ซึ่งไม่ได้มีบรรยากาศในการทำงานวิชาการและการพูดคุยถกเถียงร่วมกันกับนิสิตคนอื่นๆ และคณาจารย์</w:t>
            </w:r>
            <w:r w:rsidRPr="00C90C4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และยังห่างจากแหล่งทรัพยากรที่นิสิตจะสามารถค้นคว้าได้อย่างต่อเนื่อง</w:t>
            </w:r>
          </w:p>
        </w:tc>
        <w:tc>
          <w:tcPr>
            <w:tcW w:w="2970" w:type="dxa"/>
          </w:tcPr>
          <w:p w:rsidR="00C90C48" w:rsidRPr="00C90C48" w:rsidRDefault="00C90C48" w:rsidP="00533F2E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90C48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คณะสังคมศาสตร์ ได้จัดให้มีห้องค้นคว้าสำหรับนิสิตบัณฑิตศึกษา</w:t>
            </w:r>
            <w:r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เพิ่ทเติมจากเดิม </w:t>
            </w:r>
            <w:r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1 </w:t>
            </w:r>
            <w:r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ห้องเป็น </w:t>
            </w:r>
            <w:r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3 </w:t>
            </w:r>
            <w:r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ห้อง</w:t>
            </w:r>
            <w:r w:rsidRPr="00C90C48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นอกจากนี้หลักสูตรฯยัง</w:t>
            </w:r>
            <w:r w:rsidRPr="00C90C48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ได้แนะนำให้นิสิตไปนั่งทำงาน หรือศึกษาค้นคว้าที่สำนักหอสมุด</w:t>
            </w:r>
            <w:r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เป็นอีกทางเลือกในการทำงานวิจัย </w:t>
            </w:r>
          </w:p>
        </w:tc>
      </w:tr>
    </w:tbl>
    <w:p w:rsidR="00CE1755" w:rsidRPr="00AB4831" w:rsidRDefault="00CE1755" w:rsidP="00CE1755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lang w:eastAsia="en-US"/>
        </w:rPr>
      </w:pPr>
    </w:p>
    <w:p w:rsidR="00CE1755" w:rsidRPr="00AB4831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สิ่งสนับสนุนการเรียนรู้</w:t>
      </w:r>
    </w:p>
    <w:tbl>
      <w:tblPr>
        <w:tblStyle w:val="TableGrid"/>
        <w:tblW w:w="918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7560"/>
      </w:tblGrid>
      <w:tr w:rsidR="00AB4831" w:rsidRPr="00AB4831" w:rsidTr="00533F2E">
        <w:tc>
          <w:tcPr>
            <w:tcW w:w="1620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560" w:type="dxa"/>
          </w:tcPr>
          <w:p w:rsidR="00CE1755" w:rsidRPr="00AB4831" w:rsidRDefault="00CE1755" w:rsidP="00533F2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การดำเนินงานระหว่าง ส.ค.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2560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– ก.ค. 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2561</w:t>
            </w:r>
          </w:p>
        </w:tc>
      </w:tr>
      <w:tr w:rsidR="00AB4831" w:rsidRPr="00AB4831" w:rsidTr="00533F2E">
        <w:tc>
          <w:tcPr>
            <w:tcW w:w="1620" w:type="dxa"/>
          </w:tcPr>
          <w:p w:rsidR="00CE1755" w:rsidRPr="00AB4831" w:rsidRDefault="00CE1755" w:rsidP="00533F2E">
            <w:pPr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eastAsia="Arial Unicode MS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6.1 </w:t>
            </w:r>
            <w:r w:rsidRPr="00AB4831">
              <w:rPr>
                <w:rFonts w:ascii="TH SarabunPSK" w:eastAsia="Arial Unicode MS" w:hAnsi="TH SarabunPSK" w:cs="TH SarabunPSK"/>
                <w:color w:val="000000" w:themeColor="text1"/>
                <w:sz w:val="30"/>
                <w:szCs w:val="30"/>
                <w:cs/>
              </w:rPr>
              <w:t>สิ่งสนับสนุนการเรียนรู้</w:t>
            </w:r>
          </w:p>
          <w:p w:rsidR="00CE1755" w:rsidRPr="00AB4831" w:rsidRDefault="00CE1755" w:rsidP="00533F2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560" w:type="dxa"/>
          </w:tcPr>
          <w:p w:rsidR="00CE1755" w:rsidRPr="00AB4831" w:rsidRDefault="00CE1755" w:rsidP="00533F2E">
            <w:pPr>
              <w:pStyle w:val="ListParagraph"/>
              <w:spacing w:line="216" w:lineRule="auto"/>
              <w:ind w:left="27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การดำเนินงานของหลักสูตร/ภาควิชาโดยมีส่วนร่วมของอาจารย์ประจำหลักสูตรเพื่อให้มีสิ่งสนับสนุนการเรียนรู้  จำนวนของสิ่งสนับสนุนการเรียนรู้ที่เพียงพอและเหมาะสมต่อการจัดการเรียนการสอน  และกระบวนการปรับปรุงตามผลการประเมินความพึงพอใจของนิสิตและอาจารย์ต่อสิ่งสนับสนุนการเรียนรู้</w:t>
            </w:r>
          </w:p>
          <w:p w:rsidR="00CE1755" w:rsidRPr="00AB4831" w:rsidRDefault="00CE1755" w:rsidP="00533F2E">
            <w:pPr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AB483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ะบบและกลไก</w:t>
            </w:r>
          </w:p>
          <w:p w:rsidR="00CE1755" w:rsidRPr="00AB4831" w:rsidRDefault="00CE1755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ระบบและกลไกของ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การจัดสรรสิ่งสนับสนุนการเรียนรู้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นั้น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คณะสังคมศาสตร์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เน้นการดำเนินงานอย่างมีส่วนร่วมระหว่างคณะ ภาควิชา และหลักสูตรเพื่อให้มีสิ่งสนับสนุนการเรียนรู้เพียงพอต่อการพัฒนาหลักสูตร 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ทั้งนี้ การดำเนินงานด้านสิ่งสนับสนุนการเรียนรู้ของหลักสูตรมีระบบและไก ดังนี้</w:t>
            </w:r>
          </w:p>
          <w:p w:rsidR="00CE1755" w:rsidRPr="00AB4831" w:rsidRDefault="00CE1755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1)สำนักหอสมุดของมหาวิทยาลัย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นเรศวร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ได้จัดสรรงบประมาณให้กับคณะ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ภาควิชา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/หลักสูตร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ในซื้อหนังสือในงาน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NU Book Fair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ประจำปี เพื่อจัดซื้อหนังสือเข้าสำนักหอสมุด รวมถึง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มีฐานระบบข้อมูล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E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book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E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journal 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เพื่ออำนวยความสะดวกให้บุคลากรและนิสิต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สามารถ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เข้าถึงทรัพยากรความรู้ ทั้งที่อยู่ในรูปแบบ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หนังสือและบทความ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ซึ่ง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อยู่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จำนวนมากและ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ค่อนข้าง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ทันสมัย</w:t>
            </w:r>
          </w:p>
          <w:p w:rsidR="00CE1755" w:rsidRPr="00AB4831" w:rsidRDefault="00CE1755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)คณะ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สังคมศาสตร์มีระบบและกลไกในการ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จัดสรรสิ่งสนับสนุนการเรียนรู้เชิงโครงสร้างด้านกายภาพ คือ</w:t>
            </w:r>
          </w:p>
          <w:p w:rsidR="00CE1755" w:rsidRPr="00AB4831" w:rsidRDefault="00CE1755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2E27F2">
            <w:pPr>
              <w:pStyle w:val="ListParagraph"/>
              <w:numPr>
                <w:ilvl w:val="5"/>
                <w:numId w:val="9"/>
              </w:numPr>
              <w:tabs>
                <w:tab w:val="left" w:pos="795"/>
                <w:tab w:val="left" w:pos="1155"/>
              </w:tabs>
              <w:spacing w:line="216" w:lineRule="auto"/>
              <w:ind w:left="115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ห้องอ่านหนังสือที่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ได้รวบรวม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หนังสือด้านสังคมศาสตร์-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มนุษยศาสตร์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(รวม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ประวัติศาสตร์) ให้นิสิต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ใช้ในการ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ค้นคว้า/วิจัย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โดยมีการ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แต่งตั้งคณะกรรมการห้องอ่านหนังสือประจำคณะ ซึ่ง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มีตัวแทนจากแต่ละภาควิชา/หลักสูตรเป็น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กรรมการ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ในการ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บริหารจัดการ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และใน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การจัดสรรงบประมาณจัดซื้อหนังสือ 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ซึ่ง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คณะได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้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จัดสรรงบประมาณให้แต่ละภาควิชาเป็นประจำในแต่ละปี</w:t>
            </w:r>
          </w:p>
          <w:p w:rsidR="00CE1755" w:rsidRPr="00AB4831" w:rsidRDefault="00CE1755" w:rsidP="002E27F2">
            <w:pPr>
              <w:pStyle w:val="ListParagraph"/>
              <w:numPr>
                <w:ilvl w:val="5"/>
                <w:numId w:val="9"/>
              </w:numPr>
              <w:tabs>
                <w:tab w:val="left" w:pos="795"/>
                <w:tab w:val="left" w:pos="1155"/>
              </w:tabs>
              <w:spacing w:line="216" w:lineRule="auto"/>
              <w:ind w:left="115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ห้อง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บัณฑิต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ศึกษา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ของแต่ละภาควิชา เพื่อให้นิสิต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ระดับบัณฑิตศึกษา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มีห้องทำงานในการ</w:t>
            </w:r>
            <w:r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ค้นคว้า</w:t>
            </w:r>
            <w:r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และทำงานวิจัย โดยกำหนดให้นิสิตมีบัตรอิเลคทรอนิกส์สำหรับผ่านเข้าทำงานได้ตลอดเวลา</w:t>
            </w:r>
          </w:p>
          <w:p w:rsidR="00CE1755" w:rsidRPr="00AB4831" w:rsidRDefault="00CE1755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E2265B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)มหาวิทยาลัย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และคณะสังคมศาสตร์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เครือข่าย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แลน (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lan network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 และอินเทอร์เนตไร้สาย (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wireless system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 เพื่อให้บริการด้านสัญญาณอินเทอร์เนต ทั้งในส่วนห้องทำงานและอาคารของคณะ เพื่อให้บุคลากรและนิสิตสามารถเข้าถึงสัญญาณเหล่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า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นี้ได้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สะดวกและรวดเร็ว</w:t>
            </w:r>
          </w:p>
          <w:p w:rsidR="00CE1755" w:rsidRPr="00AB4831" w:rsidRDefault="00CE1755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CE1755" w:rsidRPr="00AB4831" w:rsidRDefault="00CE1755" w:rsidP="00533F2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)ผลการดำเนินงานและการทบทวนกระบวนการ</w:t>
            </w:r>
          </w:p>
          <w:p w:rsidR="00CE1755" w:rsidRPr="00AB4831" w:rsidRDefault="00E2265B" w:rsidP="00E2265B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หลักสูตรฯได้ใช้ประโยชน์จาก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ระบบและกลไกของ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สังคมศาสตร์ที่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ได้มีการดำเนินการ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อย่างต่อเนื่อง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ในเรื่องการจัดหาหนังสือวิชาการให้ทันสมัยตามพัฒนาการของวงวิชาการทั้งในระดับชาติและนานาชาติ รวมทั้งการ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ขยายห้องอ่านหนังสือเพิ่ม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ขึ้น</w:t>
            </w:r>
            <w:r w:rsidR="00CE1755" w:rsidRPr="00AB483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ในปี 2560 </w:t>
            </w:r>
            <w:r w:rsidR="00CE1755" w:rsidRPr="00AB483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</w:p>
        </w:tc>
      </w:tr>
    </w:tbl>
    <w:p w:rsidR="00CE1755" w:rsidRPr="00AB4831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CE1755" w:rsidRPr="00AB4831" w:rsidRDefault="00CE1755" w:rsidP="00CE1755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3F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หมวดที่</w:t>
      </w:r>
      <w:r w:rsidRPr="005F3F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6 </w:t>
      </w:r>
      <w:r w:rsidRPr="005F3F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ข้อคิดเห็นและข้อเสนอแนะเกี่ยวกับคุณภาพหลักสูตรจากผู้ประเมิน</w:t>
      </w: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008"/>
        <w:gridCol w:w="3005"/>
        <w:gridCol w:w="3007"/>
      </w:tblGrid>
      <w:tr w:rsidR="002E0DC0" w:rsidRPr="002E0DC0" w:rsidTr="00533F2E">
        <w:trPr>
          <w:trHeight w:val="554"/>
          <w:tblHeader/>
        </w:trPr>
        <w:tc>
          <w:tcPr>
            <w:tcW w:w="1667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0DC0" w:rsidRPr="002E0DC0" w:rsidRDefault="002E0DC0" w:rsidP="00533F2E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2E0DC0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ข้อคิดเห็นหรือสาระจากผู้ประเมิน</w:t>
            </w:r>
          </w:p>
        </w:tc>
        <w:tc>
          <w:tcPr>
            <w:tcW w:w="1666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0DC0" w:rsidRPr="002E0DC0" w:rsidRDefault="002E0DC0" w:rsidP="00533F2E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2E0DC0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ความเห็นของผู้รับผิดชอบหลักสูตร</w:t>
            </w:r>
          </w:p>
        </w:tc>
        <w:tc>
          <w:tcPr>
            <w:tcW w:w="1666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DC0" w:rsidRPr="002E0DC0" w:rsidRDefault="002E0DC0" w:rsidP="00533F2E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2E0DC0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การนำไปดำเนินการวางแผนหรือปรับปรุงหลักสูตร</w:t>
            </w:r>
          </w:p>
        </w:tc>
      </w:tr>
      <w:tr w:rsidR="002E0DC0" w:rsidRPr="002E0DC0" w:rsidTr="00533F2E">
        <w:trPr>
          <w:trHeight w:val="834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DC0" w:rsidRPr="002E0DC0" w:rsidRDefault="002E0DC0" w:rsidP="00533F2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Helvetica" w:hAnsi="TH SarabunPSK" w:cs="TH SarabunPSK" w:hint="cs"/>
                <w:sz w:val="30"/>
                <w:szCs w:val="30"/>
                <w:cs/>
              </w:rPr>
              <w:t>ยังไม่มีข้อมูลในส่วนนี้ เนื่องจากเป็นปีแรกของการใช้หลักสูตร</w:t>
            </w:r>
          </w:p>
        </w:tc>
      </w:tr>
    </w:tbl>
    <w:p w:rsidR="00CE1755" w:rsidRPr="002E0DC0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jc w:val="center"/>
        <w:outlineLvl w:val="0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lang w:eastAsia="en-US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สรุปการประเมินหลักสูตร</w:t>
      </w:r>
    </w:p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การประเมินจากผู้ที่สำเร็จการศึกษา (รายงานตามปีที่สำรวจ)</w:t>
      </w:r>
      <w:r w:rsidRPr="00AB48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วันที่สำรวจ …………………………………………….</w:t>
      </w:r>
    </w:p>
    <w:tbl>
      <w:tblPr>
        <w:tblW w:w="8612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3797"/>
      </w:tblGrid>
      <w:tr w:rsidR="00AB4831" w:rsidRPr="00AB4831" w:rsidTr="00533F2E">
        <w:trPr>
          <w:trHeight w:val="279"/>
          <w:tblHeader/>
        </w:trPr>
        <w:tc>
          <w:tcPr>
            <w:tcW w:w="48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3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ข้อคิดเห็นของคณาจารย์ต่อผลการประเมิน</w:t>
            </w:r>
          </w:p>
        </w:tc>
      </w:tr>
      <w:tr w:rsidR="00AB4831" w:rsidRPr="00AB4831" w:rsidTr="00533F2E">
        <w:trPr>
          <w:trHeight w:val="279"/>
        </w:trPr>
        <w:tc>
          <w:tcPr>
            <w:tcW w:w="48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E1755" w:rsidRPr="00AB4831" w:rsidTr="00533F2E">
        <w:trPr>
          <w:trHeight w:val="279"/>
        </w:trPr>
        <w:tc>
          <w:tcPr>
            <w:tcW w:w="861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ข้อเสนอการเปลี่ยนแปลงในหลักสูตรจากผลการประเมิน …………………………..……………………………………………………</w:t>
            </w:r>
          </w:p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………………………………………………………………………………….………………………………………………………………………….</w:t>
            </w:r>
          </w:p>
        </w:tc>
      </w:tr>
    </w:tbl>
    <w:p w:rsidR="00CE1755" w:rsidRPr="00AB4831" w:rsidRDefault="00CE1755" w:rsidP="00CE1755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การประเมินจากผู้มีส่วนเกี่ยวข้อง (ผู้ใช้บัณฑิต)</w:t>
      </w:r>
    </w:p>
    <w:tbl>
      <w:tblPr>
        <w:tblW w:w="8702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3887"/>
      </w:tblGrid>
      <w:tr w:rsidR="00AB4831" w:rsidRPr="00AB4831" w:rsidTr="00533F2E">
        <w:trPr>
          <w:trHeight w:val="279"/>
          <w:tblHeader/>
        </w:trPr>
        <w:tc>
          <w:tcPr>
            <w:tcW w:w="870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1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กระบวนการประเมิน</w:t>
            </w:r>
            <w:r w:rsidRPr="00AB4831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................................................................................................</w:t>
            </w:r>
          </w:p>
        </w:tc>
      </w:tr>
      <w:tr w:rsidR="00AB4831" w:rsidRPr="00AB4831" w:rsidTr="00533F2E">
        <w:trPr>
          <w:trHeight w:val="279"/>
          <w:tblHeader/>
        </w:trPr>
        <w:tc>
          <w:tcPr>
            <w:tcW w:w="48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388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ข้อคิดเห็นของคณาจารย์ต่อผลการประเมิน</w:t>
            </w:r>
          </w:p>
        </w:tc>
      </w:tr>
      <w:tr w:rsidR="00AB4831" w:rsidRPr="00AB4831" w:rsidTr="00533F2E">
        <w:trPr>
          <w:trHeight w:val="554"/>
        </w:trPr>
        <w:tc>
          <w:tcPr>
            <w:tcW w:w="48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88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E1755" w:rsidRPr="00AB4831" w:rsidTr="00533F2E">
        <w:trPr>
          <w:trHeight w:val="279"/>
        </w:trPr>
        <w:tc>
          <w:tcPr>
            <w:tcW w:w="870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ข้อเสนอการเปลี่ยนแปลงในหลักสูตรจากผลการประเมิน ………………………………………………………………………………</w:t>
            </w:r>
          </w:p>
          <w:p w:rsidR="00CE1755" w:rsidRPr="00AB4831" w:rsidRDefault="00CE1755" w:rsidP="00533F2E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B48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………………………………………………………………………………………………………………………………………………………………..</w:t>
            </w:r>
          </w:p>
        </w:tc>
      </w:tr>
    </w:tbl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cs/>
          <w:lang w:eastAsia="en-US"/>
        </w:rPr>
      </w:pPr>
      <w:r w:rsidRPr="00AB48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:rsidR="00CE1755" w:rsidRPr="00AB4831" w:rsidRDefault="00CE1755" w:rsidP="00CE1755">
      <w:pPr>
        <w:pStyle w:val="Body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3F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หมวดที่</w:t>
      </w:r>
      <w:r w:rsidRPr="005F3F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7 </w:t>
      </w:r>
      <w:r w:rsidRPr="005F3FF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แผนการดำเนินการเพื่อพัฒนาหลักสูตร</w:t>
      </w:r>
    </w:p>
    <w:p w:rsidR="00CE1755" w:rsidRPr="002E0DC0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2E0DC0" w:rsidRPr="002E0DC0" w:rsidRDefault="002E0DC0" w:rsidP="002E0DC0">
      <w:pPr>
        <w:pStyle w:val="Heading2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ความก้าวหน้าของการดำเนินงานตามแผนที่เสนอในรายงานของปีที่ผ่านมา</w:t>
      </w: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2E0DC0" w:rsidRPr="002E0DC0" w:rsidTr="00533F2E">
        <w:trPr>
          <w:trHeight w:val="835"/>
          <w:tblHeader/>
        </w:trPr>
        <w:tc>
          <w:tcPr>
            <w:tcW w:w="1250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0DC0" w:rsidRPr="002E0DC0" w:rsidRDefault="002E0DC0" w:rsidP="00533F2E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2E0DC0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แผนดำเนินการ</w:t>
            </w:r>
          </w:p>
        </w:tc>
        <w:tc>
          <w:tcPr>
            <w:tcW w:w="1250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0DC0" w:rsidRPr="002E0DC0" w:rsidRDefault="002E0DC0" w:rsidP="00533F2E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2E0DC0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กำหนดเวลาที่แล้วเสร็จ</w:t>
            </w:r>
          </w:p>
        </w:tc>
        <w:tc>
          <w:tcPr>
            <w:tcW w:w="1250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0DC0" w:rsidRPr="002E0DC0" w:rsidRDefault="002E0DC0" w:rsidP="00533F2E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2E0DC0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250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0DC0" w:rsidRPr="002E0DC0" w:rsidRDefault="002E0DC0" w:rsidP="00533F2E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2E0DC0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ความสำเร็จของแผน/เหตุผลที่ไม่สามารถดำเนินการได้สำเร็จ</w:t>
            </w:r>
          </w:p>
        </w:tc>
      </w:tr>
      <w:tr w:rsidR="002E0DC0" w:rsidRPr="002E0DC0" w:rsidTr="00533F2E">
        <w:trPr>
          <w:trHeight w:val="41"/>
        </w:trPr>
        <w:tc>
          <w:tcPr>
            <w:tcW w:w="1250" w:type="pc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DC0" w:rsidRPr="002E0DC0" w:rsidRDefault="002E0DC0" w:rsidP="00533F2E">
            <w:pPr>
              <w:pStyle w:val="TableStyle2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2E0DC0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ไม่มีการระบุแผนในปีที่ผ่านมา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DC0" w:rsidRPr="002E0DC0" w:rsidRDefault="002E0DC0" w:rsidP="00533F2E">
            <w:pPr>
              <w:pStyle w:val="TableStyle2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DC0" w:rsidRPr="002E0DC0" w:rsidRDefault="002E0DC0" w:rsidP="00533F2E">
            <w:pPr>
              <w:pStyle w:val="TableStyle2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DC0" w:rsidRPr="002E0DC0" w:rsidRDefault="002E0DC0" w:rsidP="00533F2E">
            <w:pPr>
              <w:pStyle w:val="TableStyle2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</w:tr>
    </w:tbl>
    <w:p w:rsidR="002E0DC0" w:rsidRPr="002E0DC0" w:rsidRDefault="002E0DC0" w:rsidP="002E0DC0">
      <w:pPr>
        <w:pStyle w:val="Body"/>
        <w:rPr>
          <w:rFonts w:ascii="TH SarabunPSK" w:hAnsi="TH SarabunPSK" w:cs="TH SarabunPSK"/>
          <w:color w:val="auto"/>
          <w:sz w:val="30"/>
          <w:szCs w:val="30"/>
        </w:rPr>
      </w:pPr>
    </w:p>
    <w:p w:rsidR="002E0DC0" w:rsidRPr="002E0DC0" w:rsidRDefault="002E0DC0" w:rsidP="002E0DC0">
      <w:pPr>
        <w:pStyle w:val="Heading2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ข้อเสนอในการพัฒนาหลักสูตร</w:t>
      </w:r>
    </w:p>
    <w:p w:rsidR="002E0DC0" w:rsidRPr="002E0DC0" w:rsidRDefault="002E0DC0" w:rsidP="002E0DC0">
      <w:pPr>
        <w:pStyle w:val="Body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</w:rPr>
        <w:t>1</w:t>
      </w: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. ข้อเสนอในการปรับโครงสร้างหลักสูตร (จำนวนหน่วยกิต รายวิชาแกน รายวิชาเลือกฯ)</w:t>
      </w:r>
    </w:p>
    <w:p w:rsidR="002E0DC0" w:rsidRPr="002E0DC0" w:rsidRDefault="002E0DC0" w:rsidP="002E0DC0">
      <w:pPr>
        <w:pStyle w:val="Body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E0DC0" w:rsidRPr="002E0DC0" w:rsidRDefault="002E0DC0" w:rsidP="002E0DC0">
      <w:pPr>
        <w:pStyle w:val="Body"/>
        <w:tabs>
          <w:tab w:val="left" w:pos="2127"/>
        </w:tabs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</w:rPr>
        <w:t>2</w:t>
      </w: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. ข้อเสนอในการเปลี่ยนแปลงรายวิชา (การเปลี่ยนแปลง เพิ่มหรือลดเนื้อหาในรายวิชา)</w:t>
      </w:r>
    </w:p>
    <w:p w:rsidR="002E0DC0" w:rsidRPr="002E0DC0" w:rsidRDefault="002E0DC0" w:rsidP="002E0DC0">
      <w:pPr>
        <w:pStyle w:val="Body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E0DC0" w:rsidRPr="002E0DC0" w:rsidRDefault="002E0DC0" w:rsidP="002E0DC0">
      <w:pPr>
        <w:pStyle w:val="Body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</w:rPr>
        <w:t>3</w:t>
      </w: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. กิจกรรมการพัฒนาคณาจารย์และบุคลากรสายสนับสนุน</w:t>
      </w:r>
    </w:p>
    <w:p w:rsidR="002E0DC0" w:rsidRPr="002E0DC0" w:rsidRDefault="002E0DC0" w:rsidP="002E0DC0">
      <w:pPr>
        <w:pStyle w:val="Body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E0DC0" w:rsidRPr="002E0DC0" w:rsidRDefault="002E0DC0" w:rsidP="002E0DC0">
      <w:pPr>
        <w:rPr>
          <w:rFonts w:ascii="TH SarabunPSK" w:hAnsi="TH SarabunPSK" w:cs="TH SarabunPSK"/>
          <w:sz w:val="30"/>
          <w:szCs w:val="30"/>
        </w:rPr>
      </w:pPr>
    </w:p>
    <w:p w:rsidR="002E0DC0" w:rsidRPr="002E0DC0" w:rsidRDefault="002E0DC0" w:rsidP="002E0DC0">
      <w:pPr>
        <w:pStyle w:val="Heading2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แผนปฏิบัติการใหม่สำหรับปี ...........</w:t>
      </w:r>
    </w:p>
    <w:p w:rsidR="002E0DC0" w:rsidRPr="002E0DC0" w:rsidRDefault="002E0DC0" w:rsidP="002E0DC0">
      <w:pPr>
        <w:pStyle w:val="Body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ระบุแผนการปฏิบัติการแต่ละแผน วันที่คาดว่าจะสิ้นสุดแผน และผู้รับผิดชอบ</w:t>
      </w:r>
    </w:p>
    <w:p w:rsidR="002E0DC0" w:rsidRPr="002E0DC0" w:rsidRDefault="002E0DC0" w:rsidP="002E0DC0">
      <w:pPr>
        <w:pStyle w:val="Body"/>
        <w:rPr>
          <w:rFonts w:ascii="TH SarabunPSK" w:hAnsi="TH SarabunPSK" w:cs="TH SarabunPSK"/>
          <w:color w:val="auto"/>
          <w:sz w:val="30"/>
          <w:szCs w:val="30"/>
        </w:rPr>
      </w:pPr>
      <w:r w:rsidRPr="002E0DC0">
        <w:rPr>
          <w:rFonts w:ascii="TH SarabunPSK" w:hAnsi="TH SarabunPSK" w:cs="TH SarabunPSK"/>
          <w:color w:val="auto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E1755" w:rsidRPr="00AB4831" w:rsidRDefault="00CE1755" w:rsidP="00CE1755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1755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E0DC0" w:rsidRDefault="002E0DC0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E0DC0" w:rsidRDefault="002E0DC0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E0DC0" w:rsidRPr="00AB4831" w:rsidRDefault="002E0DC0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outlineLvl w:val="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AB4831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แบบรับรองความถูกต้องสมบูรณ์ของข้อมูล</w:t>
      </w:r>
    </w:p>
    <w:p w:rsidR="00CE1755" w:rsidRPr="00AB4831" w:rsidRDefault="00CE1755" w:rsidP="00CE1755">
      <w:pPr>
        <w:ind w:firstLine="720"/>
        <w:outlineLvl w:val="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ขอรับรองว่าข้อมูลที่นำเสนอในรายงานฉบับนี้ได้มีการดำเนินการจริง</w:t>
      </w:r>
    </w:p>
    <w:p w:rsidR="00CE1755" w:rsidRPr="00AB4831" w:rsidRDefault="00CE1755" w:rsidP="00CE1755">
      <w:pPr>
        <w:tabs>
          <w:tab w:val="left" w:pos="1440"/>
        </w:tabs>
        <w:ind w:left="1440" w:hanging="720"/>
        <w:contextualSpacing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 2" w:char="F052"/>
      </w: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1</w:t>
      </w: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เป็นอาจารย์ประจำหลักสูตรนี้เพียงหลักสูตรเดียว โดยไม่ได้ประจำหลักสูตรอื่นๆ อีก </w:t>
      </w:r>
    </w:p>
    <w:p w:rsidR="00CE1755" w:rsidRPr="00AB4831" w:rsidRDefault="00CE1755" w:rsidP="00CE1755">
      <w:pPr>
        <w:tabs>
          <w:tab w:val="left" w:pos="1440"/>
        </w:tabs>
        <w:ind w:left="1440" w:hanging="720"/>
        <w:contextualSpacing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 2" w:char="F052"/>
      </w: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2. </w:t>
      </w: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AB483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มีประสบการณ์ผลงานวิจัย (ระบุชื่อเจ้าของผลงาน  ชื่อผลงาน  ปีที่พิมพ์และแหล่งตีพิมพ์เผยแพร่ผลงาน) </w:t>
      </w:r>
    </w:p>
    <w:p w:rsidR="00CE1755" w:rsidRPr="00AB4831" w:rsidRDefault="00CE1755" w:rsidP="00CE1755">
      <w:pPr>
        <w:tabs>
          <w:tab w:val="left" w:pos="1440"/>
        </w:tabs>
        <w:contextualSpacing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5"/>
        <w:gridCol w:w="8661"/>
      </w:tblGrid>
      <w:tr w:rsidR="00AB4831" w:rsidRPr="00AB4831" w:rsidTr="00533F2E">
        <w:tc>
          <w:tcPr>
            <w:tcW w:w="9016" w:type="dxa"/>
            <w:gridSpan w:val="2"/>
          </w:tcPr>
          <w:p w:rsidR="00CE1755" w:rsidRPr="00AB4831" w:rsidRDefault="00CE1755" w:rsidP="00533F2E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อาจารย์ประจำหลักสูตร</w:t>
            </w:r>
          </w:p>
        </w:tc>
      </w:tr>
      <w:tr w:rsidR="00AB4831" w:rsidRPr="00AB4831" w:rsidTr="00533F2E">
        <w:tc>
          <w:tcPr>
            <w:tcW w:w="355" w:type="dxa"/>
          </w:tcPr>
          <w:p w:rsidR="00CE1755" w:rsidRPr="00AB4831" w:rsidRDefault="00CE1755" w:rsidP="00533F2E">
            <w:pPr>
              <w:contextualSpacing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8661" w:type="dxa"/>
          </w:tcPr>
          <w:p w:rsidR="00CE1755" w:rsidRPr="00AB4831" w:rsidRDefault="00CE1755" w:rsidP="00533F2E">
            <w:pPr>
              <w:contextualSpacing/>
              <w:jc w:val="both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อาจารย์ประจำหลักสูตร</w:t>
            </w:r>
            <w:r w:rsidRPr="00AB483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คนที่</w:t>
            </w: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1</w:t>
            </w: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="002E0DC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รศ.ดร.จักษ์ พันธุ์ชูเพชร</w:t>
            </w:r>
          </w:p>
        </w:tc>
      </w:tr>
      <w:tr w:rsidR="00AB4831" w:rsidRPr="00AB4831" w:rsidTr="00533F2E">
        <w:tc>
          <w:tcPr>
            <w:tcW w:w="355" w:type="dxa"/>
          </w:tcPr>
          <w:p w:rsidR="00CE1755" w:rsidRPr="00AB4831" w:rsidRDefault="00CE1755" w:rsidP="00533F2E">
            <w:pPr>
              <w:contextualSpacing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661" w:type="dxa"/>
          </w:tcPr>
          <w:p w:rsidR="00A779E8" w:rsidRDefault="00A779E8" w:rsidP="00A779E8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รายงานวิจัย</w:t>
            </w:r>
            <w:r w:rsidRPr="00835509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7916DA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โครงการศึกษาแนวทางการพัฒนาหลักสูตรอบรมเพื่อฟื้นฟูและปรับพฤติกรรมผู้กระทำผิดกฎหมาย กรณีเมาแล้วขับ (</w:t>
            </w:r>
            <w:r w:rsidRPr="007916DA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7916D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สำนักงานกองทุนสนับสนุนการสร้างเสริมสุขภาพ(สสส.)</w:t>
            </w:r>
          </w:p>
          <w:p w:rsidR="00A779E8" w:rsidRPr="007B6198" w:rsidRDefault="00A779E8" w:rsidP="00A779E8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รายงานวิจัย </w:t>
            </w:r>
            <w:r w:rsidRPr="007B61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การศึกษาการจัดทำมาตรฐานสิ่งอำนวยความสะดวกและการให้บริการภาคขนส่งสำหรับคนพิการและผู้สูงอายุ </w:t>
            </w:r>
            <w:r w:rsidRPr="007916DA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7916DA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7916D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B61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สำนักงานนโยบายและแผนการขนส่งและจราจร กระทรวงคมนาคม</w:t>
            </w:r>
          </w:p>
          <w:p w:rsidR="00A779E8" w:rsidRPr="00835509" w:rsidRDefault="00A779E8" w:rsidP="00A779E8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รายงานวิจัย</w:t>
            </w:r>
            <w:r w:rsidRPr="00835509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835509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การวิจัยเพื่อพัฒนาศักยภาพด้านการประกอบอาชีพเพื่อเพิ่มขีดความสามารถในการแข่งขัน (</w:t>
            </w:r>
            <w:r w:rsidRPr="00835509">
              <w:rPr>
                <w:rFonts w:ascii="TH SarabunPSK" w:hAnsi="TH SarabunPSK" w:cs="TH SarabunPSK"/>
                <w:sz w:val="32"/>
                <w:szCs w:val="32"/>
              </w:rPr>
              <w:t>2559</w:t>
            </w:r>
            <w:r w:rsidRPr="008355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ว่าจ้างโดย </w:t>
            </w:r>
            <w:r w:rsidRPr="0083550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จังหวัดเพชรบูรณ์</w:t>
            </w:r>
            <w:r w:rsidRPr="008355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A779E8" w:rsidRDefault="00A779E8" w:rsidP="00A779E8">
            <w:pPr>
              <w:pStyle w:val="Body"/>
              <w:numPr>
                <w:ilvl w:val="0"/>
                <w:numId w:val="33"/>
              </w:num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Cs w:val="32"/>
                <w:cs/>
              </w:rPr>
              <w:t>รายงานวิจัย</w:t>
            </w:r>
            <w:r w:rsidRPr="00835509">
              <w:rPr>
                <w:rFonts w:ascii="TH SarabunPSK" w:hAnsi="TH SarabunPSK" w:cs="TH SarabunPSK" w:hint="cs"/>
                <w:color w:val="auto"/>
                <w:szCs w:val="32"/>
                <w:cs/>
              </w:rPr>
              <w:t xml:space="preserve"> การประเมินโครงการส่งเสริมและพัฒนาศักยภาพประชาชนในการบริหารจัดการด้านอาชีพให้มีรายได้ที่มั่นคงเพื่อเพิ่มขีดความ สามารถในการแข่งขันจากการเข้าสู่ประชาคมอาเซียน </w:t>
            </w:r>
            <w:r w:rsidRPr="007916D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(</w:t>
            </w:r>
            <w:r w:rsidRPr="007916DA">
              <w:rPr>
                <w:rFonts w:ascii="TH SarabunPSK" w:hAnsi="TH SarabunPSK" w:cs="TH SarabunPSK"/>
                <w:color w:val="auto"/>
                <w:sz w:val="32"/>
                <w:szCs w:val="32"/>
              </w:rPr>
              <w:t>2559</w:t>
            </w:r>
            <w:r w:rsidRPr="007916D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)</w:t>
            </w:r>
            <w:r w:rsidRPr="00835509">
              <w:rPr>
                <w:rFonts w:ascii="TH SarabunPSK" w:hAnsi="TH SarabunPSK" w:cs="TH SarabunPSK"/>
                <w:color w:val="auto"/>
                <w:cs/>
              </w:rPr>
              <w:t xml:space="preserve"> </w:t>
            </w:r>
            <w:r w:rsidRPr="00835509">
              <w:rPr>
                <w:rFonts w:ascii="TH SarabunPSK" w:hAnsi="TH SarabunPSK" w:cs="TH SarabunPSK"/>
                <w:color w:val="auto"/>
                <w:szCs w:val="32"/>
                <w:cs/>
              </w:rPr>
              <w:t xml:space="preserve">ว่าจ้างโดย </w:t>
            </w:r>
            <w:r w:rsidRPr="00835509">
              <w:rPr>
                <w:rFonts w:ascii="TH SarabunPSK" w:hAnsi="TH SarabunPSK" w:cs="TH SarabunPSK" w:hint="cs"/>
                <w:color w:val="auto"/>
                <w:szCs w:val="32"/>
                <w:cs/>
              </w:rPr>
              <w:t>จังหวัดเพชรบูรณ์</w:t>
            </w:r>
            <w:r w:rsidRPr="00835509">
              <w:rPr>
                <w:rFonts w:ascii="TH SarabunPSK" w:hAnsi="TH SarabunPSK" w:cs="TH SarabunPSK"/>
                <w:color w:val="auto"/>
                <w:cs/>
              </w:rPr>
              <w:t xml:space="preserve"> </w:t>
            </w:r>
            <w:r w:rsidRPr="00835509">
              <w:rPr>
                <w:rFonts w:ascii="TH SarabunPSK" w:hAnsi="TH SarabunPSK" w:cs="TH SarabunPSK"/>
                <w:color w:val="auto"/>
                <w:szCs w:val="32"/>
                <w:cs/>
              </w:rPr>
              <w:t xml:space="preserve"> </w:t>
            </w:r>
          </w:p>
          <w:p w:rsidR="00A779E8" w:rsidRDefault="00A779E8" w:rsidP="00A779E8">
            <w:pPr>
              <w:pStyle w:val="Body"/>
              <w:numPr>
                <w:ilvl w:val="0"/>
                <w:numId w:val="33"/>
              </w:num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มุมมองเรื่องมิติเพศสภาวะของผู้ชายผู้อบริการทางเพศหญิงต่างชาติ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กรณีศึกษาชายไทยกับหญิงลาว.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2559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วารสารศิลปศาสตร์ มหาวิทยาลัยอุบลราชธานี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เล่มที่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(มกราคม-มิถุนายน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2559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)</w:t>
            </w:r>
          </w:p>
          <w:p w:rsidR="00A779E8" w:rsidRPr="002D4C01" w:rsidRDefault="00A779E8" w:rsidP="00A779E8">
            <w:pPr>
              <w:pStyle w:val="Body"/>
              <w:numPr>
                <w:ilvl w:val="0"/>
                <w:numId w:val="33"/>
              </w:num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D4C01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รายงานวิจัย การศึกษาและวิเคราะห์ความเหมาะสมแนวทางการให้เอกชนดำเนินงานและบำรุงรักษา โครงการทางหลวงพิเศษระหว่างเมือง สายบางใหญ่-กาญจนบุรี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2559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กรมทางหลวง กระทรวงคมนาคม</w:t>
            </w:r>
          </w:p>
          <w:p w:rsidR="00A779E8" w:rsidRPr="00835509" w:rsidRDefault="00A779E8" w:rsidP="00A779E8">
            <w:pPr>
              <w:pStyle w:val="Body"/>
              <w:numPr>
                <w:ilvl w:val="0"/>
                <w:numId w:val="33"/>
              </w:num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35509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รายงานวิจัย การประเมินศักยภาพแหล่งน้ำร้อนธรรมชาติของตำบลน้ำร้อน อำเภอเมืองเพชรบูรณ์ จังหวัดเพชรบูรณ์ ในการพัฒนาไปสู่การเป็นแหล่งท่องเที่ยวอย่างยั่งยืน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(</w:t>
            </w:r>
            <w:r w:rsidRPr="00835509">
              <w:rPr>
                <w:rFonts w:ascii="TH SarabunPSK" w:hAnsi="TH SarabunPSK" w:cs="TH SarabunPSK"/>
                <w:color w:val="auto"/>
                <w:sz w:val="32"/>
                <w:szCs w:val="32"/>
              </w:rPr>
              <w:t>2558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) </w:t>
            </w:r>
            <w:r w:rsidRPr="00835509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เสนอ จังหวัดเพชรบูรณ์ </w:t>
            </w:r>
          </w:p>
          <w:p w:rsidR="00A779E8" w:rsidRDefault="00A779E8" w:rsidP="00A779E8">
            <w:pPr>
              <w:pStyle w:val="Body"/>
              <w:numPr>
                <w:ilvl w:val="0"/>
                <w:numId w:val="33"/>
              </w:num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35509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รายงานวิจัย การพัฒนาด้านการศึกษาโรงเรียนนครสวรรค์อิงลิชโปรแกรม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(</w:t>
            </w:r>
            <w:r w:rsidRPr="00835509">
              <w:rPr>
                <w:rFonts w:ascii="TH SarabunPSK" w:hAnsi="TH SarabunPSK" w:cs="TH SarabunPSK"/>
                <w:color w:val="auto"/>
                <w:sz w:val="32"/>
                <w:szCs w:val="32"/>
              </w:rPr>
              <w:t>2558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) </w:t>
            </w:r>
            <w:r w:rsidRPr="00835509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เสนอ องค์การบริหารส่วนจังหวัดนครสวรรค์  </w:t>
            </w:r>
          </w:p>
          <w:p w:rsidR="00CE1755" w:rsidRPr="00A779E8" w:rsidRDefault="00CE1755" w:rsidP="002E0DC0">
            <w:pPr>
              <w:tabs>
                <w:tab w:val="left" w:pos="528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AB4831" w:rsidRPr="00AB4831" w:rsidTr="00533F2E">
        <w:tc>
          <w:tcPr>
            <w:tcW w:w="355" w:type="dxa"/>
          </w:tcPr>
          <w:p w:rsidR="00CE1755" w:rsidRPr="00AB4831" w:rsidRDefault="00CE1755" w:rsidP="00533F2E">
            <w:pPr>
              <w:contextualSpacing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8661" w:type="dxa"/>
          </w:tcPr>
          <w:p w:rsidR="00CE1755" w:rsidRPr="00AB4831" w:rsidRDefault="00CE1755" w:rsidP="00533F2E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อาจารย์ประจำหลักสูตรคนที่</w:t>
            </w:r>
            <w:r w:rsidRPr="00AB483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:</w:t>
            </w:r>
            <w:r w:rsidRPr="00AB48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E0DC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ผศ.ดร.วัลลภัช สุขสวัสดิ์ </w:t>
            </w:r>
          </w:p>
        </w:tc>
      </w:tr>
      <w:tr w:rsidR="00AB4831" w:rsidRPr="00AB4831" w:rsidTr="00533F2E">
        <w:tc>
          <w:tcPr>
            <w:tcW w:w="355" w:type="dxa"/>
          </w:tcPr>
          <w:p w:rsidR="00CE1755" w:rsidRPr="00AB4831" w:rsidRDefault="00CE1755" w:rsidP="00533F2E">
            <w:pPr>
              <w:contextualSpacing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661" w:type="dxa"/>
          </w:tcPr>
          <w:p w:rsidR="00A779CC" w:rsidRPr="00A779CC" w:rsidRDefault="00A779CC" w:rsidP="00A779CC">
            <w:pPr>
              <w:ind w:firstLine="720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779CC"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</w:rPr>
              <w:t>Suksawas W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, Soithong P, Mayer P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Modernization, Social Capital and Public Participation in the Creation of Self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Management Charter in Thailand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Advanced Science Letters, Volume 24, Number 4, April 2018, pp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2185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 xml:space="preserve">2189 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(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Scopus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  <w:p w:rsidR="00A779CC" w:rsidRPr="00A779CC" w:rsidRDefault="00A779CC" w:rsidP="00A779CC">
            <w:pPr>
              <w:ind w:firstLine="720"/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779CC">
              <w:rPr>
                <w:rFonts w:ascii="TH Sarabun New" w:hAnsi="TH Sarabun New" w:cs="TH Sarabun New"/>
                <w:b/>
                <w:bCs/>
                <w:sz w:val="30"/>
                <w:szCs w:val="30"/>
                <w:u w:val="single"/>
              </w:rPr>
              <w:t>Suksawas W,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 xml:space="preserve"> Mayer P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779C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Can</w:t>
            </w:r>
            <w:r w:rsidRPr="00A779C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Gender and Social Class Generate Political Participation in Northern Thailand?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Advanced Science Latter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bookmarkStart w:id="2" w:name="2212"/>
            <w:bookmarkEnd w:id="2"/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Volume 22, Number 12,December 2016, 22, p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4197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–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 xml:space="preserve">4200, 2016 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(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Scopus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  <w:p w:rsidR="00A779CC" w:rsidRPr="00A779CC" w:rsidRDefault="00A779CC" w:rsidP="00A779CC">
            <w:pPr>
              <w:ind w:firstLine="72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  <w:lang w:val="en"/>
              </w:rPr>
              <w:t>วัลลภัช สุขสวัสดิ์</w:t>
            </w: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ทุนทางสังคมกับธรรมนูญการจัดการตนเอง วารสารการวิจัยเพื่อพัฒนาชุมชน (มนุษยศาสตร์และสังคมศาสตร์) ปีที่ 10 ฉบับที่ 2 ประจำเดือนเมษายน-มิถุนายน 2560 หน้า 91-106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TCI 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กลุ่ม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A779CC" w:rsidRPr="00A779CC" w:rsidRDefault="00A779CC" w:rsidP="00A779CC">
            <w:pPr>
              <w:shd w:val="clear" w:color="auto" w:fill="FFFFFF"/>
              <w:spacing w:after="120"/>
              <w:ind w:right="240" w:firstLine="567"/>
              <w:jc w:val="thaiDistribute"/>
              <w:outlineLvl w:val="2"/>
              <w:rPr>
                <w:rFonts w:ascii="TH SarabunPSK" w:hAnsi="TH SarabunPSK" w:cs="TH SarabunPSK"/>
                <w:sz w:val="30"/>
                <w:szCs w:val="30"/>
              </w:rPr>
            </w:pP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>Suksawas W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2013.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Robert D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Putnam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’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s concept of Social Capital and its Challenges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in Srinakharinwirot Research and Development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Journal of Humanities and Social Sciences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, 6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11, 2013 p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281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296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TCI 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กลุ่ม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A779CC" w:rsidRPr="00A779CC" w:rsidRDefault="00A779CC" w:rsidP="00A779CC">
            <w:pPr>
              <w:shd w:val="clear" w:color="auto" w:fill="FFFFFF"/>
              <w:spacing w:after="120"/>
              <w:ind w:right="240" w:firstLine="567"/>
              <w:jc w:val="thaiDistribute"/>
              <w:outlineLvl w:val="2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>Suksawas W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>. 2013.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Does Social Capital Work in Thai Politics? In Silpakorn University Journal of Social Sciences, Humanities, and Arts, Volume 13 Number 1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January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June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2013 p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75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98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TCI 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กลุ่ม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ACI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 xml:space="preserve"> </w:t>
            </w:r>
          </w:p>
          <w:p w:rsidR="00A779CC" w:rsidRPr="00A779CC" w:rsidRDefault="00A779CC" w:rsidP="00A779CC">
            <w:pPr>
              <w:shd w:val="clear" w:color="auto" w:fill="FFFFFF"/>
              <w:spacing w:after="120"/>
              <w:ind w:right="240" w:firstLine="567"/>
              <w:jc w:val="thaiDistribute"/>
              <w:outlineLvl w:val="2"/>
              <w:rPr>
                <w:rFonts w:ascii="TH SarabunPSK" w:hAnsi="TH SarabunPSK" w:cs="TH SarabunPSK"/>
                <w:sz w:val="30"/>
                <w:szCs w:val="30"/>
              </w:rPr>
            </w:pP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>Suksawas W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Can the Black May crisis 1992 be considered as the middle class uprising?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ในหนังสือรัฐศาสตร์ สังคมศาตร์ที่หลากหลาย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รัฐศาสตร์: สังคมศาสตร์ที่หลากหลาย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วิเชียร อินทะสี และอรไท โสภารัตน์ (บก.) หน้า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170-185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(พิษณุโลก: คณะสังคมศาสตร์ มหาวิทยาลัยนเรศวร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, 2557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). </w:t>
            </w:r>
          </w:p>
          <w:p w:rsidR="00A779CC" w:rsidRPr="00A779CC" w:rsidRDefault="00A779CC" w:rsidP="00A779CC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  <w:lang w:val="en"/>
              </w:rPr>
              <w:t>วัลลภัช สุขสวัสดิ์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แนวความคิดเรื่องชนชั้นนำทางการเมืองของกีตาโน มอสกากับชนชั้นนำทางการเมืองไทยในยุคมาลานำไทย</w:t>
            </w: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รัฐศาสตร์: สังคมศาสตร์ที่หลากหลาย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วัชรพล พุทธรักษา และวัชรพล                ศุภจักรวัฒนา (บก.) (พิษณุโลก: คณะสังคมศาสตร์ มหาวิทยาลัยนเรศวร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, 255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9).</w:t>
            </w:r>
          </w:p>
          <w:p w:rsidR="00A779CC" w:rsidRPr="00A779CC" w:rsidRDefault="00A779CC" w:rsidP="00A779CC">
            <w:pPr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>Suksawas W</w:t>
            </w: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,</w:t>
            </w:r>
            <w:r w:rsidRPr="00A779C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Mayer P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2016.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Can Gender and Social Class Generate Political Participation in Northern Thailand? In International Conference Recent Research in Social Sciences 30 May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02 June 2016 Bandung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”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Indonesia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CD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A779CC" w:rsidRPr="00A779CC" w:rsidRDefault="00A779CC" w:rsidP="00A779CC">
            <w:pPr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>Suksawas W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  <w:lang w:val="en"/>
              </w:rPr>
              <w:t>.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  <w:lang w:val="en"/>
              </w:rPr>
              <w:t xml:space="preserve">,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Soithong P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779CC">
              <w:rPr>
                <w:rFonts w:ascii="TH SarabunPSK" w:hAnsi="TH SarabunPSK" w:cs="TH SarabunPSK"/>
                <w:sz w:val="30"/>
                <w:szCs w:val="30"/>
                <w:lang w:val="en"/>
              </w:rPr>
              <w:t xml:space="preserve"> Enhancing Public Participation in Local Government's Public Service Delivery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  <w:lang w:val="en"/>
              </w:rPr>
              <w:t xml:space="preserve">: </w:t>
            </w:r>
            <w:r w:rsidRPr="00A779CC">
              <w:rPr>
                <w:rFonts w:ascii="TH SarabunPSK" w:hAnsi="TH SarabunPSK" w:cs="TH SarabunPSK"/>
                <w:sz w:val="30"/>
                <w:szCs w:val="30"/>
                <w:lang w:val="en"/>
              </w:rPr>
              <w:t>A Participatory Action Research in Nong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  <w:lang w:val="en"/>
              </w:rPr>
              <w:t>-</w:t>
            </w:r>
            <w:r w:rsidRPr="00A779CC">
              <w:rPr>
                <w:rFonts w:ascii="TH SarabunPSK" w:hAnsi="TH SarabunPSK" w:cs="TH SarabunPSK"/>
                <w:sz w:val="30"/>
                <w:szCs w:val="30"/>
                <w:lang w:val="en"/>
              </w:rPr>
              <w:t>Or Tambon Administrative Organization,</w:t>
            </w:r>
            <w:r w:rsidRPr="00A779CC">
              <w:rPr>
                <w:rFonts w:ascii="TH SarabunPSK" w:hAnsi="TH SarabunPSK" w:cs="TH SarabunPSK" w:hint="cs"/>
                <w:sz w:val="30"/>
                <w:szCs w:val="30"/>
                <w:cs/>
                <w:lang w:val="en"/>
              </w:rPr>
              <w:t xml:space="preserve"> </w:t>
            </w:r>
            <w:r w:rsidRPr="00A779CC">
              <w:rPr>
                <w:rFonts w:ascii="TH SarabunPSK" w:hAnsi="TH SarabunPSK" w:cs="TH SarabunPSK"/>
                <w:sz w:val="30"/>
                <w:szCs w:val="30"/>
                <w:lang w:val="en"/>
              </w:rPr>
              <w:t>Si Satchanalai District, Sukhothai Province</w:t>
            </w:r>
            <w:r w:rsidRPr="00A779CC">
              <w:rPr>
                <w:rFonts w:ascii="TH SarabunPSK" w:eastAsia="AngsanaNew-Bold" w:hAnsi="TH SarabunPSK" w:cs="TH SarabunPSK"/>
                <w:sz w:val="30"/>
                <w:szCs w:val="30"/>
                <w:lang w:val="en"/>
              </w:rPr>
              <w:t xml:space="preserve"> in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The 3</w:t>
            </w:r>
            <w:r w:rsidRPr="00A779CC">
              <w:rPr>
                <w:rFonts w:ascii="TH SarabunPSK" w:hAnsi="TH SarabunPSK" w:cs="TH SarabunPSK"/>
                <w:sz w:val="30"/>
                <w:szCs w:val="30"/>
                <w:vertAlign w:val="superscript"/>
              </w:rPr>
              <w:t>rd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 International Symposium on Business and Social Sciences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ISBSS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22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–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24 July 2014 Sapporo Renaissance Hotel, Sapporo Japan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CD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A779CC" w:rsidRPr="00A779CC" w:rsidRDefault="00A779CC" w:rsidP="00A779CC">
            <w:pPr>
              <w:shd w:val="clear" w:color="auto" w:fill="FFFFFF"/>
              <w:spacing w:before="240" w:after="240"/>
              <w:ind w:left="-15" w:firstLine="73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779CC">
              <w:rPr>
                <w:rFonts w:ascii="TH SarabunPSK" w:hAnsi="TH SarabunPSK" w:cs="TH SarabunPSK"/>
                <w:sz w:val="30"/>
                <w:szCs w:val="30"/>
                <w:cs/>
                <w:lang w:val="en"/>
              </w:rPr>
              <w:t xml:space="preserve">นฤมล แก้วเปี้ย, </w:t>
            </w: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  <w:lang w:val="en"/>
              </w:rPr>
              <w:t>วัลลภัช สุขสวัสดิ์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  <w:lang w:val="en"/>
              </w:rPr>
              <w:t xml:space="preserve"> ทุนทางสังคมกับการมีส่วนร่วมในการจัดการน้ำ ของสมาชิกกลุ่มสูบน้ำพลังไฟฟ้า ในพื้นที่องค์การบริหารส่วนตำบลหัวดง อำเภอเมือง จังหวัดพิจิตร 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ใน กองบริหารการวิจัย มหาวิทยาลัยนเรศวร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บรรณาธิการ. การประชุมวิชาการระดับชาตินเรศวร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วิจัย </w:t>
            </w:r>
            <w:r w:rsidRPr="00A779CC">
              <w:rPr>
                <w:rStyle w:val="st1"/>
                <w:rFonts w:ascii="TH SarabunPSK" w:hAnsi="TH SarabunPSK" w:cs="TH SarabunPSK"/>
                <w:sz w:val="30"/>
                <w:szCs w:val="30"/>
                <w:cs/>
              </w:rPr>
              <w:t xml:space="preserve">ครั้งที่ </w:t>
            </w:r>
            <w:r w:rsidRPr="00A779CC">
              <w:rPr>
                <w:rStyle w:val="st1"/>
                <w:rFonts w:ascii="TH SarabunPSK" w:hAnsi="TH SarabunPSK" w:cs="TH SarabunPSK"/>
                <w:sz w:val="30"/>
                <w:szCs w:val="30"/>
              </w:rPr>
              <w:t xml:space="preserve">10 </w:t>
            </w:r>
            <w:r w:rsidRPr="00A779CC">
              <w:rPr>
                <w:rStyle w:val="st1"/>
                <w:rFonts w:ascii="TH SarabunPSK" w:hAnsi="TH SarabunPSK" w:cs="TH SarabunPSK"/>
                <w:sz w:val="30"/>
                <w:szCs w:val="30"/>
                <w:cs/>
              </w:rPr>
              <w:t>ในหัวข้อ “เครือข่าย</w:t>
            </w:r>
            <w:r w:rsidRPr="00A779CC">
              <w:rPr>
                <w:rStyle w:val="st1"/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วิจัย สร้างความรู้สู่อาเซียน”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; 21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 xml:space="preserve">22 </w:t>
            </w:r>
            <w:r w:rsidRPr="00A779CC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กรกฎาคม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 xml:space="preserve">2557; 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มหาวิทยาลัยนเรศวร. พิษณุโลก: มหาวิทยาลัยนเรศวร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 xml:space="preserve">; 2557, 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หน้า 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811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A779CC">
              <w:rPr>
                <w:rFonts w:ascii="TH Sarabun New" w:hAnsi="TH Sarabun New" w:cs="TH Sarabun New"/>
                <w:sz w:val="30"/>
                <w:szCs w:val="30"/>
              </w:rPr>
              <w:t>23</w:t>
            </w:r>
            <w:r w:rsidRPr="00A779CC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</w:p>
          <w:p w:rsidR="00A779CC" w:rsidRPr="00A779CC" w:rsidRDefault="00A779CC" w:rsidP="00A779CC">
            <w:pPr>
              <w:ind w:firstLine="72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กัลยาพร กันอิน,</w:t>
            </w: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  <w:lang w:val="en"/>
              </w:rPr>
              <w:t>วัลลภัช สุขสวัสดิ์</w:t>
            </w: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 xml:space="preserve">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ปัจจัยที่ส่งผลต่อการดำรงตำแหน่งของผู้บริหารสตรีในองค์กรปกครองส่วนท้องถิ่นในเขตภาคเหนือ</w:t>
            </w:r>
            <w:r w:rsidRPr="00A779C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 xml:space="preserve">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โครงการสัมมนาเครือข่ายนักศึกษาระดับบัณฑิตศึกษา สาขาสังคมวิทยาและมนุษยวิทยา ครั้งที่ 19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;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29-30 มิถุนายน 2560 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 xml:space="preserve">; 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มหาวิทยาลัยนเรศวร. พิษณุโลก. หน้า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A779CC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A779CC"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  <w:p w:rsidR="00A779CC" w:rsidRPr="00A779CC" w:rsidRDefault="00A779CC" w:rsidP="00A779CC">
            <w:pPr>
              <w:shd w:val="clear" w:color="auto" w:fill="FFFFFF"/>
              <w:spacing w:after="120"/>
              <w:ind w:right="240" w:firstLine="567"/>
              <w:jc w:val="thaiDistribute"/>
              <w:outlineLvl w:val="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CE1755" w:rsidRPr="00A779CC" w:rsidRDefault="00CE1755" w:rsidP="002E0DC0">
            <w:pPr>
              <w:pStyle w:val="ListParagraph"/>
              <w:tabs>
                <w:tab w:val="left" w:pos="168"/>
                <w:tab w:val="left" w:pos="528"/>
              </w:tabs>
              <w:ind w:left="528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AB4831" w:rsidRPr="00AB4831" w:rsidTr="00533F2E">
        <w:tc>
          <w:tcPr>
            <w:tcW w:w="355" w:type="dxa"/>
          </w:tcPr>
          <w:p w:rsidR="00CE1755" w:rsidRPr="00AB4831" w:rsidRDefault="00CE1755" w:rsidP="00533F2E">
            <w:pPr>
              <w:contextualSpacing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lastRenderedPageBreak/>
              <w:t>3</w:t>
            </w:r>
          </w:p>
        </w:tc>
        <w:tc>
          <w:tcPr>
            <w:tcW w:w="8661" w:type="dxa"/>
          </w:tcPr>
          <w:p w:rsidR="00CE1755" w:rsidRPr="00AB4831" w:rsidRDefault="00CE1755" w:rsidP="00533F2E">
            <w:pPr>
              <w:contextualSpacing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อาจารย์ประจำหลักสูตรคนที่</w:t>
            </w: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3</w:t>
            </w:r>
            <w:r w:rsidRPr="00AB483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:</w:t>
            </w:r>
            <w:r w:rsidRPr="00AB483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E0DC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ผศ.ดร.วิเชียร อินทะสี </w:t>
            </w:r>
          </w:p>
        </w:tc>
      </w:tr>
      <w:tr w:rsidR="00AB4831" w:rsidRPr="00AB4831" w:rsidTr="00533F2E">
        <w:tc>
          <w:tcPr>
            <w:tcW w:w="355" w:type="dxa"/>
          </w:tcPr>
          <w:p w:rsidR="00CE1755" w:rsidRPr="00AB4831" w:rsidRDefault="00CE1755" w:rsidP="00533F2E">
            <w:pPr>
              <w:contextualSpacing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661" w:type="dxa"/>
          </w:tcPr>
          <w:p w:rsidR="003F1E29" w:rsidRPr="003F1E29" w:rsidRDefault="003F1E29" w:rsidP="003F1E29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       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60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. 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ความขัดแย้งและความร่วมมือระหว่างสองเกาหลีในยุคหลังสงครามเย็น. 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3F1E29">
              <w:rPr>
                <w:rFonts w:ascii="TH SarabunPSK" w:hAnsi="TH SarabunPSK" w:cs="TH SarabunPSK" w:hint="cs"/>
                <w:sz w:val="30"/>
                <w:szCs w:val="30"/>
                <w:cs/>
              </w:rPr>
              <w:t>วารสารเอเชียตะวันออกศึกษา. 21 (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3F1E29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20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255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9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. 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มุมมองด้านความมั่นคงของเกาหลีใต้ อดีตและปัจจุบัน</w:t>
            </w:r>
            <w:r w:rsidRPr="003F1E29">
              <w:rPr>
                <w:rFonts w:ascii="TH SarabunPSK" w:hAnsi="TH SarabunPSK" w:cs="TH SarabunPSK" w:hint="cs"/>
                <w:sz w:val="30"/>
                <w:szCs w:val="30"/>
                <w:cs/>
              </w:rPr>
              <w:t>. วารสารเอเชียตะวันออกศึกษา. 2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0</w:t>
            </w:r>
            <w:r w:rsidRPr="003F1E2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(2)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99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128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2557. การปฏิรูปเศรษฐกิจของเกาหลีเหนือในยุคหลังคิมอิลซอง. กระแสเอเชีย</w:t>
            </w:r>
            <w:r w:rsidRPr="003F1E29">
              <w:rPr>
                <w:rFonts w:ascii="TH SarabunPSK" w:eastAsia="SimSun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2014/2. 2: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201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234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.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2557. พัฒนาการของรัฐเกาหลีเหนือในยุคหลังสงครามเย็น. วารสารสังคมศาสตร์ (มหาวิทยาลัยนเรศวร).</w:t>
            </w:r>
            <w:r w:rsidRPr="003F1E29">
              <w:rPr>
                <w:rFonts w:ascii="TH SarabunPSK" w:eastAsia="SimSun" w:hAnsi="TH SarabunPSK" w:cs="TH SarabunPSK"/>
                <w:i/>
                <w:iCs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10 (2):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27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88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.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2557. กุ้งในท่ามกลางฝูง(ปลา)วาฬ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: การคุกคามจากชาติตะวันตกและเพื่อนบ้านต่ออาณาจักรเกาหลี ในช่วงปลายราชสำนักโชซอน. ชุมทางอินโดจีน : เอเชียตะวันออกเฉียงใต้ปริทัศน์.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 xml:space="preserve"> 3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(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5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 xml:space="preserve">):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9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-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26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.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255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6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. ปักคึนฮเย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: ชัยชนะในรอบทศวรรษของฝ่ายอนุรักษ์นิยมในการเลือกตั้งประธานาธิบดีของเกาหลีใต้. กระแสเอเชีย 2013/1.</w:t>
            </w:r>
            <w:r w:rsidRPr="003F1E29">
              <w:rPr>
                <w:rFonts w:ascii="TH SarabunPSK" w:eastAsia="Malgun Gothic" w:hAnsi="TH SarabunPSK" w:cs="TH SarabunPSK"/>
                <w:i/>
                <w:iCs/>
                <w:sz w:val="30"/>
                <w:szCs w:val="30"/>
                <w:cs/>
                <w:lang w:eastAsia="ko-KR"/>
              </w:rPr>
              <w:t xml:space="preserve">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 xml:space="preserve">1: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29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-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45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.</w:t>
            </w:r>
          </w:p>
          <w:p w:rsidR="003F1E29" w:rsidRPr="003F1E29" w:rsidRDefault="003F1E29" w:rsidP="003F1E29">
            <w:pPr>
              <w:spacing w:line="276" w:lineRule="auto"/>
              <w:ind w:firstLine="670"/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</w:rPr>
              <w:t>Inatasi W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.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2014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.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Korean Popular Culture in Southeast Asia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 xml:space="preserve">: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A Reflection of ASEAN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-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ROK Socio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-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Cultural Relations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 xml:space="preserve">.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The Conference on the Occasion of 25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vertAlign w:val="superscript"/>
                <w:lang w:eastAsia="ko-KR"/>
              </w:rPr>
              <w:t>th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 xml:space="preserve">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 xml:space="preserve">Anniversary of 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</w:pP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ASEAN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-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 xml:space="preserve">ROK Dialogue Partnership, Organized by Center for ASEAN Studies, Thammasat </w:t>
            </w:r>
          </w:p>
          <w:p w:rsidR="003F1E29" w:rsidRPr="00C15B0D" w:rsidRDefault="003F1E29" w:rsidP="00C15B0D">
            <w:pPr>
              <w:spacing w:line="276" w:lineRule="auto"/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</w:pP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University and Embassy of the Republic of Korea, Bangkok, December 1, 2014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.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ab/>
            </w:r>
            <w:r w:rsidRPr="003F1E29"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u w:val="single"/>
                <w:lang w:eastAsia="ko-KR"/>
              </w:rPr>
              <w:t>Intasi W</w:t>
            </w:r>
            <w:r w:rsidRPr="003F1E29"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u w:val="single"/>
                <w:cs/>
                <w:lang w:eastAsia="ko-KR"/>
              </w:rPr>
              <w:t>.</w:t>
            </w:r>
            <w:r w:rsidRPr="003F1E29"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cs/>
                <w:lang w:eastAsia="ko-KR"/>
              </w:rPr>
              <w:t xml:space="preserve">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  <w:t>2013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 xml:space="preserve">.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Inter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Korean Relations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: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One Year under the North Korea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’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s New Leader Kim Jong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un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.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The Thailand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Korea Joint Symposium 2013, Organized by Faculty of Humanities and Social Sciences, Burapha University, Chonburi, January 7, 2013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.</w:t>
            </w:r>
          </w:p>
          <w:p w:rsidR="003F1E29" w:rsidRPr="003F1E29" w:rsidRDefault="003F1E29" w:rsidP="003F1E2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60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. 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ความสัมพันธ์ระหว่างสองเกาหลีในยุคหลังสงครามเย็น.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การประชุม</w:t>
            </w:r>
          </w:p>
          <w:p w:rsidR="003F1E29" w:rsidRPr="003F1E29" w:rsidRDefault="003F1E29" w:rsidP="003F1E2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วิชาการระดับชาติ</w:t>
            </w:r>
            <w:r w:rsidRPr="003F1E2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มศว</w:t>
            </w:r>
            <w:r w:rsidRPr="003F1E2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วิจัย ครั้งที่ 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 xml:space="preserve">10 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ณ มหาวิทยาลัยศรีนครินทรวิโรฒ กรุงเทพฯ วันที่ 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20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 xml:space="preserve">21 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กรกฎาคม 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2560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  <w:p w:rsidR="003F1E29" w:rsidRPr="003F1E29" w:rsidRDefault="003F1E29" w:rsidP="003F1E2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F1E29">
              <w:rPr>
                <w:rFonts w:ascii="TH SarabunPSK" w:hAnsi="TH SarabunPSK" w:cs="TH SarabunPSK"/>
                <w:sz w:val="30"/>
                <w:szCs w:val="30"/>
              </w:rPr>
              <w:lastRenderedPageBreak/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</w:rPr>
              <w:t>60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.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การผูกขาดทางเศรษฐกิจและความเป็นธรรมในการกระจายรายได้ในเกาหลีใต้. การสัมมนาเชิงปฏิบัติการ 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Korean Studies Workshop for Non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 xml:space="preserve">Korean Educators 2017 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จัดโดยคณะมนุษยศาสตร์และสังคมศาสตร์ มหาวิทยาลัยสงขลานครินทร์ วิทยาเขตปัตตานี ณ โรงแรมมิราเคิล </w:t>
            </w:r>
          </w:p>
          <w:p w:rsidR="003F1E29" w:rsidRPr="003F1E29" w:rsidRDefault="003F1E29" w:rsidP="003F1E2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แกรนด์ คอนเวนชั่น กรุงเทพฯ วันที่ 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พฤษภาคม</w:t>
            </w:r>
            <w:r w:rsidRPr="003F1E29">
              <w:rPr>
                <w:rFonts w:ascii="TH SarabunPSK" w:hAnsi="TH SarabunPSK" w:cs="TH SarabunPSK"/>
                <w:sz w:val="30"/>
                <w:szCs w:val="30"/>
              </w:rPr>
              <w:t xml:space="preserve"> 2560</w:t>
            </w:r>
            <w:r w:rsidRPr="003F1E29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SimSun" w:hAnsi="TH SarabunPSK" w:cs="TH SarabunPSK"/>
                <w:color w:val="222222"/>
                <w:sz w:val="30"/>
                <w:szCs w:val="30"/>
                <w:shd w:val="clear" w:color="auto" w:fill="FFFFFF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2558. </w:t>
            </w:r>
            <w:r w:rsidRPr="003F1E29">
              <w:rPr>
                <w:rFonts w:ascii="TH SarabunPSK" w:eastAsia="SimSun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การสร้างเสริมพลังการเมืองให้ประชาชน ในช่วงรัฐบาลก้าวหน้าของเกาหลีใต้</w:t>
            </w:r>
            <w:r>
              <w:rPr>
                <w:rFonts w:ascii="TH SarabunPSK" w:eastAsia="SimSun" w:hAnsi="TH SarabunPSK" w:cs="TH SarabunPSK" w:hint="cs"/>
                <w:color w:val="222222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3F1E29">
              <w:rPr>
                <w:rFonts w:ascii="TH SarabunPSK" w:eastAsia="SimSun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(</w:t>
            </w:r>
            <w:r w:rsidRPr="003F1E29">
              <w:rPr>
                <w:rFonts w:ascii="TH SarabunPSK" w:eastAsia="SimSun" w:hAnsi="TH SarabunPSK" w:cs="TH SarabunPSK"/>
                <w:color w:val="222222"/>
                <w:sz w:val="30"/>
                <w:szCs w:val="30"/>
                <w:shd w:val="clear" w:color="auto" w:fill="FFFFFF"/>
              </w:rPr>
              <w:t>Empowering</w:t>
            </w:r>
            <w:r w:rsidRPr="003F1E29">
              <w:rPr>
                <w:rFonts w:ascii="TH SarabunPSK" w:eastAsia="SimSun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3F1E29">
              <w:rPr>
                <w:rFonts w:ascii="TH SarabunPSK" w:eastAsia="SimSun" w:hAnsi="TH SarabunPSK" w:cs="TH SarabunPSK"/>
                <w:color w:val="222222"/>
                <w:sz w:val="30"/>
                <w:szCs w:val="30"/>
                <w:shd w:val="clear" w:color="auto" w:fill="FFFFFF"/>
              </w:rPr>
              <w:t>Citizens during the Progressive Governments in South Korea</w:t>
            </w:r>
            <w:r w:rsidRPr="003F1E29">
              <w:rPr>
                <w:rFonts w:ascii="TH SarabunPSK" w:eastAsia="SimSun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 xml:space="preserve">). การสัมมนาเชิงปฏิบัติการเรื่อง แนวทางการพัฒนาเกาหลีศึกษาในประเทศไทย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จัดโดยคณะมนุษยศาสตร์และสังคมศาสตร์ มหาวิทยาลัยบูรพา ณ โรงแรมอิมพีเรียล พัทยา ชลบุรี วันที่ 21-23 ธันวาคม 2558.</w:t>
            </w:r>
          </w:p>
          <w:p w:rsidR="003F1E29" w:rsidRPr="003F1E29" w:rsidRDefault="003F1E29" w:rsidP="003F1E29">
            <w:pPr>
              <w:spacing w:line="276" w:lineRule="auto"/>
              <w:ind w:left="720" w:hanging="720"/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</w:pP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2558. พัฒนาการรัฐเกาหลีเหนือในยุคหลังสงครามเย็น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 xml:space="preserve">: มุมมองด้านการเมือง </w:t>
            </w:r>
          </w:p>
          <w:p w:rsidR="003F1E29" w:rsidRPr="003F1E29" w:rsidRDefault="003F1E29" w:rsidP="003F1E29">
            <w:pPr>
              <w:spacing w:line="276" w:lineRule="auto"/>
              <w:ind w:left="720" w:hanging="720"/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</w:pP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เศรษฐกิจ และสังคม. บทความวิจัยนำเสนอในการประชุมวิชาการเสนอผลงานวิจัยระดับชาติ มหาวิทยาลัย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</w:pP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พายัพ เชียงใหม่ วันที่ 13 กุมภาพันธ์ 2558.</w:t>
            </w:r>
          </w:p>
          <w:p w:rsidR="003F1E29" w:rsidRPr="003F1E29" w:rsidRDefault="003F1E29" w:rsidP="003F1E29">
            <w:pPr>
              <w:ind w:left="720"/>
              <w:rPr>
                <w:rFonts w:ascii="TH Sarabun New" w:hAnsi="TH Sarabun New" w:cs="TH Sarabun New"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</w:t>
            </w:r>
            <w:r w:rsidRPr="003F1E29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60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.</w:t>
            </w:r>
            <w:r w:rsidRPr="003F1E29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การพัฒนาประชาธิปไตยของเกาหลีใต้. </w:t>
            </w:r>
            <w:r w:rsidRPr="003F1E29">
              <w:rPr>
                <w:rFonts w:ascii="TH Sarabun New" w:hAnsi="TH Sarabun New" w:cs="TH Sarabun New" w:hint="cs"/>
                <w:sz w:val="30"/>
                <w:szCs w:val="30"/>
                <w:cs/>
              </w:rPr>
              <w:t>ใน เกาหลีปัจจุบัน.</w:t>
            </w:r>
            <w:r w:rsidRPr="003F1E29">
              <w:rPr>
                <w:rFonts w:ascii="TH Sarabun New" w:hAnsi="TH Sarabun New" w:cs="TH Sarabun New" w:hint="cs"/>
                <w:i/>
                <w:iCs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นภดล </w:t>
            </w:r>
          </w:p>
          <w:p w:rsidR="003F1E29" w:rsidRPr="003F1E29" w:rsidRDefault="003F1E29" w:rsidP="003F1E29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F1E2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ชาติประเสริฐ บรรณาธิการ. ปทุมธานี </w:t>
            </w:r>
            <w:r w:rsidRPr="003F1E2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: </w:t>
            </w:r>
            <w:r w:rsidRPr="003F1E29">
              <w:rPr>
                <w:rFonts w:ascii="TH Sarabun New" w:eastAsia="Malgun Gothic" w:hAnsi="TH Sarabun New" w:cs="TH Sarabun New"/>
                <w:sz w:val="30"/>
                <w:szCs w:val="30"/>
                <w:cs/>
                <w:lang w:eastAsia="ko-KR"/>
              </w:rPr>
              <w:t>สถาบันเอเชียตะวันออกศึกษา</w:t>
            </w:r>
            <w:r w:rsidRPr="003F1E29">
              <w:rPr>
                <w:rFonts w:ascii="TH Sarabun New" w:eastAsia="Malgun Gothic" w:hAnsi="TH Sarabun New" w:cs="TH Sarabun New" w:hint="cs"/>
                <w:sz w:val="30"/>
                <w:szCs w:val="30"/>
                <w:cs/>
                <w:lang w:eastAsia="ko-KR"/>
              </w:rPr>
              <w:t xml:space="preserve"> </w:t>
            </w:r>
            <w:r w:rsidRPr="003F1E29">
              <w:rPr>
                <w:rFonts w:ascii="TH Sarabun New" w:eastAsia="Malgun Gothic" w:hAnsi="TH Sarabun New" w:cs="TH Sarabun New"/>
                <w:sz w:val="30"/>
                <w:szCs w:val="30"/>
                <w:cs/>
                <w:lang w:eastAsia="ko-KR"/>
              </w:rPr>
              <w:t>มหาวิทยาลัยธรรมศาสตร์.</w:t>
            </w:r>
            <w:r w:rsidRPr="003F1E2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</w:p>
          <w:p w:rsidR="003F1E29" w:rsidRPr="003F1E29" w:rsidRDefault="003F1E29" w:rsidP="003F1E29">
            <w:pPr>
              <w:ind w:left="720" w:hanging="720"/>
              <w:rPr>
                <w:rFonts w:ascii="TH Sarabun New" w:hAnsi="TH Sarabun New" w:cs="TH Sarabun New"/>
                <w:i/>
                <w:iCs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</w:t>
            </w:r>
            <w:r w:rsidRPr="003F1E29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60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.</w:t>
            </w:r>
            <w:r w:rsidRPr="003F1E29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 New" w:hAnsi="TH Sarabun New" w:cs="TH Sarabun New"/>
                <w:sz w:val="30"/>
                <w:szCs w:val="30"/>
                <w:cs/>
              </w:rPr>
              <w:t>หน่วยที่ 4 การเมืองการปกครองของเกาหลีใต้</w:t>
            </w:r>
            <w:r w:rsidRPr="003F1E29">
              <w:rPr>
                <w:rFonts w:ascii="TH Sarabun New" w:hAnsi="TH Sarabun New" w:cs="TH Sarabun New" w:hint="cs"/>
                <w:sz w:val="30"/>
                <w:szCs w:val="30"/>
                <w:cs/>
              </w:rPr>
              <w:t>.</w:t>
            </w:r>
            <w:r w:rsidRPr="003F1E2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 New" w:hAnsi="TH Sarabun New" w:cs="TH Sarabun New" w:hint="cs"/>
                <w:sz w:val="30"/>
                <w:szCs w:val="30"/>
                <w:cs/>
              </w:rPr>
              <w:t>ใน เอกสารการสอนชุดวิชา</w:t>
            </w:r>
            <w:r w:rsidRPr="003F1E29">
              <w:rPr>
                <w:rFonts w:ascii="TH Sarabun New" w:hAnsi="TH Sarabun New" w:cs="TH Sarabun New" w:hint="cs"/>
                <w:i/>
                <w:iCs/>
                <w:sz w:val="30"/>
                <w:szCs w:val="30"/>
                <w:cs/>
              </w:rPr>
              <w:t xml:space="preserve"> </w:t>
            </w:r>
          </w:p>
          <w:p w:rsidR="003F1E29" w:rsidRPr="003F1E29" w:rsidRDefault="003F1E29" w:rsidP="003F1E29">
            <w:pPr>
              <w:ind w:left="720" w:hanging="720"/>
              <w:rPr>
                <w:rFonts w:ascii="TH Sarabun New" w:eastAsia="Malgun Gothic" w:hAnsi="TH Sarabun New" w:cs="TH Sarabun New"/>
                <w:sz w:val="30"/>
                <w:szCs w:val="30"/>
                <w:lang w:eastAsia="ko-KR"/>
              </w:rPr>
            </w:pPr>
            <w:r w:rsidRPr="003F1E29">
              <w:rPr>
                <w:rFonts w:ascii="TH Sarabun New" w:hAnsi="TH Sarabun New" w:cs="TH Sarabun New"/>
                <w:sz w:val="30"/>
                <w:szCs w:val="30"/>
              </w:rPr>
              <w:t xml:space="preserve">82321 </w:t>
            </w:r>
            <w:r w:rsidRPr="003F1E29">
              <w:rPr>
                <w:rFonts w:ascii="TH Sarabun New" w:hAnsi="TH Sarabun New" w:cs="TH Sarabun New" w:hint="cs"/>
                <w:sz w:val="30"/>
                <w:szCs w:val="30"/>
                <w:cs/>
              </w:rPr>
              <w:t>การเมืองการปกครองของประเทศในเอเชีย</w:t>
            </w:r>
            <w:r w:rsidRPr="003F1E29">
              <w:rPr>
                <w:rFonts w:ascii="TH Sarabun New" w:hAnsi="TH Sarabun New" w:cs="TH Sarabun New" w:hint="cs"/>
                <w:i/>
                <w:iCs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(สาขาวิชารัฐศาสตร์ </w:t>
            </w:r>
            <w:r w:rsidRPr="003F1E29">
              <w:rPr>
                <w:rFonts w:ascii="TH Sarabun New" w:eastAsia="Malgun Gothic" w:hAnsi="TH Sarabun New" w:cs="TH Sarabun New"/>
                <w:sz w:val="30"/>
                <w:szCs w:val="30"/>
                <w:cs/>
                <w:lang w:eastAsia="ko-KR"/>
              </w:rPr>
              <w:t>มหาวิทยาลัยสุโขทัยธรรมาธิราช</w:t>
            </w:r>
            <w:r w:rsidRPr="003F1E29">
              <w:rPr>
                <w:rFonts w:ascii="TH Sarabun New" w:eastAsia="Malgun Gothic" w:hAnsi="TH Sarabun New" w:cs="TH Sarabun New" w:hint="cs"/>
                <w:sz w:val="30"/>
                <w:szCs w:val="30"/>
                <w:cs/>
                <w:lang w:eastAsia="ko-KR"/>
              </w:rPr>
              <w:t>).</w:t>
            </w:r>
            <w:r w:rsidRPr="003F1E29">
              <w:rPr>
                <w:rFonts w:ascii="TH Sarabun New" w:eastAsia="Malgun Gothic" w:hAnsi="TH Sarabun New" w:cs="TH Sarabun New"/>
                <w:sz w:val="30"/>
                <w:szCs w:val="30"/>
                <w:cs/>
                <w:lang w:eastAsia="ko-KR"/>
              </w:rPr>
              <w:t xml:space="preserve"> </w:t>
            </w:r>
          </w:p>
          <w:p w:rsidR="003F1E29" w:rsidRPr="003F1E29" w:rsidRDefault="003F1E29" w:rsidP="003F1E29">
            <w:pPr>
              <w:ind w:left="720" w:hanging="720"/>
              <w:rPr>
                <w:rFonts w:ascii="TH Sarabun New" w:hAnsi="TH Sarabun New" w:cs="TH Sarabun New"/>
                <w:sz w:val="30"/>
                <w:szCs w:val="30"/>
              </w:rPr>
            </w:pPr>
            <w:r w:rsidRPr="003F1E2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นนทบุรี </w:t>
            </w:r>
            <w:r w:rsidRPr="003F1E29">
              <w:rPr>
                <w:rFonts w:ascii="TH Sarabun New" w:eastAsia="Malgun Gothic" w:hAnsi="TH Sarabun New" w:cs="TH Sarabun New"/>
                <w:sz w:val="30"/>
                <w:szCs w:val="30"/>
                <w:cs/>
                <w:lang w:eastAsia="ko-KR"/>
              </w:rPr>
              <w:t>: สำนักพิมพ์มหาวิทยาลัยสุโขทัยธรรมาธิราช.</w:t>
            </w:r>
          </w:p>
          <w:p w:rsidR="003F1E29" w:rsidRPr="003F1E29" w:rsidRDefault="003F1E29" w:rsidP="003F1E29">
            <w:pPr>
              <w:ind w:firstLine="720"/>
              <w:rPr>
                <w:rFonts w:ascii="TH Sarabun New" w:hAnsi="TH Sarabun New" w:cs="TH Sarabun New"/>
                <w:color w:val="222222"/>
                <w:sz w:val="30"/>
                <w:szCs w:val="30"/>
                <w:shd w:val="clear" w:color="auto" w:fill="FFFFFF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</w:t>
            </w:r>
            <w:r w:rsidRPr="003F1E29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59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.</w:t>
            </w:r>
            <w:r w:rsidRPr="003F1E29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 New" w:hAnsi="TH Sarabun New" w:cs="TH Sarabun New"/>
                <w:color w:val="222222"/>
                <w:sz w:val="30"/>
                <w:szCs w:val="30"/>
                <w:shd w:val="clear" w:color="auto" w:fill="FFFFFF"/>
                <w:cs/>
              </w:rPr>
              <w:t>สรรสร้างนิยม อัตลักษณ์ และนโยบายต่างประเทศ</w:t>
            </w:r>
            <w:r w:rsidRPr="003F1E29">
              <w:rPr>
                <w:rFonts w:ascii="TH Sarabun New" w:hAnsi="TH Sarabun New" w:cs="TH Sarabun New" w:hint="cs"/>
                <w:color w:val="222222"/>
                <w:sz w:val="30"/>
                <w:szCs w:val="30"/>
                <w:shd w:val="clear" w:color="auto" w:fill="FFFFFF"/>
                <w:cs/>
              </w:rPr>
              <w:t>.</w:t>
            </w:r>
            <w:r w:rsidRPr="003F1E29">
              <w:rPr>
                <w:rFonts w:ascii="TH Sarabun New" w:hAnsi="TH Sarabun New" w:cs="TH Sarabun New"/>
                <w:color w:val="222222"/>
                <w:sz w:val="30"/>
                <w:szCs w:val="30"/>
                <w:shd w:val="clear" w:color="auto" w:fill="FFFFFF"/>
                <w:cs/>
              </w:rPr>
              <w:t xml:space="preserve"> ใน</w:t>
            </w:r>
            <w:r w:rsidRPr="003F1E29">
              <w:rPr>
                <w:rFonts w:ascii="TH Sarabun New" w:hAnsi="TH Sarabun New" w:cs="TH Sarabun New" w:hint="cs"/>
                <w:color w:val="222222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3F1E29">
              <w:rPr>
                <w:rFonts w:ascii="TH Sarabun New" w:hAnsi="TH Sarabun New" w:cs="TH Sarabun New"/>
                <w:color w:val="222222"/>
                <w:sz w:val="30"/>
                <w:szCs w:val="30"/>
                <w:shd w:val="clear" w:color="auto" w:fill="FFFFFF"/>
                <w:cs/>
              </w:rPr>
              <w:t>ว่าด้วยทฤษฎีรัฐศาสตร์และรัฐประศาสนศาสตร์ร่วมสมัย</w:t>
            </w:r>
            <w:r w:rsidRPr="003F1E29">
              <w:rPr>
                <w:rFonts w:ascii="TH Sarabun New" w:hAnsi="TH Sarabun New" w:cs="TH Sarabun New" w:hint="cs"/>
                <w:color w:val="222222"/>
                <w:sz w:val="30"/>
                <w:szCs w:val="30"/>
                <w:shd w:val="clear" w:color="auto" w:fill="FFFFFF"/>
                <w:cs/>
              </w:rPr>
              <w:t>.</w:t>
            </w:r>
            <w:r w:rsidRPr="003F1E29">
              <w:rPr>
                <w:rFonts w:ascii="TH Sarabun New" w:hAnsi="TH Sarabun New" w:cs="TH Sarabun New"/>
                <w:i/>
                <w:iCs/>
                <w:color w:val="222222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3F1E29">
              <w:rPr>
                <w:rFonts w:ascii="TH Sarabun New" w:hAnsi="TH Sarabun New" w:cs="TH Sarabun New"/>
                <w:color w:val="222222"/>
                <w:sz w:val="30"/>
                <w:szCs w:val="30"/>
                <w:shd w:val="clear" w:color="auto" w:fill="FFFFFF"/>
                <w:cs/>
              </w:rPr>
              <w:t>วัชรพล ศุภจักรวัฒนา</w:t>
            </w:r>
            <w:r w:rsidRPr="003F1E29">
              <w:rPr>
                <w:rFonts w:ascii="TH Sarabun New" w:hAnsi="TH Sarabun New" w:cs="TH Sarabun New" w:hint="cs"/>
                <w:color w:val="222222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3F1E29">
              <w:rPr>
                <w:rFonts w:ascii="TH Sarabun New" w:hAnsi="TH Sarabun New" w:cs="TH Sarabun New"/>
                <w:color w:val="222222"/>
                <w:sz w:val="30"/>
                <w:szCs w:val="30"/>
                <w:shd w:val="clear" w:color="auto" w:fill="FFFFFF"/>
                <w:cs/>
              </w:rPr>
              <w:t>และวัชรพล พุทธรักษา บรรณาธิการ</w:t>
            </w:r>
            <w:r w:rsidRPr="003F1E29">
              <w:rPr>
                <w:rFonts w:ascii="TH Sarabun New" w:hAnsi="TH Sarabun New" w:cs="TH Sarabun New" w:hint="cs"/>
                <w:color w:val="222222"/>
                <w:sz w:val="30"/>
                <w:szCs w:val="30"/>
                <w:shd w:val="clear" w:color="auto" w:fill="FFFFFF"/>
                <w:cs/>
              </w:rPr>
              <w:t>.</w:t>
            </w:r>
            <w:r w:rsidRPr="003F1E29">
              <w:rPr>
                <w:rFonts w:ascii="TH Sarabun New" w:hAnsi="TH Sarabun New" w:cs="TH Sarabun New"/>
                <w:color w:val="222222"/>
                <w:sz w:val="30"/>
                <w:szCs w:val="30"/>
                <w:shd w:val="clear" w:color="auto" w:fill="FFFFFF"/>
                <w:cs/>
              </w:rPr>
              <w:t xml:space="preserve"> พิษณุโลก : สำนักพิมพ์มหาวิทยาลัยนเรศวร.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2558. หน่วยที่ 4 เกาหลีใต้กับยุทธศาสตร์การพัฒนา. ใน เอกสารการสอนชุดวิชา 82425 ลัทธิการเมืองและยุทธศาสตร์การพัฒนา (สาขาวิชารัฐศาสตร์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มหาวิทยาลัยสุโขทัยธรรมาธิราช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) นนทบุรี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: สำนักพิมพ์มหาวิทยาลัยสุโขทัยธรรมาธิราช.</w:t>
            </w:r>
          </w:p>
          <w:p w:rsidR="003F1E29" w:rsidRPr="003F1E29" w:rsidRDefault="003F1E29" w:rsidP="003F1E29">
            <w:pPr>
              <w:spacing w:line="276" w:lineRule="auto"/>
              <w:ind w:firstLine="720"/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และชองอิลจุน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2557. ประวัติศาสตร์การเมืองเกาหลีสมัยใหม่. โซล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: อิเมจินบุคส์.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Malgun Gothic" w:hAnsi="TH SarabunPSK" w:cs="TH SarabunPSK"/>
                <w:sz w:val="30"/>
                <w:szCs w:val="30"/>
                <w:lang w:eastAsia="ko-KR"/>
              </w:rPr>
            </w:pP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ab/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2557. การดำเนินกลยุทธ์ขู่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: ทางสองแพร่งของระบอบในเกาหลีเหนือ. ในรัฐศาสตร์ :</w:t>
            </w:r>
            <w:r w:rsidRPr="003F1E29">
              <w:rPr>
                <w:rFonts w:ascii="TH SarabunPSK" w:eastAsia="Malgun Gothic" w:hAnsi="TH SarabunPSK" w:cs="TH SarabunPSK"/>
                <w:i/>
                <w:iCs/>
                <w:sz w:val="30"/>
                <w:szCs w:val="30"/>
                <w:cs/>
                <w:lang w:eastAsia="ko-KR"/>
              </w:rPr>
              <w:t xml:space="preserve">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สังคมศาสตร์ที่หลากหลาย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. </w:t>
            </w: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 xml:space="preserve">วิเชียร อินทะสี และอรไท โสภารัตน์ บรรณาธิการ. พิษณุโลก : </w:t>
            </w:r>
          </w:p>
          <w:p w:rsidR="003F1E29" w:rsidRPr="003F1E29" w:rsidRDefault="003F1E29" w:rsidP="003F1E29">
            <w:pPr>
              <w:spacing w:line="276" w:lineRule="auto"/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3F1E29">
              <w:rPr>
                <w:rFonts w:ascii="TH SarabunPSK" w:eastAsia="Malgun Gothic" w:hAnsi="TH SarabunPSK" w:cs="TH SarabunPSK"/>
                <w:sz w:val="30"/>
                <w:szCs w:val="30"/>
                <w:cs/>
                <w:lang w:eastAsia="ko-KR"/>
              </w:rPr>
              <w:t>โรงพิมพ์ดาวเงินการพิมพ์.</w:t>
            </w:r>
          </w:p>
          <w:p w:rsidR="00CE1755" w:rsidRPr="00A779CC" w:rsidRDefault="003F1E29" w:rsidP="00A779CC">
            <w:pPr>
              <w:spacing w:line="276" w:lineRule="auto"/>
              <w:ind w:firstLine="720"/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u w:val="single"/>
                <w:cs/>
              </w:rPr>
              <w:t>วิเชียร อินทะสี</w:t>
            </w:r>
            <w:r w:rsidRPr="003F1E29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, 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2556. พลวัตความเป็นประชาธิปไตยในเกาหลีใต้</w:t>
            </w:r>
            <w:r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 : จากอำนาจนิยมสู่ประชาธิปไตยท</w:t>
            </w:r>
            <w:r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ี่</w:t>
            </w:r>
            <w:r w:rsidRPr="003F1E29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มั่นคง. กรุงเทพฯ : สำนักพิมพ์แห่งจุฬาลงกรณ์มหาวิทยาลัย. </w:t>
            </w:r>
          </w:p>
        </w:tc>
      </w:tr>
      <w:tr w:rsidR="003F1E29" w:rsidRPr="00AB4831" w:rsidTr="00533F2E">
        <w:tc>
          <w:tcPr>
            <w:tcW w:w="355" w:type="dxa"/>
          </w:tcPr>
          <w:p w:rsidR="003F1E29" w:rsidRPr="00AB4831" w:rsidRDefault="003F1E29" w:rsidP="00533F2E">
            <w:pPr>
              <w:contextualSpacing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</w:t>
            </w:r>
          </w:p>
        </w:tc>
        <w:tc>
          <w:tcPr>
            <w:tcW w:w="8661" w:type="dxa"/>
          </w:tcPr>
          <w:p w:rsidR="003F1E29" w:rsidRPr="003F1E29" w:rsidRDefault="003F1E29" w:rsidP="003F1E29">
            <w:pPr>
              <w:spacing w:line="276" w:lineRule="auto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CE1755" w:rsidRPr="00AB4831" w:rsidRDefault="00CE1755" w:rsidP="00CE1755">
      <w:pPr>
        <w:contextualSpacing/>
        <w:jc w:val="both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CE1755" w:rsidRPr="00AB4831" w:rsidRDefault="00CE1755" w:rsidP="00CE175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3F2E" w:rsidRDefault="00533F2E">
      <w:pPr>
        <w:rPr>
          <w:color w:val="000000" w:themeColor="text1"/>
        </w:rPr>
      </w:pPr>
    </w:p>
    <w:p w:rsidR="00F3346E" w:rsidRDefault="00F3346E">
      <w:pPr>
        <w:rPr>
          <w:color w:val="000000" w:themeColor="text1"/>
        </w:rPr>
      </w:pPr>
    </w:p>
    <w:p w:rsidR="00F3346E" w:rsidRDefault="00F3346E">
      <w:pPr>
        <w:rPr>
          <w:color w:val="000000" w:themeColor="text1"/>
        </w:rPr>
      </w:pPr>
    </w:p>
    <w:p w:rsidR="00F3346E" w:rsidRDefault="00F3346E">
      <w:pPr>
        <w:rPr>
          <w:color w:val="000000" w:themeColor="text1"/>
        </w:rPr>
      </w:pPr>
    </w:p>
    <w:p w:rsidR="00F3346E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0EC9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w:drawing>
          <wp:inline distT="0" distB="0" distL="0" distR="0">
            <wp:extent cx="977900" cy="984250"/>
            <wp:effectExtent l="0" t="0" r="0" b="6350"/>
            <wp:docPr id="8" name="Picture 8" descr="logo1_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1_NU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6E" w:rsidRPr="00070EC9" w:rsidRDefault="00F3346E" w:rsidP="00F3346E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F3346E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รายงานผลการประเมินคุณภาพการศึกษา  ระดับหลักสูตร</w:t>
      </w:r>
    </w:p>
    <w:p w:rsidR="00F3346E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หลักสูตร ปรัชญาดุษฎีบัณฑิต (รัฐศาสตร์) หลักสูตใหม่ พ.ศ. 2560 </w:t>
      </w:r>
    </w:p>
    <w:p w:rsidR="00F3346E" w:rsidRDefault="00F3346E" w:rsidP="00F3346E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คณะสังคมศาสตร์ มหาวิทยาลัยนเรศวร</w:t>
      </w:r>
    </w:p>
    <w:p w:rsidR="00F3346E" w:rsidRDefault="00F3346E" w:rsidP="00F33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ประจำปีการศึกษา 2560</w:t>
      </w:r>
    </w:p>
    <w:p w:rsidR="00F3346E" w:rsidRDefault="00F3346E" w:rsidP="00F3346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Pr="00421D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ผลการประเมินตามตัวบ่งชี้ </w:t>
      </w:r>
    </w:p>
    <w:tbl>
      <w:tblPr>
        <w:tblW w:w="9259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8"/>
        <w:gridCol w:w="1787"/>
        <w:gridCol w:w="1784"/>
      </w:tblGrid>
      <w:tr w:rsidR="00F3346E" w:rsidRPr="00262FEE" w:rsidTr="00F3346E">
        <w:tc>
          <w:tcPr>
            <w:tcW w:w="5688" w:type="dxa"/>
            <w:shd w:val="clear" w:color="auto" w:fill="D9D9D9"/>
            <w:vAlign w:val="center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องค์ประกอบ/ตัวบ่งชี้</w:t>
            </w:r>
          </w:p>
        </w:tc>
        <w:tc>
          <w:tcPr>
            <w:tcW w:w="1787" w:type="dxa"/>
            <w:shd w:val="clear" w:color="auto" w:fill="D9D9D9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SAR</w:t>
            </w:r>
          </w:p>
        </w:tc>
        <w:tc>
          <w:tcPr>
            <w:tcW w:w="1784" w:type="dxa"/>
            <w:shd w:val="clear" w:color="auto" w:fill="D9D9D9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CAR</w:t>
            </w:r>
          </w:p>
        </w:tc>
      </w:tr>
      <w:tr w:rsidR="00F3346E" w:rsidRPr="00262FEE" w:rsidTr="00F3346E">
        <w:tc>
          <w:tcPr>
            <w:tcW w:w="9259" w:type="dxa"/>
            <w:gridSpan w:val="3"/>
            <w:shd w:val="clear" w:color="auto" w:fill="D9D9D9"/>
          </w:tcPr>
          <w:p w:rsidR="00F3346E" w:rsidRPr="00262FEE" w:rsidRDefault="00F3346E" w:rsidP="00F3346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การกำกับมาตรฐาน</w:t>
            </w:r>
          </w:p>
        </w:tc>
      </w:tr>
      <w:tr w:rsidR="00F3346E" w:rsidRPr="00262FEE" w:rsidTr="00F3346E">
        <w:tc>
          <w:tcPr>
            <w:tcW w:w="9259" w:type="dxa"/>
            <w:gridSpan w:val="3"/>
            <w:shd w:val="clear" w:color="auto" w:fill="D9D9D9"/>
          </w:tcPr>
          <w:p w:rsidR="00F3346E" w:rsidRPr="00262FEE" w:rsidRDefault="00F3346E" w:rsidP="00F3346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1.1 การบริหารจัดการหลักสูตร ตามเกณฑ์มาตรฐานหลักสูตรที่กำหนดโดย สกอ.</w:t>
            </w:r>
          </w:p>
        </w:tc>
      </w:tr>
      <w:tr w:rsidR="00F3346E" w:rsidRPr="00262FEE" w:rsidTr="00F3346E">
        <w:tc>
          <w:tcPr>
            <w:tcW w:w="9259" w:type="dxa"/>
            <w:gridSpan w:val="3"/>
            <w:shd w:val="clear" w:color="auto" w:fill="D9D9D9"/>
          </w:tcPr>
          <w:p w:rsidR="00F3346E" w:rsidRPr="00262FEE" w:rsidRDefault="00F3346E" w:rsidP="00F3346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เกณฑ์การประเมิน </w:t>
            </w:r>
          </w:p>
        </w:tc>
      </w:tr>
      <w:tr w:rsidR="00F3346E" w:rsidRPr="00262FEE" w:rsidTr="00F3346E">
        <w:tc>
          <w:tcPr>
            <w:tcW w:w="5688" w:type="dxa"/>
            <w:shd w:val="clear" w:color="auto" w:fill="auto"/>
          </w:tcPr>
          <w:p w:rsidR="00F3346E" w:rsidRPr="00262FEE" w:rsidRDefault="00F3346E" w:rsidP="00F334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FEE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จำนวนอาจารย์ประจำหลักสูตร</w:t>
            </w:r>
          </w:p>
        </w:tc>
        <w:tc>
          <w:tcPr>
            <w:tcW w:w="1787" w:type="dxa"/>
            <w:shd w:val="clear" w:color="auto" w:fill="auto"/>
          </w:tcPr>
          <w:p w:rsidR="00F3346E" w:rsidRPr="00865BD7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F3346E" w:rsidRPr="00865BD7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F3346E" w:rsidRPr="00262FEE" w:rsidTr="00F3346E">
        <w:tc>
          <w:tcPr>
            <w:tcW w:w="5688" w:type="dxa"/>
            <w:shd w:val="clear" w:color="auto" w:fill="auto"/>
          </w:tcPr>
          <w:p w:rsidR="00F3346E" w:rsidRPr="00262FEE" w:rsidRDefault="00F3346E" w:rsidP="00F334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FEE">
              <w:rPr>
                <w:rFonts w:ascii="TH SarabunPSK" w:hAnsi="TH SarabunPSK" w:cs="TH SarabunPSK"/>
                <w:sz w:val="32"/>
                <w:szCs w:val="32"/>
                <w:cs/>
              </w:rPr>
              <w:t>2. คุณสมบัติของอาจารย์ประจำหลักสูตร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F3346E" w:rsidRPr="00460516" w:rsidTr="00F3346E">
        <w:tc>
          <w:tcPr>
            <w:tcW w:w="5688" w:type="dxa"/>
            <w:shd w:val="clear" w:color="auto" w:fill="auto"/>
          </w:tcPr>
          <w:p w:rsidR="00F3346E" w:rsidRPr="00262FEE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คุณสมบัติของอาจารย์ผู้รับผิดชอบหลักสูตร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F3346E" w:rsidRPr="00460516" w:rsidTr="00F3346E">
        <w:tc>
          <w:tcPr>
            <w:tcW w:w="5688" w:type="dxa"/>
            <w:shd w:val="clear" w:color="auto" w:fill="auto"/>
          </w:tcPr>
          <w:p w:rsidR="00F3346E" w:rsidRDefault="00F3346E" w:rsidP="00F334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คุณสมบัติของอาจารย์ผู้สอน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F3346E" w:rsidRPr="00460516" w:rsidTr="00F3346E">
        <w:tc>
          <w:tcPr>
            <w:tcW w:w="5688" w:type="dxa"/>
            <w:shd w:val="clear" w:color="auto" w:fill="auto"/>
          </w:tcPr>
          <w:p w:rsidR="00F3346E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คุณสมบัติของอาจารย์ที่ปรึกษาวิทยานิพนธ์หลักและอาจารย์ที่ปรึกษาการค้นคว้าอิสระ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F3346E" w:rsidRPr="00460516" w:rsidTr="00F3346E">
        <w:tc>
          <w:tcPr>
            <w:tcW w:w="5688" w:type="dxa"/>
            <w:shd w:val="clear" w:color="auto" w:fill="auto"/>
          </w:tcPr>
          <w:p w:rsidR="00F3346E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คุณสมบัติของอาจารย์ที่ปรึกษาวิทยานิพนธ์ร่วม (ถ้ามี)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ไม่มี)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ไม่มี)</w:t>
            </w:r>
          </w:p>
        </w:tc>
      </w:tr>
      <w:tr w:rsidR="00F3346E" w:rsidRPr="00460516" w:rsidTr="00F3346E">
        <w:tc>
          <w:tcPr>
            <w:tcW w:w="5688" w:type="dxa"/>
            <w:shd w:val="clear" w:color="auto" w:fill="auto"/>
          </w:tcPr>
          <w:p w:rsidR="00F3346E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คุณสมบัติของอาจารย์ผู้สอบวิทยานิพนธ์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F3346E" w:rsidRPr="00460516" w:rsidTr="00F3346E">
        <w:tc>
          <w:tcPr>
            <w:tcW w:w="5688" w:type="dxa"/>
            <w:shd w:val="clear" w:color="auto" w:fill="auto"/>
          </w:tcPr>
          <w:p w:rsidR="00F3346E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การตีพิมพ์เผยแพร่ผลงานของผู้สำเร็จการศึกษา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 w:hint="cs"/>
                <w:sz w:val="24"/>
                <w:szCs w:val="24"/>
                <w:cs/>
              </w:rPr>
              <w:t>(ยังไม่มีผู้สำเร็จการศึกษา)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 w:hint="cs"/>
                <w:sz w:val="24"/>
                <w:szCs w:val="24"/>
                <w:cs/>
              </w:rPr>
              <w:t>(ยังไม่มีผู้สำเร็จการศึกษา)</w:t>
            </w:r>
          </w:p>
        </w:tc>
      </w:tr>
      <w:tr w:rsidR="00F3346E" w:rsidRPr="00460516" w:rsidTr="00F3346E">
        <w:tc>
          <w:tcPr>
            <w:tcW w:w="5688" w:type="dxa"/>
            <w:shd w:val="clear" w:color="auto" w:fill="auto"/>
          </w:tcPr>
          <w:p w:rsidR="00F3346E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 ภาระงานอาจารย์ที่ปรึกษาวิทยานิพนธ์และการค้นคว้าอิสระในระดับบัณฑิตศึกษา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F3346E" w:rsidRPr="00460516" w:rsidTr="00F3346E">
        <w:tc>
          <w:tcPr>
            <w:tcW w:w="5688" w:type="dxa"/>
            <w:shd w:val="clear" w:color="auto" w:fill="auto"/>
          </w:tcPr>
          <w:p w:rsidR="00F3346E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 อาจารย์ที่ปรึกษาวิทยานิพนธ์และการค้นคว้าอิสระในระดับบัณฑิตศึกษามีผลงานวิจัยอย่างต่อเนื่องและสม่ำเสมอ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B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F3346E" w:rsidRPr="00262FEE" w:rsidTr="00F3346E">
        <w:tc>
          <w:tcPr>
            <w:tcW w:w="5688" w:type="dxa"/>
            <w:shd w:val="clear" w:color="auto" w:fill="auto"/>
          </w:tcPr>
          <w:p w:rsidR="00F3346E" w:rsidRPr="00262FEE" w:rsidRDefault="00F3346E" w:rsidP="00F334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FEE">
              <w:rPr>
                <w:rFonts w:ascii="TH SarabunPSK" w:hAnsi="TH SarabunPSK" w:cs="TH SarabunPSK"/>
                <w:sz w:val="32"/>
                <w:szCs w:val="32"/>
                <w:cs/>
              </w:rPr>
              <w:t>11. การปรับปรุงหลักสูตรตามรอบระยะเวลาที่กำหนด</w:t>
            </w:r>
          </w:p>
        </w:tc>
        <w:tc>
          <w:tcPr>
            <w:tcW w:w="1787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(ยังไม่ถึงวงรอบ)</w:t>
            </w:r>
          </w:p>
        </w:tc>
        <w:tc>
          <w:tcPr>
            <w:tcW w:w="1784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(ยังไม่ถึงวงรอบ)</w:t>
            </w:r>
          </w:p>
        </w:tc>
      </w:tr>
      <w:tr w:rsidR="00F3346E" w:rsidRPr="00262FEE" w:rsidTr="00F3346E">
        <w:tc>
          <w:tcPr>
            <w:tcW w:w="5688" w:type="dxa"/>
            <w:shd w:val="clear" w:color="auto" w:fill="D9D9D9"/>
          </w:tcPr>
          <w:p w:rsidR="00F3346E" w:rsidRPr="00262FEE" w:rsidRDefault="00F3346E" w:rsidP="00F334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ผลการประเมินองค์ประกอบที่ 1</w:t>
            </w:r>
          </w:p>
        </w:tc>
        <w:tc>
          <w:tcPr>
            <w:tcW w:w="1787" w:type="dxa"/>
            <w:shd w:val="clear" w:color="auto" w:fill="D9D9D9"/>
          </w:tcPr>
          <w:p w:rsidR="00F3346E" w:rsidRPr="00865BD7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B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784" w:type="dxa"/>
            <w:shd w:val="clear" w:color="auto" w:fill="D9D9D9"/>
          </w:tcPr>
          <w:p w:rsidR="00F3346E" w:rsidRPr="00865BD7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B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F3346E" w:rsidRPr="00460516" w:rsidRDefault="00F3346E" w:rsidP="00F3346E">
      <w:pPr>
        <w:ind w:left="720"/>
        <w:rPr>
          <w:rFonts w:ascii="TH SarabunPSK" w:hAnsi="TH SarabunPSK" w:cs="TH SarabunPSK"/>
          <w:sz w:val="32"/>
          <w:szCs w:val="32"/>
        </w:rPr>
      </w:pPr>
      <w:r w:rsidRPr="00460516">
        <w:rPr>
          <w:rFonts w:ascii="TH SarabunPSK" w:hAnsi="TH SarabunPSK" w:cs="TH SarabunPSK" w:hint="cs"/>
          <w:sz w:val="32"/>
          <w:szCs w:val="32"/>
          <w:cs/>
        </w:rPr>
        <w:t>(ต่อ)</w:t>
      </w:r>
    </w:p>
    <w:tbl>
      <w:tblPr>
        <w:tblW w:w="928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8"/>
        <w:gridCol w:w="1800"/>
        <w:gridCol w:w="1800"/>
      </w:tblGrid>
      <w:tr w:rsidR="00F3346E" w:rsidRPr="00262FEE" w:rsidTr="00F3346E">
        <w:trPr>
          <w:tblHeader/>
        </w:trPr>
        <w:tc>
          <w:tcPr>
            <w:tcW w:w="5688" w:type="dxa"/>
            <w:shd w:val="clear" w:color="auto" w:fill="D9D9D9"/>
            <w:vAlign w:val="center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องค์ประกอบ/ตัวบ่งชี้</w:t>
            </w:r>
          </w:p>
        </w:tc>
        <w:tc>
          <w:tcPr>
            <w:tcW w:w="1800" w:type="dxa"/>
            <w:shd w:val="clear" w:color="auto" w:fill="D9D9D9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SAR</w:t>
            </w:r>
          </w:p>
        </w:tc>
        <w:tc>
          <w:tcPr>
            <w:tcW w:w="1800" w:type="dxa"/>
            <w:shd w:val="clear" w:color="auto" w:fill="D9D9D9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CAR</w:t>
            </w:r>
          </w:p>
        </w:tc>
      </w:tr>
      <w:tr w:rsidR="00F3346E" w:rsidRPr="00262FEE" w:rsidTr="00F3346E">
        <w:trPr>
          <w:trHeight w:val="395"/>
        </w:trPr>
        <w:tc>
          <w:tcPr>
            <w:tcW w:w="9288" w:type="dxa"/>
            <w:gridSpan w:val="3"/>
            <w:shd w:val="clear" w:color="auto" w:fill="FFFFFF"/>
            <w:vAlign w:val="center"/>
          </w:tcPr>
          <w:p w:rsidR="00F3346E" w:rsidRPr="00262FEE" w:rsidRDefault="00F3346E" w:rsidP="00F3346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2F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บัณฑิต</w:t>
            </w:r>
          </w:p>
        </w:tc>
      </w:tr>
      <w:tr w:rsidR="00F3346E" w:rsidRPr="00262FEE" w:rsidTr="00F3346E">
        <w:tc>
          <w:tcPr>
            <w:tcW w:w="5688" w:type="dxa"/>
            <w:shd w:val="clear" w:color="auto" w:fill="auto"/>
            <w:vAlign w:val="center"/>
          </w:tcPr>
          <w:p w:rsidR="00F3346E" w:rsidRPr="00262FEE" w:rsidRDefault="00F3346E" w:rsidP="00F334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2FEE">
              <w:rPr>
                <w:rFonts w:ascii="TH SarabunPSK" w:hAnsi="TH SarabunPSK" w:cs="TH SarabunPSK"/>
                <w:sz w:val="32"/>
                <w:szCs w:val="32"/>
                <w:cs/>
              </w:rPr>
              <w:t>2.1 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800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(ยังไม่มีบัณฑิต)</w:t>
            </w:r>
          </w:p>
        </w:tc>
        <w:tc>
          <w:tcPr>
            <w:tcW w:w="1800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(ยังไม่มีบัณฑิต)</w:t>
            </w:r>
          </w:p>
        </w:tc>
      </w:tr>
      <w:tr w:rsidR="00F3346E" w:rsidRPr="00262FEE" w:rsidTr="00F3346E">
        <w:tc>
          <w:tcPr>
            <w:tcW w:w="5688" w:type="dxa"/>
            <w:shd w:val="clear" w:color="auto" w:fill="auto"/>
            <w:vAlign w:val="center"/>
          </w:tcPr>
          <w:p w:rsidR="00F3346E" w:rsidRPr="00262FEE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262F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ผลงานของนักศึกษาและผู้สำเร็จการศึกษาในระดับปริญญาเอกที่ได้รับการตีพิมพ์หรือเผยแพร่</w:t>
            </w:r>
          </w:p>
        </w:tc>
        <w:tc>
          <w:tcPr>
            <w:tcW w:w="1800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(ยังไม่มีบัณฑิต)</w:t>
            </w:r>
          </w:p>
        </w:tc>
        <w:tc>
          <w:tcPr>
            <w:tcW w:w="1800" w:type="dxa"/>
            <w:shd w:val="clear" w:color="auto" w:fill="auto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(ยังไม่มีบัณฑิต)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3346E" w:rsidRPr="00FA4B2A" w:rsidTr="00F3346E">
        <w:tc>
          <w:tcPr>
            <w:tcW w:w="9288" w:type="dxa"/>
            <w:gridSpan w:val="3"/>
            <w:shd w:val="clear" w:color="auto" w:fill="D9D9D9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 นักศึกษา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3.1 การรับนักศึกษา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3.2 การส่งเสริมและพัฒนานักศึกษา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3.3 ผลที่เกิดกับนักศึกษา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3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3346E" w:rsidRPr="009E4338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E43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3346E" w:rsidRPr="009E4338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E43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2.00</w:t>
            </w:r>
          </w:p>
        </w:tc>
      </w:tr>
      <w:tr w:rsidR="00F3346E" w:rsidRPr="00FA4B2A" w:rsidTr="00F3346E">
        <w:tc>
          <w:tcPr>
            <w:tcW w:w="9288" w:type="dxa"/>
            <w:gridSpan w:val="3"/>
            <w:shd w:val="clear" w:color="auto" w:fill="D9D9D9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อาจารย์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4.1 การบริหารและพัฒนาอาจารย์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4.2 คุณภาพอาจารย์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2.5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3.75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4.3 ผลที่เกิดกับอาจารย์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4</w:t>
            </w:r>
          </w:p>
        </w:tc>
        <w:tc>
          <w:tcPr>
            <w:tcW w:w="1800" w:type="dxa"/>
            <w:shd w:val="clear" w:color="auto" w:fill="auto"/>
          </w:tcPr>
          <w:p w:rsidR="00F3346E" w:rsidRPr="009E4338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E43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2.16</w:t>
            </w:r>
          </w:p>
        </w:tc>
        <w:tc>
          <w:tcPr>
            <w:tcW w:w="1800" w:type="dxa"/>
            <w:shd w:val="clear" w:color="auto" w:fill="auto"/>
          </w:tcPr>
          <w:p w:rsidR="00F3346E" w:rsidRPr="009E4338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E43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3.25</w:t>
            </w:r>
          </w:p>
        </w:tc>
      </w:tr>
      <w:tr w:rsidR="00F3346E" w:rsidRPr="00FA4B2A" w:rsidTr="00F3346E">
        <w:tc>
          <w:tcPr>
            <w:tcW w:w="9288" w:type="dxa"/>
            <w:gridSpan w:val="3"/>
            <w:shd w:val="clear" w:color="auto" w:fill="D9D9D9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 หลักสูตร การเรียนการสอน การประเมินผู้เรียน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5.1 สาระของรายวิชาในหลักสูตร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5.2 การวางระบบผู้สอนและกระบวนการจัดการเรียนการสอน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5.3 การประเมินผู้เรียน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5.4 ผลการดำเนินงานหลักสูตรตามกรอบมาตรฐานคุณวุฒิระดับอุดมศึกษา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5</w:t>
            </w:r>
          </w:p>
        </w:tc>
        <w:tc>
          <w:tcPr>
            <w:tcW w:w="1800" w:type="dxa"/>
            <w:shd w:val="clear" w:color="auto" w:fill="auto"/>
          </w:tcPr>
          <w:p w:rsidR="00F3346E" w:rsidRPr="009E4338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E43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2.75</w:t>
            </w:r>
          </w:p>
        </w:tc>
        <w:tc>
          <w:tcPr>
            <w:tcW w:w="1800" w:type="dxa"/>
            <w:shd w:val="clear" w:color="auto" w:fill="auto"/>
          </w:tcPr>
          <w:p w:rsidR="00F3346E" w:rsidRPr="009E4338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E43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3.50</w:t>
            </w:r>
          </w:p>
        </w:tc>
      </w:tr>
      <w:tr w:rsidR="00F3346E" w:rsidRPr="00FA4B2A" w:rsidTr="00F3346E">
        <w:tc>
          <w:tcPr>
            <w:tcW w:w="9288" w:type="dxa"/>
            <w:gridSpan w:val="3"/>
            <w:shd w:val="clear" w:color="auto" w:fill="D9D9D9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 สิ่งสนับสนุนการเรียนรู้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6.1 สิ่งสนับสนุนการเรียนรู้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FA4B2A" w:rsidRDefault="00F3346E" w:rsidP="00F3346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auto"/>
            <w:vAlign w:val="center"/>
          </w:tcPr>
          <w:p w:rsidR="00F3346E" w:rsidRPr="00FA4B2A" w:rsidRDefault="00F3346E" w:rsidP="00F3346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6</w:t>
            </w:r>
          </w:p>
        </w:tc>
        <w:tc>
          <w:tcPr>
            <w:tcW w:w="1800" w:type="dxa"/>
            <w:shd w:val="clear" w:color="auto" w:fill="auto"/>
          </w:tcPr>
          <w:p w:rsidR="00F3346E" w:rsidRPr="009E4338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E43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F3346E" w:rsidRPr="009E4338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E43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3.00</w:t>
            </w:r>
          </w:p>
        </w:tc>
      </w:tr>
      <w:tr w:rsidR="00F3346E" w:rsidRPr="00FA4B2A" w:rsidTr="00F3346E">
        <w:tc>
          <w:tcPr>
            <w:tcW w:w="5688" w:type="dxa"/>
            <w:shd w:val="clear" w:color="auto" w:fill="D9D9D9"/>
            <w:vAlign w:val="center"/>
          </w:tcPr>
          <w:p w:rsidR="00F3346E" w:rsidRPr="00262FEE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262FE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ผลประเมิน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รวมทั้งหมด</w:t>
            </w:r>
          </w:p>
        </w:tc>
        <w:tc>
          <w:tcPr>
            <w:tcW w:w="1800" w:type="dxa"/>
            <w:shd w:val="clear" w:color="auto" w:fill="D9D9D9"/>
          </w:tcPr>
          <w:p w:rsidR="00F3346E" w:rsidRPr="007E7093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7E709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2.32</w:t>
            </w:r>
          </w:p>
        </w:tc>
        <w:tc>
          <w:tcPr>
            <w:tcW w:w="1800" w:type="dxa"/>
            <w:shd w:val="clear" w:color="auto" w:fill="D9D9D9"/>
          </w:tcPr>
          <w:p w:rsidR="00F3346E" w:rsidRPr="009E4338" w:rsidRDefault="00F3346E" w:rsidP="00F3346E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9E433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2.98</w:t>
            </w:r>
          </w:p>
        </w:tc>
      </w:tr>
    </w:tbl>
    <w:p w:rsidR="00F3346E" w:rsidRDefault="00F3346E" w:rsidP="00F3346E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346E" w:rsidRDefault="00F3346E" w:rsidP="00F3346E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346E" w:rsidRDefault="00F3346E" w:rsidP="00F3346E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346E" w:rsidRDefault="00F3346E" w:rsidP="00F3346E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346E" w:rsidRDefault="00F3346E" w:rsidP="00F3346E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21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ตารางการวิเคราะห์</w:t>
      </w:r>
      <w:r w:rsidRPr="00FA21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คุณภาพการศึกษาภายใน </w:t>
      </w:r>
    </w:p>
    <w:p w:rsidR="00F3346E" w:rsidRDefault="00F3346E" w:rsidP="00F3346E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21AD">
        <w:rPr>
          <w:rFonts w:ascii="TH SarabunPSK" w:hAnsi="TH SarabunPSK" w:cs="TH SarabunPSK"/>
          <w:b/>
          <w:bCs/>
          <w:sz w:val="32"/>
          <w:szCs w:val="32"/>
          <w:cs/>
        </w:rPr>
        <w:t>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ปรัชญาดุษฎีบัณฑิต สาขาวิชารัฐศาสตร์ ปีการศึกษา 2560</w:t>
      </w:r>
    </w:p>
    <w:p w:rsidR="00F3346E" w:rsidRPr="00FA21AD" w:rsidRDefault="00F3346E" w:rsidP="00F3346E">
      <w:pPr>
        <w:contextualSpacing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tbl>
      <w:tblPr>
        <w:tblW w:w="1029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1134"/>
        <w:gridCol w:w="960"/>
        <w:gridCol w:w="1167"/>
        <w:gridCol w:w="1134"/>
        <w:gridCol w:w="850"/>
        <w:gridCol w:w="1276"/>
        <w:gridCol w:w="2664"/>
      </w:tblGrid>
      <w:tr w:rsidR="00F3346E" w:rsidRPr="00FA21AD" w:rsidTr="00F3346E">
        <w:trPr>
          <w:trHeight w:val="1430"/>
        </w:trPr>
        <w:tc>
          <w:tcPr>
            <w:tcW w:w="1111" w:type="dxa"/>
            <w:shd w:val="clear" w:color="auto" w:fill="D9D9D9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องค์</w:t>
            </w:r>
          </w:p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ประกอบที่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ผ่าน</w:t>
            </w:r>
          </w:p>
        </w:tc>
        <w:tc>
          <w:tcPr>
            <w:tcW w:w="960" w:type="dxa"/>
            <w:shd w:val="clear" w:color="auto" w:fill="D9D9D9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ตัวบ่งชี้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</w:rPr>
              <w:t>I</w:t>
            </w:r>
          </w:p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</w:rPr>
              <w:t>P</w:t>
            </w:r>
          </w:p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</w:rPr>
              <w:t>O</w:t>
            </w:r>
          </w:p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คะแนนเฉลี่ย</w:t>
            </w:r>
          </w:p>
        </w:tc>
        <w:tc>
          <w:tcPr>
            <w:tcW w:w="2664" w:type="dxa"/>
            <w:shd w:val="clear" w:color="auto" w:fill="D9D9D9"/>
          </w:tcPr>
          <w:p w:rsidR="00F3346E" w:rsidRPr="00F3346E" w:rsidRDefault="00F3346E" w:rsidP="00F3346E">
            <w:pPr>
              <w:tabs>
                <w:tab w:val="left" w:pos="1167"/>
              </w:tabs>
              <w:contextualSpacing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A21A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</w:t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การประเมิน</w:t>
            </w:r>
          </w:p>
          <w:p w:rsidR="00F3346E" w:rsidRPr="00FA21AD" w:rsidRDefault="00F3346E" w:rsidP="00F3346E">
            <w:pPr>
              <w:tabs>
                <w:tab w:val="left" w:pos="972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0.01 – 2.00</w:t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ab/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ระดับคุณภาพน้อย</w:t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br/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2.01 – 3.00</w:t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ab/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ระดับคุณภาพ</w:t>
            </w:r>
            <w:r w:rsidRPr="00F3346E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ป</w:t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านกลาง</w:t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br/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3.01 – 4.00</w:t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ab/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ระดับคุณภาพดี</w:t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br/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4.01 – 5.00</w:t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ab/>
            </w:r>
            <w:r w:rsidRPr="00F3346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ระดับคุณภาพดีมาก</w:t>
            </w:r>
          </w:p>
        </w:tc>
      </w:tr>
      <w:tr w:rsidR="00F3346E" w:rsidRPr="00FA21AD" w:rsidTr="00F3346E">
        <w:tc>
          <w:tcPr>
            <w:tcW w:w="1111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6521" w:type="dxa"/>
            <w:gridSpan w:val="6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ผ่านเกณฑ์การประเมิน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F3346E" w:rsidRPr="00F3346E" w:rsidRDefault="00F3346E" w:rsidP="00F3346E">
            <w:pPr>
              <w:tabs>
                <w:tab w:val="left" w:pos="1167"/>
              </w:tabs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หลักสูตรได้มาตรฐาน</w:t>
            </w:r>
          </w:p>
        </w:tc>
      </w:tr>
      <w:tr w:rsidR="00F3346E" w:rsidRPr="00FA21AD" w:rsidTr="00F3346E">
        <w:tc>
          <w:tcPr>
            <w:tcW w:w="1111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F3346E" w:rsidRPr="00FA21AD" w:rsidRDefault="00F3346E" w:rsidP="00F3346E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A21AD">
              <w:rPr>
                <w:rFonts w:ascii="TH SarabunPSK" w:hAnsi="TH SarabunPSK" w:cs="TH SarabunPSK"/>
                <w:sz w:val="24"/>
                <w:szCs w:val="24"/>
                <w:cs/>
              </w:rPr>
              <w:t>คะแนนเฉลี่ยของทุกตัวบ่งชี้ในองค์ประกอบที่ 2 - 6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 w:hint="cs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ขอยกเว้น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 w:hint="cs"/>
                <w:b/>
                <w:bCs/>
              </w:rPr>
            </w:pP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ขอยกเว้น</w:t>
            </w:r>
          </w:p>
        </w:tc>
      </w:tr>
      <w:tr w:rsidR="00F3346E" w:rsidRPr="00FA21AD" w:rsidTr="00F3346E">
        <w:tc>
          <w:tcPr>
            <w:tcW w:w="1111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3346E" w:rsidRPr="00FA21AD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2.00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2.00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ระดับคุณภาพน้อย</w:t>
            </w:r>
          </w:p>
        </w:tc>
      </w:tr>
      <w:tr w:rsidR="00F3346E" w:rsidRPr="00FA21AD" w:rsidTr="00F3346E">
        <w:tc>
          <w:tcPr>
            <w:tcW w:w="1111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3346E" w:rsidRPr="00FA21AD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3.25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3.25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ระดับคุณภาพดี</w:t>
            </w:r>
          </w:p>
        </w:tc>
      </w:tr>
      <w:tr w:rsidR="00F3346E" w:rsidRPr="00FA21AD" w:rsidTr="00F3346E">
        <w:tc>
          <w:tcPr>
            <w:tcW w:w="1111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3346E" w:rsidRPr="00FA21AD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 w:hint="cs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3.00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3.67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3.50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  <w:r w:rsidRPr="00F3346E">
              <w:rPr>
                <w:rFonts w:ascii="TH SarabunPSK" w:hAnsi="TH SarabunPSK" w:cs="TH SarabunPSK"/>
                <w:b/>
                <w:bCs/>
              </w:rPr>
              <w:br/>
            </w:r>
          </w:p>
        </w:tc>
      </w:tr>
      <w:tr w:rsidR="00F3346E" w:rsidRPr="00FA21AD" w:rsidTr="00F3346E">
        <w:tc>
          <w:tcPr>
            <w:tcW w:w="1111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6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3346E" w:rsidRPr="00FA21AD" w:rsidRDefault="00F3346E" w:rsidP="00F3346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3.00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F3346E">
              <w:rPr>
                <w:rFonts w:ascii="TH SarabunPSK" w:hAnsi="TH SarabunPSK" w:cs="TH SarabunPSK" w:hint="cs"/>
                <w:cs/>
              </w:rPr>
              <w:t>3.00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F3346E" w:rsidRPr="00F3346E" w:rsidRDefault="00F3346E" w:rsidP="00F3346E">
            <w:pPr>
              <w:contextualSpacing/>
              <w:jc w:val="center"/>
              <w:rPr>
                <w:rFonts w:ascii="TH SarabunPSK" w:hAnsi="TH SarabunPSK" w:cs="TH SarabunPSK" w:hint="cs"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ปานกลาง</w:t>
            </w:r>
          </w:p>
        </w:tc>
      </w:tr>
      <w:tr w:rsidR="00F3346E" w:rsidRPr="00FA21AD" w:rsidTr="00F3346E">
        <w:tc>
          <w:tcPr>
            <w:tcW w:w="2245" w:type="dxa"/>
            <w:gridSpan w:val="2"/>
            <w:shd w:val="clear" w:color="auto" w:fill="FFFFFF"/>
            <w:vAlign w:val="center"/>
          </w:tcPr>
          <w:p w:rsidR="00F3346E" w:rsidRPr="00F3346E" w:rsidRDefault="00F3346E" w:rsidP="00F3346E">
            <w:pPr>
              <w:shd w:val="clear" w:color="auto" w:fill="FFFFFF"/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คะแนนรวมเฉลี่ยปี</w:t>
            </w:r>
            <w:r w:rsidRPr="00F3346E">
              <w:rPr>
                <w:rFonts w:ascii="TH SarabunPSK" w:hAnsi="TH SarabunPSK" w:cs="TH SarabunPSK"/>
                <w:b/>
                <w:bCs/>
              </w:rPr>
              <w:t>25</w:t>
            </w: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F3346E" w:rsidRPr="00F3346E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13</w:t>
            </w:r>
          </w:p>
        </w:tc>
        <w:tc>
          <w:tcPr>
            <w:tcW w:w="1167" w:type="dxa"/>
            <w:shd w:val="clear" w:color="auto" w:fill="FFFFFF"/>
            <w:vAlign w:val="center"/>
          </w:tcPr>
          <w:p w:rsidR="00F3346E" w:rsidRPr="00F3346E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2.98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F3346E" w:rsidRPr="00F3346E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3.50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3346E" w:rsidRPr="00F3346E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:rsidR="00F3346E" w:rsidRPr="00F3346E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2.98</w:t>
            </w:r>
          </w:p>
        </w:tc>
        <w:tc>
          <w:tcPr>
            <w:tcW w:w="2664" w:type="dxa"/>
            <w:vMerge w:val="restart"/>
            <w:shd w:val="clear" w:color="auto" w:fill="FFFFFF"/>
            <w:vAlign w:val="center"/>
          </w:tcPr>
          <w:p w:rsidR="00F3346E" w:rsidRPr="00F3346E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346E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ป</w:t>
            </w:r>
            <w:r w:rsidRPr="00F3346E">
              <w:rPr>
                <w:rFonts w:ascii="TH SarabunPSK" w:hAnsi="TH SarabunPSK" w:cs="TH SarabunPSK"/>
                <w:b/>
                <w:bCs/>
                <w:cs/>
              </w:rPr>
              <w:t>านกลาง</w:t>
            </w:r>
          </w:p>
        </w:tc>
      </w:tr>
      <w:tr w:rsidR="00F3346E" w:rsidRPr="00FA21AD" w:rsidTr="00F3346E">
        <w:tc>
          <w:tcPr>
            <w:tcW w:w="3205" w:type="dxa"/>
            <w:gridSpan w:val="3"/>
            <w:shd w:val="clear" w:color="auto" w:fill="auto"/>
            <w:vAlign w:val="center"/>
          </w:tcPr>
          <w:p w:rsidR="00F3346E" w:rsidRPr="00F3346E" w:rsidRDefault="00F3346E" w:rsidP="00F3346E">
            <w:pPr>
              <w:shd w:val="clear" w:color="auto" w:fill="FFFFFF"/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 w:rsidRPr="00F3346E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F3346E" w:rsidRPr="00FA21AD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713C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46E" w:rsidRPr="00FA21AD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713C3">
              <w:rPr>
                <w:rFonts w:ascii="TH SarabunPSK" w:hAnsi="TH SarabunPSK" w:cs="TH SarabunPSK" w:hint="cs"/>
                <w:b/>
                <w:bCs/>
                <w:cs/>
              </w:rPr>
              <w:t>ระดับคุณภาพดี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46E" w:rsidRPr="00FA21AD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3346E" w:rsidRPr="00FA21AD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4" w:type="dxa"/>
            <w:vMerge/>
            <w:shd w:val="clear" w:color="auto" w:fill="auto"/>
            <w:vAlign w:val="center"/>
          </w:tcPr>
          <w:p w:rsidR="00F3346E" w:rsidRPr="00F3346E" w:rsidRDefault="00F3346E" w:rsidP="00F3346E">
            <w:pPr>
              <w:shd w:val="clear" w:color="auto" w:fill="FFFFFF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F3346E" w:rsidRPr="00FA21AD" w:rsidRDefault="00F3346E" w:rsidP="00F3346E">
      <w:pPr>
        <w:shd w:val="clear" w:color="auto" w:fill="FFFFFF"/>
        <w:contextualSpacing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F3346E" w:rsidRDefault="00F3346E">
      <w:pPr>
        <w:rPr>
          <w:color w:val="000000" w:themeColor="text1"/>
        </w:rPr>
      </w:pPr>
    </w:p>
    <w:p w:rsidR="00F3346E" w:rsidRDefault="00F3346E">
      <w:pPr>
        <w:rPr>
          <w:color w:val="000000" w:themeColor="text1"/>
        </w:rPr>
      </w:pPr>
    </w:p>
    <w:p w:rsidR="00F3346E" w:rsidRDefault="00F3346E">
      <w:pPr>
        <w:rPr>
          <w:color w:val="000000" w:themeColor="text1"/>
        </w:rPr>
      </w:pPr>
    </w:p>
    <w:p w:rsidR="00F3346E" w:rsidRDefault="00F3346E" w:rsidP="00F3346E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8691B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จากคณะกรรมการ</w:t>
      </w:r>
    </w:p>
    <w:p w:rsidR="00F3346E" w:rsidRPr="00C8691B" w:rsidRDefault="00F3346E" w:rsidP="00F3346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หลักสูตรปรัชญาดุษฎีบัณฑิต สาขาวิชารัฐศาสตร์ ปีการศึกษา 2560</w:t>
      </w:r>
    </w:p>
    <w:p w:rsidR="00F3346E" w:rsidRDefault="00F3346E" w:rsidP="00F3346E">
      <w:pPr>
        <w:rPr>
          <w:rFonts w:ascii="TH SarabunPSK" w:hAnsi="TH SarabunPSK" w:cs="TH SarabunPSK"/>
          <w:sz w:val="32"/>
          <w:szCs w:val="32"/>
        </w:rPr>
      </w:pPr>
    </w:p>
    <w:p w:rsidR="00F3346E" w:rsidRPr="000625A5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องค์ประกอบที่ 2 </w:t>
      </w:r>
      <w:r w:rsidRPr="000625A5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บัณฑิต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F3346E" w:rsidRPr="000625A5" w:rsidTr="00F3346E">
        <w:tc>
          <w:tcPr>
            <w:tcW w:w="4815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F3346E" w:rsidRPr="000625A5" w:rsidTr="00F3346E">
        <w:tc>
          <w:tcPr>
            <w:tcW w:w="4815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F3346E" w:rsidRPr="000625A5" w:rsidTr="00F3346E">
        <w:tc>
          <w:tcPr>
            <w:tcW w:w="4815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F3346E" w:rsidRPr="000625A5" w:rsidTr="00F3346E">
        <w:tc>
          <w:tcPr>
            <w:tcW w:w="4815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F3346E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F3346E" w:rsidRPr="000625A5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องค์ประกอบที่ 3 </w:t>
      </w:r>
      <w:r w:rsidRPr="000625A5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>นักศึกษา</w:t>
      </w:r>
    </w:p>
    <w:p w:rsidR="00F3346E" w:rsidRPr="000625A5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ตัวบ่งชี้ที่3.1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F3346E" w:rsidRPr="000625A5" w:rsidTr="00F3346E">
        <w:tc>
          <w:tcPr>
            <w:tcW w:w="4815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F3346E" w:rsidRPr="000625A5" w:rsidTr="00F3346E">
        <w:tc>
          <w:tcPr>
            <w:tcW w:w="4815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F3346E" w:rsidRPr="000625A5" w:rsidTr="00F3346E">
        <w:tc>
          <w:tcPr>
            <w:tcW w:w="4815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F3346E" w:rsidRPr="000625A5" w:rsidTr="00F3346E">
        <w:tc>
          <w:tcPr>
            <w:tcW w:w="4815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F3346E" w:rsidRPr="00EA3681" w:rsidRDefault="00F3346E" w:rsidP="00F3346E">
            <w:pPr>
              <w:pStyle w:val="ListParagraph"/>
              <w:tabs>
                <w:tab w:val="left" w:pos="1134"/>
              </w:tabs>
              <w:ind w:left="173" w:hanging="14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F3346E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F3346E" w:rsidRPr="00C8691B" w:rsidRDefault="00F3346E" w:rsidP="00F3346E">
      <w:pPr>
        <w:tabs>
          <w:tab w:val="left" w:pos="1134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C8691B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Pr="000625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บ่งชี้ที่ </w:t>
      </w:r>
      <w:r w:rsidRPr="00C8691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องค์ประกอบที่ 4 </w:t>
      </w:r>
      <w:r w:rsidRPr="00C8691B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Pr="00C8691B">
        <w:rPr>
          <w:rFonts w:ascii="TH SarabunPSK" w:hAnsi="TH SarabunPSK" w:cs="TH SarabunPSK" w:hint="cs"/>
          <w:b/>
          <w:bCs/>
          <w:sz w:val="30"/>
          <w:szCs w:val="30"/>
          <w:cs/>
        </w:rPr>
        <w:t>อาจารย์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F3346E" w:rsidRPr="00302933" w:rsidTr="00F3346E">
        <w:tc>
          <w:tcPr>
            <w:tcW w:w="4815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F3346E" w:rsidRPr="00302933" w:rsidTr="00F3346E">
        <w:tc>
          <w:tcPr>
            <w:tcW w:w="4815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F3346E" w:rsidRPr="00302933" w:rsidTr="00F3346E">
        <w:tc>
          <w:tcPr>
            <w:tcW w:w="4815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F3346E" w:rsidRPr="00302933" w:rsidTr="00F3346E">
        <w:tc>
          <w:tcPr>
            <w:tcW w:w="4815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F3346E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F3346E" w:rsidRPr="00C8691B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8691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องค์ประกอบที่ 5 </w:t>
      </w:r>
      <w:r w:rsidRPr="00C8691B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Pr="00C8691B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 การเรียนการสอน การประเมินผู้เรียน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F3346E" w:rsidRPr="00302933" w:rsidTr="00F3346E">
        <w:tc>
          <w:tcPr>
            <w:tcW w:w="4531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F3346E" w:rsidRPr="00302933" w:rsidTr="00F3346E">
        <w:tc>
          <w:tcPr>
            <w:tcW w:w="4531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F3346E" w:rsidRPr="00302933" w:rsidTr="00F3346E">
        <w:tc>
          <w:tcPr>
            <w:tcW w:w="4531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F3346E" w:rsidRPr="00302933" w:rsidTr="00F3346E">
        <w:tc>
          <w:tcPr>
            <w:tcW w:w="4531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</w:tr>
    </w:tbl>
    <w:p w:rsidR="00F3346E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F3346E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องค์ประกอบที่ 6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F3346E" w:rsidRPr="00302933" w:rsidTr="00F3346E">
        <w:tc>
          <w:tcPr>
            <w:tcW w:w="4531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แนวทางเสริมจุดแข็ง</w:t>
            </w:r>
          </w:p>
        </w:tc>
      </w:tr>
      <w:tr w:rsidR="00F3346E" w:rsidRPr="00302933" w:rsidTr="00F3346E">
        <w:tc>
          <w:tcPr>
            <w:tcW w:w="4531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F3346E" w:rsidRPr="00302933" w:rsidTr="00F3346E">
        <w:tc>
          <w:tcPr>
            <w:tcW w:w="4531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จุดที่ควรพัฒนา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A3681">
              <w:rPr>
                <w:rFonts w:ascii="TH SarabunPSK" w:hAnsi="TH SarabunPSK" w:cs="TH SarabunPSK" w:hint="cs"/>
                <w:b/>
                <w:bCs/>
                <w:cs/>
              </w:rPr>
              <w:t>ข้อเสนอแนะ</w:t>
            </w:r>
          </w:p>
        </w:tc>
      </w:tr>
      <w:tr w:rsidR="00F3346E" w:rsidRPr="00302933" w:rsidTr="00F3346E">
        <w:tc>
          <w:tcPr>
            <w:tcW w:w="4531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EA368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F3346E" w:rsidRDefault="00F3346E" w:rsidP="00F3346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A7239">
              <w:rPr>
                <w:rFonts w:ascii="TH SarabunPSK" w:hAnsi="TH SarabunPSK" w:cs="TH SarabunPSK" w:hint="cs"/>
                <w:cs/>
              </w:rPr>
              <w:t>1.</w:t>
            </w:r>
            <w:r>
              <w:rPr>
                <w:rFonts w:ascii="TH SarabunPSK" w:hAnsi="TH SarabunPSK" w:cs="TH SarabunPSK" w:hint="cs"/>
                <w:cs/>
              </w:rPr>
              <w:t xml:space="preserve"> หลักสูตรควรนำเสนอการเขียนผลการดำเนินงานในรูป </w:t>
            </w:r>
            <w:r>
              <w:rPr>
                <w:rFonts w:ascii="TH SarabunPSK" w:hAnsi="TH SarabunPSK" w:cs="TH SarabunPSK"/>
              </w:rPr>
              <w:t xml:space="preserve">Flow chart </w:t>
            </w:r>
            <w:r>
              <w:rPr>
                <w:rFonts w:ascii="TH SarabunPSK" w:hAnsi="TH SarabunPSK" w:cs="TH SarabunPSK" w:hint="cs"/>
                <w:cs/>
              </w:rPr>
              <w:t xml:space="preserve">ให้เห็นกระบวนการ ซึ่งดำเนินการโดยหลักสูตร เช่น ประชุม </w:t>
            </w:r>
            <w:r>
              <w:rPr>
                <w:rFonts w:ascii="TH SarabunPSK" w:hAnsi="TH SarabunPSK" w:cs="TH SarabunPSK" w:hint="cs"/>
              </w:rPr>
              <w:sym w:font="Wingdings" w:char="F0E0"/>
            </w:r>
            <w:r>
              <w:rPr>
                <w:rFonts w:ascii="TH SarabunPSK" w:hAnsi="TH SarabunPSK" w:cs="TH SarabunPSK" w:hint="cs"/>
                <w:cs/>
              </w:rPr>
              <w:t xml:space="preserve">แจ้งอาจารย์ และนิสิต </w:t>
            </w:r>
            <w:r>
              <w:rPr>
                <w:rFonts w:ascii="TH SarabunPSK" w:hAnsi="TH SarabunPSK" w:cs="TH SarabunPSK" w:hint="cs"/>
              </w:rPr>
              <w:sym w:font="Wingdings" w:char="F0E0"/>
            </w:r>
            <w:r>
              <w:rPr>
                <w:rFonts w:ascii="TH SarabunPSK" w:hAnsi="TH SarabunPSK" w:cs="TH SarabunPSK" w:hint="cs"/>
                <w:cs/>
              </w:rPr>
              <w:t xml:space="preserve">จัดหา (ซื้อ) /ความต้องการ </w:t>
            </w:r>
            <w:r>
              <w:rPr>
                <w:rFonts w:ascii="TH SarabunPSK" w:hAnsi="TH SarabunPSK" w:cs="TH SarabunPSK" w:hint="cs"/>
              </w:rPr>
              <w:sym w:font="Wingdings" w:char="F0E0"/>
            </w:r>
            <w:r>
              <w:rPr>
                <w:rFonts w:ascii="TH SarabunPSK" w:hAnsi="TH SarabunPSK" w:cs="TH SarabunPSK" w:hint="cs"/>
                <w:cs/>
              </w:rPr>
              <w:t xml:space="preserve"> ประชุมพิจารณา </w:t>
            </w:r>
            <w:r>
              <w:rPr>
                <w:rFonts w:ascii="TH SarabunPSK" w:hAnsi="TH SarabunPSK" w:cs="TH SarabunPSK" w:hint="cs"/>
              </w:rPr>
              <w:sym w:font="Wingdings" w:char="F0E0"/>
            </w:r>
            <w:r>
              <w:rPr>
                <w:rFonts w:ascii="TH SarabunPSK" w:hAnsi="TH SarabunPSK" w:cs="TH SarabunPSK" w:hint="cs"/>
                <w:cs/>
              </w:rPr>
              <w:t xml:space="preserve">ประเมิน </w:t>
            </w:r>
            <w:r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กระบวนการ 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s/>
              </w:rPr>
              <w:t xml:space="preserve">ความพึงพอใจ 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การใช้ทรัพยากรนั้น</w:t>
            </w:r>
          </w:p>
          <w:p w:rsidR="00F3346E" w:rsidRPr="00EA3681" w:rsidRDefault="00F3346E" w:rsidP="00F3346E">
            <w:pPr>
              <w:rPr>
                <w:rFonts w:ascii="TH SarabunPSK" w:hAnsi="TH SarabunPSK" w:cs="TH SarabunPSK"/>
              </w:rPr>
            </w:pPr>
            <w:r w:rsidRPr="009245AE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เพื่อให้เห็นกระบวนการและมีหลักฐานในแต่ละกระบวนการชัดเจน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</w:tc>
      </w:tr>
      <w:tr w:rsidR="00F3346E" w:rsidRPr="00302933" w:rsidTr="00F3346E">
        <w:tc>
          <w:tcPr>
            <w:tcW w:w="4531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F3346E" w:rsidRDefault="00F3346E" w:rsidP="00F3346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จากการสัมภาษณ์นิสิต </w:t>
            </w:r>
          </w:p>
          <w:p w:rsidR="00F3346E" w:rsidRDefault="00F3346E" w:rsidP="00F3346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ห้องอ่านหนังสือคณะเล็ก คับแคบ ไม่สะดวกในการใช้</w:t>
            </w:r>
          </w:p>
          <w:p w:rsidR="00F3346E" w:rsidRPr="009A7239" w:rsidRDefault="00F3346E" w:rsidP="00F3346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บางครั้งเจ้าหน้าที่ไม่มีอยู่เป็นประจำ ควรจัดเจ้าหน้าที่ให้มีอยู่ประจำตามเวลาราชการ  และช่วงพักกลางวันควรมีเจ้าหน้าที่สับเปลี่ยน</w:t>
            </w:r>
          </w:p>
        </w:tc>
      </w:tr>
      <w:tr w:rsidR="00F3346E" w:rsidRPr="00302933" w:rsidTr="00F3346E">
        <w:tc>
          <w:tcPr>
            <w:tcW w:w="4531" w:type="dxa"/>
            <w:shd w:val="clear" w:color="auto" w:fill="auto"/>
          </w:tcPr>
          <w:p w:rsidR="00F3346E" w:rsidRPr="00EA3681" w:rsidRDefault="00F3346E" w:rsidP="00F3346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F3346E" w:rsidRPr="0090070E" w:rsidRDefault="00F3346E" w:rsidP="00F3346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</w:rPr>
            </w:pPr>
            <w:r w:rsidRPr="0090070E">
              <w:rPr>
                <w:rFonts w:ascii="TH SarabunPSK" w:hAnsi="TH SarabunPSK" w:cs="TH SarabunPSK" w:hint="cs"/>
                <w:cs/>
              </w:rPr>
              <w:t>3. ควรมีการประเมินกลไกในการมีส่วนร่วมในการจัดหาสิ่งสนับสนุนการเรียนรู้ให้แก่นิสิตทั้งในนิสิตและอาจารย์</w:t>
            </w:r>
            <w:r w:rsidRPr="0090070E">
              <w:rPr>
                <w:rFonts w:ascii="TH SarabunPSK" w:hAnsi="TH SarabunPSK" w:cs="TH SarabunPSK"/>
                <w:cs/>
              </w:rPr>
              <w:t xml:space="preserve"> </w:t>
            </w:r>
            <w:r w:rsidRPr="0090070E">
              <w:rPr>
                <w:rFonts w:ascii="TH SarabunPSK" w:hAnsi="TH SarabunPSK" w:cs="TH SarabunPSK" w:hint="cs"/>
                <w:cs/>
              </w:rPr>
              <w:t>เพื่อนำมาปรับปรุงพัฒนาการจัดหาสิ่งสนับสนุนการเรียนรู้ให้ตรงกับความต้องการของนิสิต</w:t>
            </w:r>
          </w:p>
        </w:tc>
      </w:tr>
    </w:tbl>
    <w:p w:rsidR="00F3346E" w:rsidRDefault="00F3346E" w:rsidP="00F3346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F3346E" w:rsidRDefault="00F3346E" w:rsidP="00F3346E">
      <w:pPr>
        <w:rPr>
          <w:cs/>
        </w:rPr>
      </w:pPr>
    </w:p>
    <w:p w:rsidR="00F3346E" w:rsidRPr="004E4408" w:rsidRDefault="00F3346E">
      <w:pPr>
        <w:rPr>
          <w:color w:val="000000" w:themeColor="text1"/>
        </w:rPr>
      </w:pPr>
    </w:p>
    <w:sectPr w:rsidR="00F3346E" w:rsidRPr="004E4408" w:rsidSect="00533F2E">
      <w:headerReference w:type="even" r:id="rId20"/>
      <w:headerReference w:type="default" r:id="rId21"/>
      <w:pgSz w:w="11906" w:h="16838"/>
      <w:pgMar w:top="1440" w:right="1440" w:bottom="1440" w:left="1440" w:header="576" w:footer="576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8C3" w:rsidRDefault="005138C3">
      <w:r>
        <w:separator/>
      </w:r>
    </w:p>
  </w:endnote>
  <w:endnote w:type="continuationSeparator" w:id="0">
    <w:p w:rsidR="005138C3" w:rsidRDefault="00513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ucrosiaUPC">
    <w:altName w:val="TH K2D July8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TH K2D July8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8C3" w:rsidRDefault="005138C3">
      <w:r>
        <w:separator/>
      </w:r>
    </w:p>
  </w:footnote>
  <w:footnote w:type="continuationSeparator" w:id="0">
    <w:p w:rsidR="005138C3" w:rsidRDefault="00513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46E" w:rsidRDefault="00F3346E" w:rsidP="00533F2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  <w:rFonts w:cs="EucrosiaUPC"/>
        <w:szCs w:val="28"/>
        <w:cs/>
      </w:rPr>
      <w:instrText xml:space="preserve">  </w:instrText>
    </w:r>
    <w:r>
      <w:rPr>
        <w:rStyle w:val="PageNumber"/>
      </w:rPr>
      <w:fldChar w:fldCharType="end"/>
    </w:r>
  </w:p>
  <w:p w:rsidR="00F3346E" w:rsidRDefault="00F3346E" w:rsidP="00533F2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46E" w:rsidRPr="00CD526D" w:rsidRDefault="00F3346E" w:rsidP="00CD526D">
    <w:pPr>
      <w:pStyle w:val="Header"/>
      <w:pBdr>
        <w:bottom w:val="single" w:sz="4" w:space="1" w:color="D9D9D9" w:themeColor="background1" w:themeShade="D9"/>
      </w:pBdr>
      <w:jc w:val="right"/>
      <w:rPr>
        <w:rFonts w:ascii="TH SarabunPSK" w:hAnsi="TH SarabunPSK" w:cs="TH SarabunPSK"/>
      </w:rPr>
    </w:pPr>
    <w:r w:rsidRPr="00C33AF8">
      <w:rPr>
        <w:rFonts w:ascii="TH SarabunPSK" w:hAnsi="TH SarabunPSK" w:cs="TH SarabunPSK"/>
        <w:cs/>
      </w:rPr>
      <w:t>รายงานผลการดำเนินงานของหลักสูตร</w:t>
    </w:r>
    <w:r>
      <w:rPr>
        <w:rFonts w:ascii="TH SarabunPSK" w:hAnsi="TH SarabunPSK" w:cs="TH SarabunPSK" w:hint="cs"/>
        <w:cs/>
      </w:rPr>
      <w:t>ปรัชญาดุษฎีบัณฑิต (รัฐศาสตร์)</w:t>
    </w:r>
    <w:r>
      <w:rPr>
        <w:rFonts w:ascii="TH SarabunPSK" w:hAnsi="TH SarabunPSK" w:cs="TH SarabunPSK"/>
      </w:rPr>
      <w:t xml:space="preserve"> 2560</w:t>
    </w:r>
    <w:r w:rsidRPr="00C33AF8">
      <w:rPr>
        <w:rFonts w:ascii="TH SarabunPSK" w:hAnsi="TH SarabunPSK" w:cs="TH SarabunPSK"/>
        <w:cs/>
      </w:rPr>
      <w:t xml:space="preserve">  </w:t>
    </w:r>
    <w:r w:rsidRPr="0020245B">
      <w:rPr>
        <w:rFonts w:ascii="TH SarabunPSK" w:hAnsi="TH SarabunPSK" w:cs="TH SarabunPSK"/>
        <w:szCs w:val="28"/>
        <w:cs/>
        <w:lang w:val="th-TH"/>
      </w:rPr>
      <w:t xml:space="preserve">| </w:t>
    </w:r>
    <w:r w:rsidRPr="0020245B">
      <w:rPr>
        <w:rFonts w:ascii="TH SarabunPSK" w:hAnsi="TH SarabunPSK" w:cs="TH SarabunPSK"/>
        <w:szCs w:val="28"/>
      </w:rPr>
      <w:fldChar w:fldCharType="begin"/>
    </w:r>
    <w:r w:rsidRPr="0020245B">
      <w:rPr>
        <w:rFonts w:ascii="TH SarabunPSK" w:hAnsi="TH SarabunPSK" w:cs="TH SarabunPSK"/>
        <w:szCs w:val="28"/>
      </w:rPr>
      <w:instrText>PAGE   \</w:instrText>
    </w:r>
    <w:r w:rsidRPr="0020245B">
      <w:rPr>
        <w:rFonts w:ascii="TH SarabunPSK" w:hAnsi="TH SarabunPSK" w:cs="TH SarabunPSK"/>
        <w:szCs w:val="28"/>
        <w:cs/>
      </w:rPr>
      <w:instrText xml:space="preserve">* </w:instrText>
    </w:r>
    <w:r w:rsidRPr="0020245B">
      <w:rPr>
        <w:rFonts w:ascii="TH SarabunPSK" w:hAnsi="TH SarabunPSK" w:cs="TH SarabunPSK"/>
        <w:szCs w:val="28"/>
      </w:rPr>
      <w:instrText>MERGEFORMAT</w:instrText>
    </w:r>
    <w:r w:rsidRPr="0020245B">
      <w:rPr>
        <w:rFonts w:ascii="TH SarabunPSK" w:hAnsi="TH SarabunPSK" w:cs="TH SarabunPSK"/>
        <w:szCs w:val="28"/>
      </w:rPr>
      <w:fldChar w:fldCharType="separate"/>
    </w:r>
    <w:r w:rsidR="00F6771C" w:rsidRPr="00F6771C">
      <w:rPr>
        <w:rFonts w:ascii="TH SarabunPSK" w:hAnsi="TH SarabunPSK" w:cs="TH SarabunPSK"/>
        <w:b/>
        <w:bCs/>
        <w:noProof/>
        <w:szCs w:val="28"/>
        <w:lang w:val="th-TH"/>
      </w:rPr>
      <w:t>5</w:t>
    </w:r>
    <w:r w:rsidRPr="0020245B">
      <w:rPr>
        <w:rFonts w:ascii="TH SarabunPSK" w:hAnsi="TH SarabunPSK" w:cs="TH SarabunPSK"/>
        <w:b/>
        <w:bCs/>
        <w:szCs w:val="28"/>
      </w:rPr>
      <w:fldChar w:fldCharType="end"/>
    </w:r>
  </w:p>
  <w:p w:rsidR="00F3346E" w:rsidRPr="0020245B" w:rsidRDefault="00F3346E" w:rsidP="00533F2E">
    <w:pPr>
      <w:pStyle w:val="Header"/>
      <w:tabs>
        <w:tab w:val="clear" w:pos="4153"/>
        <w:tab w:val="clear" w:pos="8306"/>
        <w:tab w:val="left" w:pos="7715"/>
      </w:tabs>
      <w:ind w:right="360"/>
      <w:rPr>
        <w:rFonts w:ascii="TH SarabunPSK" w:hAnsi="TH SarabunPSK" w:cs="TH SarabunPSK"/>
        <w:szCs w:val="28"/>
      </w:rPr>
    </w:pPr>
    <w:r w:rsidRPr="0020245B">
      <w:rPr>
        <w:rFonts w:ascii="TH SarabunPSK" w:hAnsi="TH SarabunPSK" w:cs="TH SarabunPSK"/>
        <w:szCs w:val="28"/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8A9"/>
    <w:multiLevelType w:val="hybridMultilevel"/>
    <w:tmpl w:val="0E3C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0C22"/>
    <w:multiLevelType w:val="hybridMultilevel"/>
    <w:tmpl w:val="DD2C7D12"/>
    <w:lvl w:ilvl="0" w:tplc="B77819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90D"/>
    <w:multiLevelType w:val="hybridMultilevel"/>
    <w:tmpl w:val="6CE28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12E79"/>
    <w:multiLevelType w:val="hybridMultilevel"/>
    <w:tmpl w:val="7166E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D12EE"/>
    <w:multiLevelType w:val="hybridMultilevel"/>
    <w:tmpl w:val="E16ED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6496B"/>
    <w:multiLevelType w:val="hybridMultilevel"/>
    <w:tmpl w:val="BDBA30BE"/>
    <w:lvl w:ilvl="0" w:tplc="6EA676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B2F15D6"/>
    <w:multiLevelType w:val="hybridMultilevel"/>
    <w:tmpl w:val="2F6816B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6C727B"/>
    <w:multiLevelType w:val="hybridMultilevel"/>
    <w:tmpl w:val="338E32EC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E351865"/>
    <w:multiLevelType w:val="hybridMultilevel"/>
    <w:tmpl w:val="1A7A0D38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248A7D9D"/>
    <w:multiLevelType w:val="hybridMultilevel"/>
    <w:tmpl w:val="9AD093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477F6"/>
    <w:multiLevelType w:val="hybridMultilevel"/>
    <w:tmpl w:val="64800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C785B"/>
    <w:multiLevelType w:val="hybridMultilevel"/>
    <w:tmpl w:val="157CAA7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E05EC"/>
    <w:multiLevelType w:val="hybridMultilevel"/>
    <w:tmpl w:val="D0028F8E"/>
    <w:lvl w:ilvl="0" w:tplc="8F9E182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5A624E"/>
    <w:multiLevelType w:val="hybridMultilevel"/>
    <w:tmpl w:val="64800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D7A85"/>
    <w:multiLevelType w:val="hybridMultilevel"/>
    <w:tmpl w:val="AB3EF8A2"/>
    <w:lvl w:ilvl="0" w:tplc="09568402">
      <w:start w:val="32"/>
      <w:numFmt w:val="bullet"/>
      <w:lvlText w:val="-"/>
      <w:lvlJc w:val="left"/>
      <w:pPr>
        <w:ind w:left="720" w:hanging="360"/>
      </w:pPr>
      <w:rPr>
        <w:rFonts w:ascii="TH SarabunPSK" w:eastAsia="Arial Unicode MS" w:hAnsi="TH SarabunPSK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B55CC"/>
    <w:multiLevelType w:val="hybridMultilevel"/>
    <w:tmpl w:val="576E80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06094D"/>
    <w:multiLevelType w:val="hybridMultilevel"/>
    <w:tmpl w:val="A02A1296"/>
    <w:lvl w:ilvl="0" w:tplc="FE4A190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9C658F"/>
    <w:multiLevelType w:val="hybridMultilevel"/>
    <w:tmpl w:val="CC9E5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B53DD2"/>
    <w:multiLevelType w:val="hybridMultilevel"/>
    <w:tmpl w:val="36CC91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DC47EC"/>
    <w:multiLevelType w:val="hybridMultilevel"/>
    <w:tmpl w:val="466E5EB4"/>
    <w:lvl w:ilvl="0" w:tplc="9E1647A8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2" w:hanging="360"/>
      </w:pPr>
    </w:lvl>
    <w:lvl w:ilvl="2" w:tplc="0409001B" w:tentative="1">
      <w:start w:val="1"/>
      <w:numFmt w:val="lowerRoman"/>
      <w:lvlText w:val="%3."/>
      <w:lvlJc w:val="right"/>
      <w:pPr>
        <w:ind w:left="1862" w:hanging="180"/>
      </w:pPr>
    </w:lvl>
    <w:lvl w:ilvl="3" w:tplc="0409000F" w:tentative="1">
      <w:start w:val="1"/>
      <w:numFmt w:val="decimal"/>
      <w:lvlText w:val="%4."/>
      <w:lvlJc w:val="left"/>
      <w:pPr>
        <w:ind w:left="2582" w:hanging="360"/>
      </w:pPr>
    </w:lvl>
    <w:lvl w:ilvl="4" w:tplc="04090019" w:tentative="1">
      <w:start w:val="1"/>
      <w:numFmt w:val="lowerLetter"/>
      <w:lvlText w:val="%5."/>
      <w:lvlJc w:val="left"/>
      <w:pPr>
        <w:ind w:left="3302" w:hanging="360"/>
      </w:pPr>
    </w:lvl>
    <w:lvl w:ilvl="5" w:tplc="0409001B" w:tentative="1">
      <w:start w:val="1"/>
      <w:numFmt w:val="lowerRoman"/>
      <w:lvlText w:val="%6."/>
      <w:lvlJc w:val="right"/>
      <w:pPr>
        <w:ind w:left="4022" w:hanging="180"/>
      </w:pPr>
    </w:lvl>
    <w:lvl w:ilvl="6" w:tplc="0409000F" w:tentative="1">
      <w:start w:val="1"/>
      <w:numFmt w:val="decimal"/>
      <w:lvlText w:val="%7."/>
      <w:lvlJc w:val="left"/>
      <w:pPr>
        <w:ind w:left="4742" w:hanging="360"/>
      </w:pPr>
    </w:lvl>
    <w:lvl w:ilvl="7" w:tplc="04090019" w:tentative="1">
      <w:start w:val="1"/>
      <w:numFmt w:val="lowerLetter"/>
      <w:lvlText w:val="%8."/>
      <w:lvlJc w:val="left"/>
      <w:pPr>
        <w:ind w:left="5462" w:hanging="360"/>
      </w:pPr>
    </w:lvl>
    <w:lvl w:ilvl="8" w:tplc="040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0" w15:restartNumberingAfterBreak="0">
    <w:nsid w:val="512B1983"/>
    <w:multiLevelType w:val="hybridMultilevel"/>
    <w:tmpl w:val="F9FCEC84"/>
    <w:lvl w:ilvl="0" w:tplc="05561CE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D3063D"/>
    <w:multiLevelType w:val="hybridMultilevel"/>
    <w:tmpl w:val="1ACA1CC8"/>
    <w:lvl w:ilvl="0" w:tplc="6BECA39C">
      <w:start w:val="2018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75B63"/>
    <w:multiLevelType w:val="hybridMultilevel"/>
    <w:tmpl w:val="5A1071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F5784"/>
    <w:multiLevelType w:val="hybridMultilevel"/>
    <w:tmpl w:val="7578D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B4784"/>
    <w:multiLevelType w:val="hybridMultilevel"/>
    <w:tmpl w:val="77881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1E4E"/>
    <w:multiLevelType w:val="hybridMultilevel"/>
    <w:tmpl w:val="9E103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6431D6"/>
    <w:multiLevelType w:val="hybridMultilevel"/>
    <w:tmpl w:val="F9FCEC84"/>
    <w:lvl w:ilvl="0" w:tplc="05561CE8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CDE3DB9"/>
    <w:multiLevelType w:val="hybridMultilevel"/>
    <w:tmpl w:val="2D7E882C"/>
    <w:lvl w:ilvl="0" w:tplc="3FA2BC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1C09EC"/>
    <w:multiLevelType w:val="hybridMultilevel"/>
    <w:tmpl w:val="513C043C"/>
    <w:lvl w:ilvl="0" w:tplc="8D509F78">
      <w:start w:val="1"/>
      <w:numFmt w:val="decimal"/>
      <w:lvlText w:val="%1."/>
      <w:lvlJc w:val="left"/>
      <w:pPr>
        <w:ind w:left="70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9" w15:restartNumberingAfterBreak="0">
    <w:nsid w:val="773E45A8"/>
    <w:multiLevelType w:val="hybridMultilevel"/>
    <w:tmpl w:val="EBFE13BE"/>
    <w:lvl w:ilvl="0" w:tplc="0409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6F7D7C"/>
    <w:multiLevelType w:val="hybridMultilevel"/>
    <w:tmpl w:val="5CDA8548"/>
    <w:lvl w:ilvl="0" w:tplc="3FA2BC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0F70E8"/>
    <w:multiLevelType w:val="hybridMultilevel"/>
    <w:tmpl w:val="82DE096C"/>
    <w:lvl w:ilvl="0" w:tplc="F3FA76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7B186C"/>
    <w:multiLevelType w:val="hybridMultilevel"/>
    <w:tmpl w:val="62389956"/>
    <w:lvl w:ilvl="0" w:tplc="9F0657C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8"/>
  </w:num>
  <w:num w:numId="2">
    <w:abstractNumId w:val="15"/>
  </w:num>
  <w:num w:numId="3">
    <w:abstractNumId w:val="9"/>
  </w:num>
  <w:num w:numId="4">
    <w:abstractNumId w:val="30"/>
  </w:num>
  <w:num w:numId="5">
    <w:abstractNumId w:val="6"/>
  </w:num>
  <w:num w:numId="6">
    <w:abstractNumId w:val="27"/>
  </w:num>
  <w:num w:numId="7">
    <w:abstractNumId w:val="1"/>
  </w:num>
  <w:num w:numId="8">
    <w:abstractNumId w:val="23"/>
  </w:num>
  <w:num w:numId="9">
    <w:abstractNumId w:val="22"/>
  </w:num>
  <w:num w:numId="10">
    <w:abstractNumId w:val="29"/>
  </w:num>
  <w:num w:numId="11">
    <w:abstractNumId w:val="11"/>
  </w:num>
  <w:num w:numId="12">
    <w:abstractNumId w:val="31"/>
  </w:num>
  <w:num w:numId="13">
    <w:abstractNumId w:val="7"/>
  </w:num>
  <w:num w:numId="14">
    <w:abstractNumId w:val="8"/>
  </w:num>
  <w:num w:numId="15">
    <w:abstractNumId w:val="4"/>
  </w:num>
  <w:num w:numId="16">
    <w:abstractNumId w:val="0"/>
  </w:num>
  <w:num w:numId="17">
    <w:abstractNumId w:val="13"/>
  </w:num>
  <w:num w:numId="18">
    <w:abstractNumId w:val="10"/>
  </w:num>
  <w:num w:numId="19">
    <w:abstractNumId w:val="20"/>
  </w:num>
  <w:num w:numId="20">
    <w:abstractNumId w:val="26"/>
  </w:num>
  <w:num w:numId="21">
    <w:abstractNumId w:val="16"/>
  </w:num>
  <w:num w:numId="22">
    <w:abstractNumId w:val="12"/>
  </w:num>
  <w:num w:numId="23">
    <w:abstractNumId w:val="24"/>
  </w:num>
  <w:num w:numId="24">
    <w:abstractNumId w:val="19"/>
  </w:num>
  <w:num w:numId="25">
    <w:abstractNumId w:val="25"/>
  </w:num>
  <w:num w:numId="26">
    <w:abstractNumId w:val="3"/>
  </w:num>
  <w:num w:numId="27">
    <w:abstractNumId w:val="28"/>
  </w:num>
  <w:num w:numId="28">
    <w:abstractNumId w:val="14"/>
  </w:num>
  <w:num w:numId="29">
    <w:abstractNumId w:val="32"/>
  </w:num>
  <w:num w:numId="30">
    <w:abstractNumId w:val="2"/>
  </w:num>
  <w:num w:numId="31">
    <w:abstractNumId w:val="17"/>
  </w:num>
  <w:num w:numId="32">
    <w:abstractNumId w:val="21"/>
  </w:num>
  <w:num w:numId="33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755"/>
    <w:rsid w:val="0009149A"/>
    <w:rsid w:val="001158DE"/>
    <w:rsid w:val="00156095"/>
    <w:rsid w:val="001573ED"/>
    <w:rsid w:val="001614A7"/>
    <w:rsid w:val="00184191"/>
    <w:rsid w:val="001E3731"/>
    <w:rsid w:val="0023285C"/>
    <w:rsid w:val="002C0D34"/>
    <w:rsid w:val="002E0DC0"/>
    <w:rsid w:val="002E27F2"/>
    <w:rsid w:val="00352E22"/>
    <w:rsid w:val="00380DB5"/>
    <w:rsid w:val="003B3170"/>
    <w:rsid w:val="003E30B4"/>
    <w:rsid w:val="003F1E29"/>
    <w:rsid w:val="004244E3"/>
    <w:rsid w:val="004E4408"/>
    <w:rsid w:val="004F07EA"/>
    <w:rsid w:val="004F1AF2"/>
    <w:rsid w:val="005024F0"/>
    <w:rsid w:val="00507016"/>
    <w:rsid w:val="005138C3"/>
    <w:rsid w:val="00533F2E"/>
    <w:rsid w:val="00584A87"/>
    <w:rsid w:val="005F3FFF"/>
    <w:rsid w:val="0062567C"/>
    <w:rsid w:val="006947D7"/>
    <w:rsid w:val="007400DB"/>
    <w:rsid w:val="007E4559"/>
    <w:rsid w:val="007F1BF9"/>
    <w:rsid w:val="00820721"/>
    <w:rsid w:val="00825485"/>
    <w:rsid w:val="00825778"/>
    <w:rsid w:val="0084472F"/>
    <w:rsid w:val="00877D74"/>
    <w:rsid w:val="0089425B"/>
    <w:rsid w:val="008C31E6"/>
    <w:rsid w:val="009523B7"/>
    <w:rsid w:val="0099691E"/>
    <w:rsid w:val="009E214C"/>
    <w:rsid w:val="009F40C7"/>
    <w:rsid w:val="00A63175"/>
    <w:rsid w:val="00A779CC"/>
    <w:rsid w:val="00A779E8"/>
    <w:rsid w:val="00AB4831"/>
    <w:rsid w:val="00AC66C5"/>
    <w:rsid w:val="00AE3085"/>
    <w:rsid w:val="00B4524E"/>
    <w:rsid w:val="00B567FA"/>
    <w:rsid w:val="00BD056C"/>
    <w:rsid w:val="00BD24DD"/>
    <w:rsid w:val="00C15B0D"/>
    <w:rsid w:val="00C3350A"/>
    <w:rsid w:val="00C608DB"/>
    <w:rsid w:val="00C90C48"/>
    <w:rsid w:val="00CB685E"/>
    <w:rsid w:val="00CD526D"/>
    <w:rsid w:val="00CE1755"/>
    <w:rsid w:val="00D46C2D"/>
    <w:rsid w:val="00DF541D"/>
    <w:rsid w:val="00DF6514"/>
    <w:rsid w:val="00E13F1D"/>
    <w:rsid w:val="00E2000F"/>
    <w:rsid w:val="00E2265B"/>
    <w:rsid w:val="00E316EC"/>
    <w:rsid w:val="00ED2E38"/>
    <w:rsid w:val="00EF49CB"/>
    <w:rsid w:val="00F03B66"/>
    <w:rsid w:val="00F3346E"/>
    <w:rsid w:val="00F6771C"/>
    <w:rsid w:val="00FA4571"/>
    <w:rsid w:val="00FD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D3687"/>
  <w14:defaultImageDpi w14:val="32767"/>
  <w15:chartTrackingRefBased/>
  <w15:docId w15:val="{33B8AD43-E79F-0B42-9DEC-BF5B9030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755"/>
    <w:rPr>
      <w:rFonts w:ascii="EucrosiaUPC" w:eastAsia="Cordia New" w:hAnsi="EucrosiaUPC" w:cs="EucrosiaUPC"/>
      <w:sz w:val="28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79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0D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7">
    <w:name w:val="heading 7"/>
    <w:basedOn w:val="Normal"/>
    <w:next w:val="Normal"/>
    <w:link w:val="Heading7Char"/>
    <w:qFormat/>
    <w:rsid w:val="00CE1755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4"/>
      <w:lang w:val="en-AU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CE1755"/>
    <w:rPr>
      <w:rFonts w:ascii="Times New Roman" w:eastAsia="Times New Roman" w:hAnsi="Times New Roman" w:cs="Angsana New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755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755"/>
    <w:rPr>
      <w:rFonts w:ascii="Tahoma" w:eastAsia="Cordia New" w:hAnsi="Tahoma" w:cs="Angsana New"/>
      <w:sz w:val="16"/>
      <w:szCs w:val="20"/>
      <w:lang w:eastAsia="zh-CN" w:bidi="th-TH"/>
    </w:rPr>
  </w:style>
  <w:style w:type="table" w:styleId="TableGrid">
    <w:name w:val="Table Grid"/>
    <w:basedOn w:val="TableNormal"/>
    <w:uiPriority w:val="59"/>
    <w:rsid w:val="00CE1755"/>
    <w:rPr>
      <w:rFonts w:ascii="Calibri" w:eastAsia="Calibri" w:hAnsi="Calibri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E1755"/>
    <w:pPr>
      <w:ind w:left="720"/>
      <w:contextualSpacing/>
    </w:pPr>
    <w:rPr>
      <w:rFonts w:cs="Angsana New"/>
      <w:szCs w:val="35"/>
    </w:rPr>
  </w:style>
  <w:style w:type="paragraph" w:styleId="BodyText">
    <w:name w:val="Body Text"/>
    <w:basedOn w:val="Normal"/>
    <w:link w:val="BodyTextChar"/>
    <w:rsid w:val="00CE1755"/>
    <w:pPr>
      <w:jc w:val="thaiDistribute"/>
    </w:pPr>
    <w:rPr>
      <w:rFonts w:ascii="Times New Roman" w:hAnsi="Times New Roman" w:cs="Cordia New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rsid w:val="00CE1755"/>
    <w:rPr>
      <w:rFonts w:ascii="Times New Roman" w:eastAsia="Cordia New" w:hAnsi="Times New Roman" w:cs="Cordia New"/>
      <w:sz w:val="32"/>
      <w:szCs w:val="32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CE175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755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1755"/>
    <w:rPr>
      <w:rFonts w:ascii="EucrosiaUPC" w:eastAsia="Cordia New" w:hAnsi="EucrosiaUPC" w:cs="Angsana New"/>
      <w:sz w:val="20"/>
      <w:szCs w:val="25"/>
      <w:lang w:eastAsia="zh-CN"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7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755"/>
    <w:rPr>
      <w:rFonts w:ascii="EucrosiaUPC" w:eastAsia="Cordia New" w:hAnsi="EucrosiaUPC" w:cs="Angsana New"/>
      <w:b/>
      <w:bCs/>
      <w:sz w:val="20"/>
      <w:szCs w:val="25"/>
      <w:lang w:eastAsia="zh-CN" w:bidi="th-TH"/>
    </w:rPr>
  </w:style>
  <w:style w:type="paragraph" w:styleId="Header">
    <w:name w:val="header"/>
    <w:basedOn w:val="Normal"/>
    <w:link w:val="HeaderChar"/>
    <w:uiPriority w:val="99"/>
    <w:rsid w:val="00CE1755"/>
    <w:pPr>
      <w:tabs>
        <w:tab w:val="center" w:pos="4153"/>
        <w:tab w:val="right" w:pos="8306"/>
      </w:tabs>
    </w:pPr>
    <w:rPr>
      <w:rFonts w:cs="Angsana New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CE1755"/>
    <w:rPr>
      <w:rFonts w:ascii="EucrosiaUPC" w:eastAsia="Cordia New" w:hAnsi="EucrosiaUPC" w:cs="Angsana New"/>
      <w:sz w:val="28"/>
      <w:szCs w:val="32"/>
      <w:lang w:eastAsia="zh-CN" w:bidi="th-TH"/>
    </w:rPr>
  </w:style>
  <w:style w:type="character" w:styleId="PageNumber">
    <w:name w:val="page number"/>
    <w:basedOn w:val="DefaultParagraphFont"/>
    <w:rsid w:val="00CE1755"/>
  </w:style>
  <w:style w:type="paragraph" w:styleId="BodyText2">
    <w:name w:val="Body Text 2"/>
    <w:basedOn w:val="Normal"/>
    <w:link w:val="BodyText2Char"/>
    <w:rsid w:val="00CE1755"/>
    <w:pPr>
      <w:spacing w:after="120" w:line="480" w:lineRule="auto"/>
    </w:pPr>
    <w:rPr>
      <w:rFonts w:cs="Angsana New"/>
      <w:szCs w:val="32"/>
    </w:rPr>
  </w:style>
  <w:style w:type="character" w:customStyle="1" w:styleId="BodyText2Char">
    <w:name w:val="Body Text 2 Char"/>
    <w:basedOn w:val="DefaultParagraphFont"/>
    <w:link w:val="BodyText2"/>
    <w:rsid w:val="00CE1755"/>
    <w:rPr>
      <w:rFonts w:ascii="EucrosiaUPC" w:eastAsia="Cordia New" w:hAnsi="EucrosiaUPC" w:cs="Angsana New"/>
      <w:sz w:val="28"/>
      <w:szCs w:val="32"/>
      <w:lang w:eastAsia="zh-CN" w:bidi="th-TH"/>
    </w:rPr>
  </w:style>
  <w:style w:type="paragraph" w:styleId="Footer">
    <w:name w:val="footer"/>
    <w:basedOn w:val="Normal"/>
    <w:link w:val="FooterChar"/>
    <w:uiPriority w:val="99"/>
    <w:unhideWhenUsed/>
    <w:rsid w:val="00CE1755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CE1755"/>
    <w:rPr>
      <w:rFonts w:ascii="EucrosiaUPC" w:eastAsia="Cordia New" w:hAnsi="EucrosiaUPC" w:cs="Angsana New"/>
      <w:sz w:val="28"/>
      <w:szCs w:val="35"/>
      <w:lang w:eastAsia="zh-CN" w:bidi="th-TH"/>
    </w:rPr>
  </w:style>
  <w:style w:type="paragraph" w:customStyle="1" w:styleId="Standard">
    <w:name w:val="Standard"/>
    <w:rsid w:val="00CE1755"/>
    <w:pPr>
      <w:suppressAutoHyphens/>
      <w:overflowPunct w:val="0"/>
      <w:autoSpaceDE w:val="0"/>
      <w:autoSpaceDN w:val="0"/>
      <w:textAlignment w:val="baseline"/>
    </w:pPr>
    <w:rPr>
      <w:rFonts w:ascii="EucrosiaUPC" w:eastAsia="EucrosiaUPC" w:hAnsi="EucrosiaUPC" w:cs="EucrosiaUPC"/>
      <w:color w:val="000000"/>
      <w:kern w:val="3"/>
      <w:sz w:val="28"/>
      <w:szCs w:val="28"/>
      <w:lang w:bidi="th-TH"/>
    </w:rPr>
  </w:style>
  <w:style w:type="paragraph" w:customStyle="1" w:styleId="Body">
    <w:name w:val="Body"/>
    <w:rsid w:val="00CE175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bidi="th-TH"/>
    </w:rPr>
  </w:style>
  <w:style w:type="paragraph" w:customStyle="1" w:styleId="TableStyle2">
    <w:name w:val="Table Style 2"/>
    <w:rsid w:val="00CE175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  <w:lang w:bidi="th-TH"/>
    </w:rPr>
  </w:style>
  <w:style w:type="character" w:customStyle="1" w:styleId="apple-converted-space">
    <w:name w:val="apple-converted-space"/>
    <w:basedOn w:val="DefaultParagraphFont"/>
    <w:rsid w:val="00CE1755"/>
  </w:style>
  <w:style w:type="character" w:customStyle="1" w:styleId="apple-tab-span">
    <w:name w:val="apple-tab-span"/>
    <w:basedOn w:val="DefaultParagraphFont"/>
    <w:rsid w:val="00CE1755"/>
  </w:style>
  <w:style w:type="character" w:styleId="Hyperlink">
    <w:name w:val="Hyperlink"/>
    <w:rsid w:val="00CE1755"/>
    <w:rPr>
      <w:color w:val="0000FF"/>
      <w:u w:val="single"/>
    </w:rPr>
  </w:style>
  <w:style w:type="paragraph" w:styleId="EndnoteText">
    <w:name w:val="endnote text"/>
    <w:basedOn w:val="Normal"/>
    <w:link w:val="EndnoteTextChar"/>
    <w:rsid w:val="00CE1755"/>
    <w:rPr>
      <w:rFonts w:ascii="Times New Roman" w:eastAsia="Times New Roman" w:hAnsi="Times New Roman" w:cs="Angsana New"/>
      <w:sz w:val="20"/>
      <w:szCs w:val="25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CE1755"/>
    <w:rPr>
      <w:rFonts w:ascii="Times New Roman" w:eastAsia="Times New Roman" w:hAnsi="Times New Roman" w:cs="Angsana New"/>
      <w:sz w:val="20"/>
      <w:szCs w:val="25"/>
      <w:lang w:bidi="th-TH"/>
    </w:rPr>
  </w:style>
  <w:style w:type="paragraph" w:styleId="NormalWeb">
    <w:name w:val="Normal (Web)"/>
    <w:basedOn w:val="Normal"/>
    <w:rsid w:val="00CE1755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TableStyle1">
    <w:name w:val="Table Style 1"/>
    <w:rsid w:val="00CE175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b/>
      <w:bCs/>
      <w:color w:val="000000"/>
      <w:sz w:val="20"/>
      <w:szCs w:val="20"/>
      <w:bdr w:val="nil"/>
      <w:lang w:bidi="th-TH"/>
    </w:rPr>
  </w:style>
  <w:style w:type="character" w:styleId="Emphasis">
    <w:name w:val="Emphasis"/>
    <w:basedOn w:val="DefaultParagraphFont"/>
    <w:uiPriority w:val="20"/>
    <w:qFormat/>
    <w:rsid w:val="00CE1755"/>
    <w:rPr>
      <w:i/>
      <w:iCs/>
    </w:rPr>
  </w:style>
  <w:style w:type="paragraph" w:styleId="NoSpacing">
    <w:name w:val="No Spacing"/>
    <w:uiPriority w:val="1"/>
    <w:qFormat/>
    <w:rsid w:val="00CE1755"/>
    <w:rPr>
      <w:rFonts w:ascii="TH Sarabun New" w:hAnsi="TH Sarabun New" w:cs="Angsana New"/>
      <w:sz w:val="32"/>
      <w:szCs w:val="40"/>
      <w:lang w:bidi="th-TH"/>
    </w:rPr>
  </w:style>
  <w:style w:type="paragraph" w:styleId="Revision">
    <w:name w:val="Revision"/>
    <w:hidden/>
    <w:uiPriority w:val="99"/>
    <w:semiHidden/>
    <w:rsid w:val="00CE1755"/>
    <w:rPr>
      <w:rFonts w:ascii="EucrosiaUPC" w:eastAsia="Cordia New" w:hAnsi="EucrosiaUPC" w:cs="Angsana New"/>
      <w:sz w:val="28"/>
      <w:szCs w:val="35"/>
      <w:lang w:eastAsia="zh-CN" w:bidi="th-TH"/>
    </w:rPr>
  </w:style>
  <w:style w:type="character" w:styleId="FootnoteReference">
    <w:name w:val="footnote reference"/>
    <w:rsid w:val="00CE1755"/>
    <w:rPr>
      <w:vertAlign w:val="superscript"/>
    </w:rPr>
  </w:style>
  <w:style w:type="character" w:customStyle="1" w:styleId="ListParagraphChar">
    <w:name w:val="List Paragraph Char"/>
    <w:link w:val="ListParagraph"/>
    <w:uiPriority w:val="34"/>
    <w:rsid w:val="00ED2E38"/>
    <w:rPr>
      <w:rFonts w:ascii="EucrosiaUPC" w:eastAsia="Cordia New" w:hAnsi="EucrosiaUPC" w:cs="Angsana New"/>
      <w:sz w:val="28"/>
      <w:szCs w:val="35"/>
      <w:lang w:eastAsia="zh-CN" w:bidi="th-TH"/>
    </w:rPr>
  </w:style>
  <w:style w:type="character" w:customStyle="1" w:styleId="textexposedshow">
    <w:name w:val="text_exposed_show"/>
    <w:rsid w:val="00ED2E38"/>
  </w:style>
  <w:style w:type="paragraph" w:customStyle="1" w:styleId="Default">
    <w:name w:val="Default"/>
    <w:rsid w:val="00156095"/>
    <w:pPr>
      <w:autoSpaceDE w:val="0"/>
      <w:autoSpaceDN w:val="0"/>
      <w:adjustRightInd w:val="0"/>
    </w:pPr>
    <w:rPr>
      <w:rFonts w:ascii="Cordia New" w:eastAsia="Calibri" w:hAnsi="Cordia New" w:cs="Cordia New"/>
      <w:color w:val="000000"/>
      <w:lang w:bidi="th-TH"/>
    </w:rPr>
  </w:style>
  <w:style w:type="character" w:customStyle="1" w:styleId="ds91">
    <w:name w:val="ds91"/>
    <w:rsid w:val="008C31E6"/>
    <w:rPr>
      <w:lang w:val="en-US"/>
    </w:rPr>
  </w:style>
  <w:style w:type="character" w:customStyle="1" w:styleId="UnresolvedMention">
    <w:name w:val="Unresolved Mention"/>
    <w:basedOn w:val="DefaultParagraphFont"/>
    <w:uiPriority w:val="99"/>
    <w:rsid w:val="0062567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0DC0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eastAsia="zh-CN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A779CC"/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zh-CN" w:bidi="th-TH"/>
    </w:rPr>
  </w:style>
  <w:style w:type="character" w:customStyle="1" w:styleId="st1">
    <w:name w:val="st1"/>
    <w:rsid w:val="00A779CC"/>
  </w:style>
  <w:style w:type="character" w:styleId="Strong">
    <w:name w:val="Strong"/>
    <w:basedOn w:val="DefaultParagraphFont"/>
    <w:uiPriority w:val="22"/>
    <w:qFormat/>
    <w:rsid w:val="00A631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6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socsci.nu.ac.th/supervision/downloads/manual_supervision_student.pdf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yperlink" Target="http://www.socsci.nu.ac.th/supervision/user/sign-i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nnovation.socsci.nu.ac.th/category/1)%20&#3595;&#3638;&#3656;&#3591;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yperlink" Target="http://www.handbooks.socsci.nu.ac.th/files/2017-08-24_15-25-26_342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64</Pages>
  <Words>13741</Words>
  <Characters>78325</Characters>
  <Application>Microsoft Office Word</Application>
  <DocSecurity>0</DocSecurity>
  <Lines>652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Naresuan University</Company>
  <LinksUpToDate>false</LinksUpToDate>
  <CharactersWithSpaces>91883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Watcharabon Buddharaksa</dc:creator>
  <cp:keywords/>
  <dc:description/>
  <cp:lastModifiedBy>chayanis munkong</cp:lastModifiedBy>
  <cp:revision>62</cp:revision>
  <dcterms:created xsi:type="dcterms:W3CDTF">2018-06-29T10:25:00Z</dcterms:created>
  <dcterms:modified xsi:type="dcterms:W3CDTF">2019-04-26T08:40:00Z</dcterms:modified>
</cp:coreProperties>
</file>