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70"/>
      </w:tblGrid>
      <w:tr w:rsidR="00DD3D70" w:rsidRPr="002A59A1" w:rsidTr="002A59A1">
        <w:tc>
          <w:tcPr>
            <w:tcW w:w="2268" w:type="dxa"/>
          </w:tcPr>
          <w:p w:rsidR="00DD3D70" w:rsidRPr="002A59A1" w:rsidRDefault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ชื่อเรื่</w:t>
            </w:r>
            <w:r w:rsidR="00DD3D70"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</w:t>
            </w:r>
          </w:p>
        </w:tc>
        <w:bookmarkStart w:id="0" w:name="Text13"/>
        <w:tc>
          <w:tcPr>
            <w:tcW w:w="5770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พิมพ์ชื่อเรื่อง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พิมพ์ชื่อเรื่อง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0"/>
          </w:p>
        </w:tc>
      </w:tr>
      <w:tr w:rsidR="00DD3D70" w:rsidRPr="002A59A1" w:rsidTr="002A59A1">
        <w:tc>
          <w:tcPr>
            <w:tcW w:w="2268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5770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ชื่อ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eastAsia="Angsana New" w:cs="Cordia New"/>
                <w:noProof/>
                <w:sz w:val="32"/>
                <w:szCs w:val="32"/>
                <w:cs/>
              </w:rPr>
              <w:t>นามสกุล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D3D70" w:rsidRPr="002A59A1" w:rsidTr="002A59A1">
        <w:tc>
          <w:tcPr>
            <w:tcW w:w="2268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ประธานที่ปรึกษา</w:t>
            </w:r>
          </w:p>
        </w:tc>
        <w:bookmarkStart w:id="1" w:name="Text4"/>
        <w:bookmarkStart w:id="2" w:name="Text8"/>
        <w:tc>
          <w:tcPr>
            <w:tcW w:w="5770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ตำแหน่งวิชาการแบบเต็ม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ตำแหน่งวิชาการแบบเต็ม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bookmarkEnd w:id="2"/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bookmarkStart w:id="3" w:name="Text9"/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เอก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อักษรย่อปริญญาเอก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bookmarkEnd w:id="3"/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bookmarkStart w:id="4" w:name="Text12"/>
            <w:bookmarkEnd w:id="1"/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ชื่อ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bookmarkEnd w:id="4"/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eastAsia="Angsana New" w:cs="Cordia New"/>
                <w:noProof/>
                <w:sz w:val="32"/>
                <w:szCs w:val="32"/>
                <w:cs/>
              </w:rPr>
              <w:t>นามสกุล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D3D70" w:rsidRPr="002A59A1" w:rsidTr="002A59A1">
        <w:tc>
          <w:tcPr>
            <w:tcW w:w="2268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กรรมการที่ปรึกษา</w:t>
            </w:r>
          </w:p>
        </w:tc>
        <w:tc>
          <w:tcPr>
            <w:tcW w:w="5770" w:type="dxa"/>
          </w:tcPr>
          <w:p w:rsidR="00DD3D70" w:rsidRPr="002A59A1" w:rsidRDefault="00DD3D70">
            <w:pPr>
              <w:rPr>
                <w:rFonts w:eastAsia="Angsana New" w:cs="Cordia New" w:hint="cs"/>
                <w:sz w:val="32"/>
                <w:szCs w:val="32"/>
              </w:rPr>
            </w:pP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ตำแหน่งวิชาการแบบเต็ม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ตำแหน่งวิชาการแบบเต็ม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เอก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อักษรย่อปริญญาเอก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ชื่อ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eastAsia="Angsana New" w:cs="Cordia New"/>
                <w:noProof/>
                <w:sz w:val="32"/>
                <w:szCs w:val="32"/>
                <w:cs/>
              </w:rPr>
              <w:t>นามสกุล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end"/>
            </w:r>
          </w:p>
          <w:p w:rsidR="00DD3D70" w:rsidRPr="002A59A1" w:rsidRDefault="00DD3D7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ตำแหน่งวิชาการแบบเต็ม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ตำแหน่งวิชาการแบบเต็ม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เอก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อักษรย่อปริญญาเอก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  <w:instrText>FORMTEXT</w:instrText>
            </w:r>
            <w:r w:rsidRPr="002A59A1"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cs="Cordia New"/>
                <w:sz w:val="32"/>
                <w:szCs w:val="32"/>
              </w:rPr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cs="Cordia New"/>
                <w:noProof/>
                <w:sz w:val="32"/>
                <w:szCs w:val="32"/>
                <w:cs/>
              </w:rPr>
              <w:t>ชื่อ</w:t>
            </w:r>
            <w:r w:rsidRPr="002A59A1">
              <w:rPr>
                <w:rFonts w:cs="Cordia New"/>
                <w:sz w:val="32"/>
                <w:szCs w:val="32"/>
                <w:cs/>
              </w:rPr>
              <w:fldChar w:fldCharType="end"/>
            </w:r>
            <w:r w:rsidRPr="002A59A1"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eastAsia="Angsana New" w:cs="Cordia New"/>
                <w:sz w:val="32"/>
                <w:szCs w:val="32"/>
              </w:rPr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eastAsia="Angsana New" w:cs="Cordia New"/>
                <w:noProof/>
                <w:sz w:val="32"/>
                <w:szCs w:val="32"/>
                <w:cs/>
              </w:rPr>
              <w:t>นามสกุล</w:t>
            </w:r>
            <w:r w:rsidRPr="002A59A1">
              <w:rPr>
                <w:rFonts w:eastAsia="Angsan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DD3D70" w:rsidRPr="002A59A1" w:rsidTr="002A59A1">
        <w:tc>
          <w:tcPr>
            <w:tcW w:w="2268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ประเภทสารนิพนธ์</w:t>
            </w:r>
          </w:p>
        </w:tc>
        <w:tc>
          <w:tcPr>
            <w:tcW w:w="5770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วิทยานิพนธ์ </w:t>
            </w:r>
            <w:bookmarkStart w:id="5" w:name="Text1"/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ตัวย่อปริญญา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ตัวย่อปริญญา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5"/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สาขาวิชา</w:t>
            </w:r>
            <w:bookmarkStart w:id="6" w:name="Text2"/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พิมพ์ชื่อสาขาวิชา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พิมพ์ชื่อสาขาวิชา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6"/>
            <w:r w:rsidR="005C1F8A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>,</w:t>
            </w:r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DD3D70" w:rsidRPr="002A59A1" w:rsidRDefault="005C1F8A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>มหาวิทยาลัยนเรศวร,</w:t>
            </w:r>
            <w:r w:rsidR="00DD3D70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bookmarkStart w:id="7" w:name="Text3"/>
            <w:r w:rsidR="00DD3D70"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พ.ศ."/>
                  </w:textInput>
                </w:ffData>
              </w:fldChar>
            </w:r>
            <w:r w:rsidR="00DD3D70"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="00DD3D70"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="00DD3D70"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="00DD3D70" w:rsidRPr="002A59A1">
              <w:rPr>
                <w:rFonts w:ascii="Cordia New" w:hAnsi="Cordia New" w:cs="Cordia New"/>
                <w:sz w:val="32"/>
                <w:szCs w:val="32"/>
              </w:rPr>
            </w:r>
            <w:r w:rsidR="00DD3D70"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="00DD3D70"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พ.ศ.</w:t>
            </w:r>
            <w:r w:rsidR="00DD3D70"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7"/>
          </w:p>
        </w:tc>
      </w:tr>
      <w:tr w:rsidR="00DD3D70" w:rsidRPr="002A59A1" w:rsidTr="002A59A1">
        <w:tc>
          <w:tcPr>
            <w:tcW w:w="2268" w:type="dxa"/>
          </w:tcPr>
          <w:p w:rsidR="00DD3D70" w:rsidRPr="002A59A1" w:rsidRDefault="00DD3D70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คำสำคัญ</w:t>
            </w:r>
          </w:p>
        </w:tc>
        <w:bookmarkStart w:id="8" w:name="Text14"/>
        <w:tc>
          <w:tcPr>
            <w:tcW w:w="5770" w:type="dxa"/>
          </w:tcPr>
          <w:p w:rsidR="00DD3D70" w:rsidRPr="002A59A1" w:rsidRDefault="00482C9C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คำที่ 1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คำที่ 1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8"/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bookmarkStart w:id="9" w:name="Text15"/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คำที่ 2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คำที่ 2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9"/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bookmarkStart w:id="10" w:name="Text16"/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คำที่ 3"/>
                  </w:textInput>
                </w:ffData>
              </w:fldCha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2A59A1">
              <w:rPr>
                <w:rFonts w:ascii="Cordia New" w:hAnsi="Cordia New" w:cs="Cordia New"/>
                <w:sz w:val="32"/>
                <w:szCs w:val="32"/>
              </w:rPr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2A59A1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คำที่ 3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10"/>
          </w:p>
        </w:tc>
      </w:tr>
    </w:tbl>
    <w:p w:rsidR="005766EF" w:rsidRDefault="005766EF" w:rsidP="005766EF">
      <w:pPr>
        <w:pStyle w:val="BodyText"/>
        <w:jc w:val="both"/>
        <w:rPr>
          <w:rFonts w:ascii="Cordia New" w:hAnsi="Cordia New"/>
        </w:rPr>
      </w:pPr>
    </w:p>
    <w:p w:rsidR="005766EF" w:rsidRDefault="005766EF" w:rsidP="005766EF">
      <w:pPr>
        <w:pStyle w:val="BodyText"/>
        <w:rPr>
          <w:rFonts w:ascii="Cordia New" w:hAnsi="Cordia New"/>
          <w:b/>
          <w:bCs/>
          <w:cs/>
        </w:rPr>
      </w:pPr>
      <w:r>
        <w:rPr>
          <w:rFonts w:ascii="Cordia New" w:hAnsi="Cordia New"/>
          <w:b/>
          <w:bCs/>
          <w:cs/>
        </w:rPr>
        <w:t>บทคัดย่อ</w:t>
      </w:r>
    </w:p>
    <w:p w:rsidR="005766EF" w:rsidRPr="004F1E6B" w:rsidRDefault="005766EF" w:rsidP="006C4A96">
      <w:pPr>
        <w:pStyle w:val="BodyText"/>
        <w:jc w:val="thaiDistribute"/>
        <w:rPr>
          <w:rFonts w:ascii="Cordia New" w:hAnsi="Cordia New" w:hint="cs"/>
          <w:b/>
          <w:bCs/>
        </w:rPr>
      </w:pPr>
    </w:p>
    <w:p w:rsidR="005766EF" w:rsidRPr="00D940C1" w:rsidRDefault="006C4A96" w:rsidP="0067102C">
      <w:pPr>
        <w:pStyle w:val="BodyText"/>
        <w:ind w:firstLine="851"/>
        <w:jc w:val="thaiDistribute"/>
        <w:rPr>
          <w:rFonts w:ascii="Cordia New" w:hAnsi="Cordia New"/>
        </w:rPr>
      </w:pPr>
      <w:r w:rsidRPr="00D940C1">
        <w:rPr>
          <w:rFonts w:ascii="Cordia New" w:hAnsi="Cordia Ne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D940C1">
        <w:rPr>
          <w:rFonts w:ascii="Cordia New" w:hAnsi="Cordia New"/>
        </w:rPr>
        <w:instrText xml:space="preserve"> FORMTEXT </w:instrText>
      </w:r>
      <w:r w:rsidRPr="00D940C1">
        <w:rPr>
          <w:rFonts w:ascii="Cordia New" w:hAnsi="Cordia New"/>
        </w:rPr>
      </w:r>
      <w:r w:rsidRPr="00D940C1">
        <w:rPr>
          <w:rFonts w:ascii="Cordia New" w:hAnsi="Cordia New"/>
        </w:rPr>
        <w:fldChar w:fldCharType="separate"/>
      </w:r>
      <w:r w:rsidRPr="00D940C1">
        <w:rPr>
          <w:rFonts w:ascii="Cordia New" w:hAnsi="Cordia New"/>
        </w:rPr>
        <w:t>[</w:t>
      </w:r>
      <w:r w:rsidRPr="00D940C1">
        <w:rPr>
          <w:rFonts w:ascii="Cordia New" w:hAnsi="Cordia New"/>
          <w:cs/>
        </w:rPr>
        <w:t>เริ่มพิมพ์ที่นี่</w:t>
      </w:r>
      <w:r w:rsidRPr="00D940C1">
        <w:rPr>
          <w:rFonts w:ascii="Cordia New" w:hAnsi="Cordia New"/>
        </w:rPr>
        <w:t xml:space="preserve"> </w:t>
      </w:r>
      <w:proofErr w:type="gramStart"/>
      <w:r w:rsidRPr="00D940C1">
        <w:rPr>
          <w:rFonts w:ascii="Cordia New" w:hAnsi="Cordia New"/>
          <w:cs/>
        </w:rPr>
        <w:t xml:space="preserve">ขึ้นย่อหน้าใหม่กด </w:t>
      </w:r>
      <w:proofErr w:type="gramEnd"/>
      <w:r w:rsidRPr="00D940C1">
        <w:rPr>
          <w:rFonts w:ascii="Cordia New" w:hAnsi="Cordia New"/>
        </w:rPr>
        <w:sym w:font="Symbol" w:char="F0BF"/>
      </w:r>
      <w:r w:rsidRPr="00D940C1">
        <w:rPr>
          <w:rFonts w:ascii="Cordia New" w:hAnsi="Cordia New"/>
        </w:rPr>
        <w:t>]</w:t>
      </w:r>
      <w:r w:rsidRPr="00D940C1">
        <w:rPr>
          <w:rFonts w:ascii="Cordia New" w:hAnsi="Cordia New"/>
        </w:rPr>
        <w:fldChar w:fldCharType="end"/>
      </w:r>
    </w:p>
    <w:p w:rsidR="005766EF" w:rsidRPr="00FD70D2" w:rsidRDefault="005766EF" w:rsidP="005766EF">
      <w:pPr>
        <w:pStyle w:val="BodyText"/>
        <w:jc w:val="both"/>
        <w:rPr>
          <w:rFonts w:ascii="Cordia New" w:hAnsi="Cordia New"/>
        </w:rPr>
      </w:pPr>
    </w:p>
    <w:p w:rsidR="00DD3D70" w:rsidRDefault="00DD3D70">
      <w:pPr>
        <w:rPr>
          <w:rFonts w:ascii="Cordia New" w:hAnsi="Cordia New" w:cs="Cordia New" w:hint="cs"/>
          <w:sz w:val="32"/>
          <w:szCs w:val="32"/>
        </w:rPr>
      </w:pPr>
    </w:p>
    <w:p w:rsidR="00DD3D70" w:rsidRDefault="00DD3D70">
      <w:pPr>
        <w:rPr>
          <w:rFonts w:ascii="Cordia New" w:hAnsi="Cordia New" w:cs="Cordia New" w:hint="cs"/>
          <w:sz w:val="32"/>
          <w:szCs w:val="32"/>
        </w:rPr>
      </w:pPr>
    </w:p>
    <w:p w:rsidR="00DD3D70" w:rsidRDefault="00DD3D70">
      <w:pPr>
        <w:rPr>
          <w:rFonts w:ascii="Cordia New" w:hAnsi="Cordia New" w:cs="Cordia New" w:hint="cs"/>
          <w:sz w:val="32"/>
          <w:szCs w:val="32"/>
        </w:rPr>
      </w:pPr>
    </w:p>
    <w:p w:rsidR="00DD3D70" w:rsidRDefault="00DD3D70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DD3D70" w:rsidRDefault="00DD3D70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4F1E6B" w:rsidRDefault="004F1E6B">
      <w:pPr>
        <w:rPr>
          <w:rFonts w:ascii="Cordia New" w:hAnsi="Cordia New" w:cs="Cordia New"/>
          <w:sz w:val="32"/>
          <w:szCs w:val="32"/>
        </w:rPr>
      </w:pPr>
    </w:p>
    <w:p w:rsidR="006C4A96" w:rsidRDefault="006C4A96">
      <w:pPr>
        <w:rPr>
          <w:rFonts w:ascii="Cordia New" w:hAnsi="Cordia New" w:cs="Cordia New"/>
          <w:sz w:val="32"/>
          <w:szCs w:val="32"/>
        </w:rPr>
      </w:pPr>
    </w:p>
    <w:p w:rsidR="00D12033" w:rsidRDefault="00D12033">
      <w:pPr>
        <w:rPr>
          <w:rFonts w:ascii="Cordia New" w:hAnsi="Cordia New" w:cs="Cordia New" w:hint="cs"/>
          <w:sz w:val="32"/>
          <w:szCs w:val="32"/>
        </w:rPr>
      </w:pPr>
    </w:p>
    <w:p w:rsidR="00D12033" w:rsidRPr="005C2E6F" w:rsidRDefault="00D12033" w:rsidP="00D12033">
      <w:pPr>
        <w:pStyle w:val="BodyText"/>
        <w:jc w:val="left"/>
        <w:rPr>
          <w:rFonts w:ascii="Cordia New" w:hAnsi="Cordia New"/>
          <w:b/>
          <w:bCs/>
          <w:i/>
          <w:iCs/>
        </w:rPr>
      </w:pPr>
      <w:r w:rsidRPr="005C2E6F">
        <w:rPr>
          <w:rFonts w:ascii="Cordia New" w:hAnsi="Cordia New"/>
          <w:b/>
          <w:bCs/>
          <w:i/>
          <w:iCs/>
          <w:cs/>
        </w:rPr>
        <w:lastRenderedPageBreak/>
        <w:t>ตัวอย่างบทคัดย่อวิทยานิพนธ์ภาษาไทย</w:t>
      </w:r>
    </w:p>
    <w:p w:rsidR="00D12033" w:rsidRDefault="00D12033" w:rsidP="00D12033">
      <w:pPr>
        <w:pStyle w:val="BodyText"/>
        <w:ind w:left="1843" w:hanging="1843"/>
        <w:rPr>
          <w:rFonts w:ascii="Cordia New" w:eastAsia="Angsana New" w:hAnsi="Cordia New" w:hint="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70"/>
      </w:tblGrid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5770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การศึกษาประสิทธิภาพของเว็บเซอร์วิสบนเทคโนโลยีที่ต่างกัน</w:t>
            </w:r>
          </w:p>
        </w:tc>
      </w:tr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5770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ดนุวัศ</w:t>
            </w:r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 xml:space="preserve"> อิสรานนทกุล</w:t>
            </w:r>
          </w:p>
        </w:tc>
      </w:tr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ประธานที่ปรึกษา</w:t>
            </w:r>
          </w:p>
        </w:tc>
        <w:tc>
          <w:tcPr>
            <w:tcW w:w="5770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ดร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>.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จรัสศรี</w:t>
            </w:r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 xml:space="preserve"> รุ่งรัตนาอุบล</w:t>
            </w:r>
          </w:p>
        </w:tc>
      </w:tr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กรรมการที่ปรึกษา</w:t>
            </w:r>
          </w:p>
        </w:tc>
        <w:tc>
          <w:tcPr>
            <w:tcW w:w="5770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ดร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>.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 xml:space="preserve">เอกสิทธิ์ </w:t>
            </w:r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เทียมแก้ว</w:t>
            </w:r>
          </w:p>
        </w:tc>
      </w:tr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ประเภทสารนิพนธ์</w:t>
            </w:r>
          </w:p>
        </w:tc>
        <w:tc>
          <w:tcPr>
            <w:tcW w:w="5770" w:type="dxa"/>
          </w:tcPr>
          <w:p w:rsidR="00B30475" w:rsidRPr="002A59A1" w:rsidRDefault="00B30475" w:rsidP="002A59A1">
            <w:pPr>
              <w:tabs>
                <w:tab w:val="left" w:pos="851"/>
              </w:tabs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วิทยานิพนธ์ วท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>.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ม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 xml:space="preserve">.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สาขาวิชาวิทยาการคอมพิวเตอร์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>,</w:t>
            </w:r>
          </w:p>
          <w:p w:rsidR="00B30475" w:rsidRPr="002A59A1" w:rsidRDefault="00B30475" w:rsidP="00B30475">
            <w:pPr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มหาวิทยาลัยนเรศวร</w:t>
            </w:r>
            <w:r w:rsidRPr="002A59A1">
              <w:rPr>
                <w:rFonts w:ascii="Cordia New" w:hAnsi="Cordia New" w:cs="Cordia New"/>
                <w:sz w:val="32"/>
                <w:szCs w:val="32"/>
              </w:rPr>
              <w:t>, 2550</w:t>
            </w:r>
          </w:p>
        </w:tc>
      </w:tr>
      <w:tr w:rsidR="00B30475" w:rsidRPr="002A59A1" w:rsidTr="002A59A1">
        <w:tc>
          <w:tcPr>
            <w:tcW w:w="2268" w:type="dxa"/>
          </w:tcPr>
          <w:p w:rsidR="00B30475" w:rsidRPr="002A59A1" w:rsidRDefault="00B30475" w:rsidP="00B30475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2A59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คำสำคัญ</w:t>
            </w:r>
          </w:p>
        </w:tc>
        <w:tc>
          <w:tcPr>
            <w:tcW w:w="5770" w:type="dxa"/>
          </w:tcPr>
          <w:p w:rsidR="00B30475" w:rsidRPr="002A59A1" w:rsidRDefault="00B30475" w:rsidP="002A59A1">
            <w:pPr>
              <w:jc w:val="thaiDistribute"/>
              <w:rPr>
                <w:rFonts w:ascii="Cordia New" w:hAnsi="Cordia New" w:cs="Cordia New" w:hint="cs"/>
                <w:sz w:val="32"/>
                <w:szCs w:val="32"/>
              </w:rPr>
            </w:pP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 xml:space="preserve">เว็บเซอร์วิส </w:t>
            </w:r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>ประสิทธิภาพของเว็บเซอร์วิส</w:t>
            </w:r>
            <w:r w:rsidR="000D4AAC"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A59A1">
              <w:rPr>
                <w:rFonts w:ascii="Cordia New" w:hAnsi="Cordia New" w:cs="Cordia New"/>
                <w:sz w:val="32"/>
                <w:szCs w:val="32"/>
                <w:cs/>
              </w:rPr>
              <w:t xml:space="preserve"> เว็บเซอร์วิสบนเทคโนโลยี</w:t>
            </w:r>
            <w:r w:rsidRPr="002A59A1">
              <w:rPr>
                <w:rFonts w:ascii="Cordia New" w:hAnsi="Cordia New" w:cs="Cordia New" w:hint="cs"/>
                <w:sz w:val="32"/>
                <w:szCs w:val="32"/>
                <w:cs/>
              </w:rPr>
              <w:t>ที่ต่างกัน</w:t>
            </w:r>
          </w:p>
        </w:tc>
      </w:tr>
    </w:tbl>
    <w:p w:rsidR="00D12033" w:rsidRPr="00D12033" w:rsidRDefault="00D12033" w:rsidP="00D12033">
      <w:pPr>
        <w:tabs>
          <w:tab w:val="left" w:pos="851"/>
        </w:tabs>
        <w:rPr>
          <w:rFonts w:ascii="Cordia New" w:hAnsi="Cordia New" w:cs="Cordia New" w:hint="cs"/>
          <w:sz w:val="32"/>
          <w:szCs w:val="32"/>
        </w:rPr>
      </w:pPr>
    </w:p>
    <w:p w:rsidR="00D12033" w:rsidRPr="00D12033" w:rsidRDefault="00D12033" w:rsidP="00D12033">
      <w:pPr>
        <w:tabs>
          <w:tab w:val="left" w:pos="851"/>
        </w:tabs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12033">
        <w:rPr>
          <w:rFonts w:ascii="Cordia New" w:hAnsi="Cordia New" w:cs="Cordia New"/>
          <w:b/>
          <w:bCs/>
          <w:sz w:val="32"/>
          <w:szCs w:val="32"/>
          <w:cs/>
        </w:rPr>
        <w:t>บทคัดย่อ</w:t>
      </w:r>
    </w:p>
    <w:p w:rsidR="00D12033" w:rsidRPr="00D12033" w:rsidRDefault="00D12033" w:rsidP="00D12033">
      <w:pPr>
        <w:tabs>
          <w:tab w:val="left" w:pos="851"/>
        </w:tabs>
        <w:rPr>
          <w:rFonts w:ascii="Cordia New" w:hAnsi="Cordia New" w:cs="Cordia New"/>
          <w:sz w:val="32"/>
          <w:szCs w:val="32"/>
        </w:rPr>
      </w:pPr>
    </w:p>
    <w:p w:rsidR="00D12033" w:rsidRPr="00D12033" w:rsidRDefault="006C4A96" w:rsidP="006C4A96">
      <w:pPr>
        <w:tabs>
          <w:tab w:val="left" w:pos="851"/>
        </w:tabs>
        <w:jc w:val="thaiDistribute"/>
        <w:rPr>
          <w:rFonts w:ascii="Cordia New" w:hAnsi="Cordia New" w:cs="Cordia New"/>
          <w:spacing w:val="-4"/>
          <w:sz w:val="32"/>
          <w:szCs w:val="32"/>
        </w:rPr>
      </w:pPr>
      <w:r>
        <w:rPr>
          <w:rFonts w:ascii="Cordia New" w:hAnsi="Cordia New" w:cs="Cordia New" w:hint="cs"/>
          <w:spacing w:val="-2"/>
          <w:sz w:val="32"/>
          <w:szCs w:val="32"/>
          <w:cs/>
        </w:rPr>
        <w:tab/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 xml:space="preserve">เว็บเซอร์วิสเป็นเทคโนโลยีที่ได้รับความนิยมอย่างมากในปัจจุบันเนื่องจากความสามารถติดต่อสื่อสารข้ามเทคโนโลยีระหว่างกันได้ </w:t>
      </w:r>
      <w:r w:rsidR="00D12033" w:rsidRPr="00D12033">
        <w:rPr>
          <w:rFonts w:ascii="Cordia New" w:hAnsi="Cordia New" w:cs="Cordia New"/>
          <w:spacing w:val="-4"/>
          <w:sz w:val="32"/>
          <w:szCs w:val="32"/>
        </w:rPr>
        <w:t xml:space="preserve">(Cross Platform) </w:t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>และยังเป็นการทำงานแบบแอพพลิเคชั่นต่อแอพพลิเคชั่น ในงานวิจัยนี้ผู้วิจัยต้องการศึกษาว่าเว็บเซอร์วิสที่พัฒนาด้วยเทคโนโลยีเดียวกันและเว็บเซอร์วิสที่พัฒนาด้วยเทคโนโลยีที่ต่างกันจะมีประสิทธิภาพทางด้านเวลาต่างกันหรือไม่อย่างไร โดยในที่นี้จะศึกษาเทคโนโลยี 2 ตัวที่นิยมใช้ในปัจจุบัน คือ เทคโนโลยีจาวาและเทคโนโลยีไมโครซอร์ฟดอทเน็ตด้วยซีชาร์ป</w:t>
      </w:r>
    </w:p>
    <w:p w:rsidR="00D12033" w:rsidRPr="00D12033" w:rsidRDefault="006C4A96" w:rsidP="006C4A96">
      <w:pPr>
        <w:tabs>
          <w:tab w:val="left" w:pos="851"/>
        </w:tabs>
        <w:jc w:val="thaiDistribute"/>
        <w:rPr>
          <w:rFonts w:ascii="Cordia New" w:hAnsi="Cordia New" w:cs="Cordia New"/>
          <w:spacing w:val="-4"/>
          <w:sz w:val="32"/>
          <w:szCs w:val="32"/>
        </w:rPr>
      </w:pPr>
      <w:r>
        <w:rPr>
          <w:rFonts w:ascii="Cordia New" w:hAnsi="Cordia New" w:cs="Cordia New" w:hint="cs"/>
          <w:spacing w:val="-4"/>
          <w:sz w:val="32"/>
          <w:szCs w:val="32"/>
          <w:cs/>
        </w:rPr>
        <w:tab/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 xml:space="preserve">โดยมาตรฐานคุณภาพการให้บริการที่ทดสอบในการศึกษานี้จะเป็นด้านสมรรถภาพ และการรองรับการเข้าถึง การทดสอบนี้ได้ใช้ชุดคำสั่งของทั้ง </w:t>
      </w:r>
      <w:r w:rsidR="00D12033" w:rsidRPr="00D12033">
        <w:rPr>
          <w:rFonts w:ascii="Cordia New" w:hAnsi="Cordia New" w:cs="Cordia New"/>
          <w:spacing w:val="-4"/>
          <w:sz w:val="32"/>
          <w:szCs w:val="32"/>
        </w:rPr>
        <w:t xml:space="preserve">2 </w:t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 xml:space="preserve">เทคโนโลยีโดยแบ่งการทดลองเป็น </w:t>
      </w:r>
      <w:r w:rsidR="00D12033" w:rsidRPr="00D12033">
        <w:rPr>
          <w:rFonts w:ascii="Cordia New" w:hAnsi="Cordia New" w:cs="Cordia New"/>
          <w:spacing w:val="-4"/>
          <w:sz w:val="32"/>
          <w:szCs w:val="32"/>
        </w:rPr>
        <w:t xml:space="preserve">4 </w:t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 xml:space="preserve">รูปแบบ โดยนำผลที่ได้จากการทดลองมาวิเคราะห์และหาข้อสรุปด้วยสถิติเชิงพรรณนาและสถิติทดสอบ </w:t>
      </w:r>
      <w:r w:rsidR="00D12033" w:rsidRPr="00D12033">
        <w:rPr>
          <w:rFonts w:ascii="Cordia New" w:hAnsi="Cordia New" w:cs="Cordia New"/>
          <w:spacing w:val="-4"/>
          <w:sz w:val="32"/>
          <w:szCs w:val="32"/>
        </w:rPr>
        <w:t xml:space="preserve">Independent Samples T-Test </w:t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 xml:space="preserve">และ </w:t>
      </w:r>
      <w:r w:rsidR="00D12033" w:rsidRPr="00D12033">
        <w:rPr>
          <w:rFonts w:ascii="Cordia New" w:hAnsi="Cordia New" w:cs="Cordia New"/>
          <w:spacing w:val="-4"/>
          <w:sz w:val="32"/>
          <w:szCs w:val="32"/>
        </w:rPr>
        <w:t xml:space="preserve">One-way Anova </w:t>
      </w:r>
      <w:r w:rsidR="00D12033" w:rsidRPr="00D12033">
        <w:rPr>
          <w:rFonts w:ascii="Cordia New" w:hAnsi="Cordia New" w:cs="Cordia New"/>
          <w:spacing w:val="-4"/>
          <w:sz w:val="32"/>
          <w:szCs w:val="32"/>
          <w:cs/>
        </w:rPr>
        <w:t>ในการเปรียบเทียบเชิงอนุมาน</w:t>
      </w:r>
    </w:p>
    <w:p w:rsidR="00D12033" w:rsidRPr="00D12033" w:rsidRDefault="00D12033" w:rsidP="003B7C94">
      <w:pPr>
        <w:jc w:val="thaiDistribute"/>
        <w:rPr>
          <w:rFonts w:ascii="Cordia New" w:hAnsi="Cordia New" w:cs="Cordia New"/>
          <w:sz w:val="32"/>
          <w:szCs w:val="32"/>
        </w:rPr>
      </w:pPr>
      <w:r w:rsidRPr="00D12033">
        <w:rPr>
          <w:rFonts w:ascii="Cordia New" w:hAnsi="Cordia New" w:cs="Cordia New"/>
          <w:sz w:val="32"/>
          <w:szCs w:val="32"/>
          <w:cs/>
        </w:rPr>
        <w:tab/>
        <w:t>ผลการทดลองที่ได้พบว่าเว็</w:t>
      </w:r>
      <w:bookmarkStart w:id="11" w:name="_GoBack"/>
      <w:bookmarkEnd w:id="11"/>
      <w:r w:rsidRPr="00D12033">
        <w:rPr>
          <w:rFonts w:ascii="Cordia New" w:hAnsi="Cordia New" w:cs="Cordia New"/>
          <w:sz w:val="32"/>
          <w:szCs w:val="32"/>
          <w:cs/>
        </w:rPr>
        <w:t>บเซอร์วิสที่มีผู้ร้องขอบริการและผู้ให้บริการที่พัฒนาจากเทคโนโลยีเหมือนกันไม่ได้มีประสิทธิภาพดีกว่าเทคโนโลยีที่ต่างกัน โดยผู้ให้บริการที่พัฒนาด้วยเทคโนโลยีจาวาสามารถรองรับการเข้าถึงได้มากกว่าผู้ให้บริการที่พัฒนาด้วยเทคโนโลยีดอทเน็ต และปัจจัยที่เป็นอิทธิพลหลักของประสิทธิภาพของเว็บเซอร์วิสในการทดลองนี้คือความสาม</w:t>
      </w:r>
      <w:r w:rsidR="0029364A">
        <w:rPr>
          <w:rFonts w:ascii="Cordia New" w:hAnsi="Cordia New" w:cs="Cordia New" w:hint="cs"/>
          <w:sz w:val="32"/>
          <w:szCs w:val="32"/>
          <w:cs/>
        </w:rPr>
        <w:t>า</w:t>
      </w:r>
      <w:r w:rsidRPr="00D12033">
        <w:rPr>
          <w:rFonts w:ascii="Cordia New" w:hAnsi="Cordia New" w:cs="Cordia New"/>
          <w:sz w:val="32"/>
          <w:szCs w:val="32"/>
          <w:cs/>
        </w:rPr>
        <w:t>รถในการร้องขอบริการ</w:t>
      </w:r>
      <w:r w:rsidRPr="00D12033">
        <w:rPr>
          <w:rFonts w:ascii="Cordia New" w:hAnsi="Cordia New" w:cs="Cordia New"/>
          <w:sz w:val="32"/>
          <w:szCs w:val="32"/>
        </w:rPr>
        <w:t xml:space="preserve"> </w:t>
      </w:r>
      <w:r w:rsidRPr="00D12033">
        <w:rPr>
          <w:rFonts w:ascii="Cordia New" w:hAnsi="Cordia New" w:cs="Cordia New"/>
          <w:sz w:val="32"/>
          <w:szCs w:val="32"/>
          <w:cs/>
        </w:rPr>
        <w:t>โดยในการศึกษานี้จาวาสามารถร้องขอบริการได้ดีกว่า</w:t>
      </w:r>
    </w:p>
    <w:p w:rsidR="00DD3D70" w:rsidRPr="00D12033" w:rsidRDefault="00DD3D70">
      <w:pPr>
        <w:rPr>
          <w:rFonts w:ascii="Cordia New" w:hAnsi="Cordia New" w:cs="Cordia New"/>
          <w:sz w:val="32"/>
          <w:szCs w:val="32"/>
        </w:rPr>
      </w:pPr>
    </w:p>
    <w:sectPr w:rsidR="00DD3D70" w:rsidRPr="00D12033" w:rsidSect="00DD3D70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5"/>
    <w:rsid w:val="000D4AAC"/>
    <w:rsid w:val="0029364A"/>
    <w:rsid w:val="002A59A1"/>
    <w:rsid w:val="003B7C94"/>
    <w:rsid w:val="00482C9C"/>
    <w:rsid w:val="004F1E6B"/>
    <w:rsid w:val="005766EF"/>
    <w:rsid w:val="00576EB3"/>
    <w:rsid w:val="005C1F8A"/>
    <w:rsid w:val="0067102C"/>
    <w:rsid w:val="006C4A96"/>
    <w:rsid w:val="008D3043"/>
    <w:rsid w:val="00932039"/>
    <w:rsid w:val="00983354"/>
    <w:rsid w:val="00B30475"/>
    <w:rsid w:val="00D12033"/>
    <w:rsid w:val="00D940C1"/>
    <w:rsid w:val="00DD3D70"/>
    <w:rsid w:val="00E23435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41CD5-B681-4ED1-A71C-5D99F4A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66EF"/>
    <w:pPr>
      <w:jc w:val="center"/>
    </w:pPr>
    <w:rPr>
      <w:rFonts w:eastAsia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%20DOCUMENT\&#3591;&#3634;&#3609;&#3623;&#3636;&#3594;&#3634;&#3585;&#3634;&#3619;\&#3623;&#3636;&#3607;&#3618;&#3634;&#3609;&#3636;&#3614;&#3609;&#3608;&#3660;\New%20folder\&#3610;&#3607;&#3588;&#3633;&#3604;&#3618;&#3656;&#3629;&#3623;&#3636;&#3607;&#3618;&#3634;&#3609;&#3636;&#3614;&#3609;&#3608;&#3660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บทคัดย่อวิทยานิพนธ์ภาษาไทย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wanjak rattanachun</dc:creator>
  <cp:keywords/>
  <dc:description/>
  <cp:lastModifiedBy>wanjak rattanachun</cp:lastModifiedBy>
  <cp:revision>3</cp:revision>
  <dcterms:created xsi:type="dcterms:W3CDTF">2016-02-04T04:05:00Z</dcterms:created>
  <dcterms:modified xsi:type="dcterms:W3CDTF">2016-02-04T04:07:00Z</dcterms:modified>
</cp:coreProperties>
</file>